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172" w:rsidRDefault="00824EA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/>
          <w:b/>
          <w:sz w:val="24"/>
        </w:rPr>
        <w:br/>
        <w:t xml:space="preserve"> «Викуловская средняя общеобразовательная школа №1»</w:t>
      </w: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265" w:type="dxa"/>
        <w:tblLayout w:type="fixed"/>
        <w:tblLook w:val="04A0"/>
      </w:tblPr>
      <w:tblGrid>
        <w:gridCol w:w="3244"/>
        <w:gridCol w:w="3340"/>
        <w:gridCol w:w="3092"/>
      </w:tblGrid>
      <w:tr w:rsidR="00BB3172">
        <w:tc>
          <w:tcPr>
            <w:tcW w:w="3244" w:type="dxa"/>
          </w:tcPr>
          <w:p w:rsidR="00BB3172" w:rsidRDefault="00824E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Рассмотрено  </w:t>
            </w:r>
          </w:p>
          <w:p w:rsidR="00BB3172" w:rsidRDefault="00824E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заседании ШМО  учителей –начальных</w:t>
            </w:r>
          </w:p>
          <w:p w:rsidR="00BB3172" w:rsidRDefault="00824E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классов</w:t>
            </w:r>
          </w:p>
          <w:p w:rsidR="00BB3172" w:rsidRDefault="00824E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протокол № 1  </w:t>
            </w:r>
          </w:p>
          <w:p w:rsidR="00BB3172" w:rsidRDefault="00824E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 28.08. 2025 года</w:t>
            </w:r>
          </w:p>
          <w:p w:rsidR="00BB3172" w:rsidRDefault="00BB317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40" w:type="dxa"/>
          </w:tcPr>
          <w:p w:rsidR="00BB3172" w:rsidRDefault="00824EA4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Согласовано</w:t>
            </w:r>
          </w:p>
          <w:p w:rsidR="00BB3172" w:rsidRDefault="00824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заседании</w:t>
            </w:r>
          </w:p>
          <w:p w:rsidR="00BB3172" w:rsidRDefault="00824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методического</w:t>
            </w:r>
          </w:p>
          <w:p w:rsidR="00BB3172" w:rsidRDefault="00824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совета   школы</w:t>
            </w:r>
          </w:p>
          <w:p w:rsidR="00BB3172" w:rsidRDefault="00824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/протокол № 1</w:t>
            </w:r>
          </w:p>
          <w:p w:rsidR="00BB3172" w:rsidRDefault="00824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 29.08.2025 года</w:t>
            </w:r>
          </w:p>
          <w:p w:rsidR="00BB3172" w:rsidRDefault="00BB31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92" w:type="dxa"/>
          </w:tcPr>
          <w:p w:rsidR="00BB3172" w:rsidRDefault="00824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Утверждено</w:t>
            </w:r>
          </w:p>
          <w:p w:rsidR="00BB3172" w:rsidRDefault="00824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приказом </w:t>
            </w:r>
          </w:p>
          <w:p w:rsidR="00BB3172" w:rsidRDefault="00824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 212-ОД</w:t>
            </w:r>
          </w:p>
          <w:p w:rsidR="00BB3172" w:rsidRDefault="00824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 29.08. 2025 года</w:t>
            </w:r>
          </w:p>
          <w:p w:rsidR="00BB3172" w:rsidRDefault="00BB317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BB3172" w:rsidRDefault="00BB31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BB3172" w:rsidRDefault="00BB3172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B3172" w:rsidRDefault="00BB3172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B3172" w:rsidRDefault="00824EA4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/>
      </w:r>
    </w:p>
    <w:p w:rsidR="00BB3172" w:rsidRDefault="00824EA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РАБОЧАЯ ПРОГРАММА </w:t>
      </w:r>
    </w:p>
    <w:p w:rsidR="00BB3172" w:rsidRDefault="00824EA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/>
        <w:t xml:space="preserve"> по предмету «Речевая практика»</w:t>
      </w:r>
    </w:p>
    <w:p w:rsidR="00BB3172" w:rsidRDefault="00824EA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для обучающихся с умственной отсталостью (интеллектуальными нарушениями)</w:t>
      </w:r>
    </w:p>
    <w:p w:rsidR="00BB3172" w:rsidRDefault="00824EA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для 3  класса</w:t>
      </w: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B3172" w:rsidRDefault="00824EA4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Мещанкиной Елены Витальевны</w:t>
      </w:r>
    </w:p>
    <w:p w:rsidR="00BB3172" w:rsidRDefault="00824EA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(ФИО учителя)</w:t>
      </w:r>
    </w:p>
    <w:p w:rsidR="00BB3172" w:rsidRDefault="00824EA4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br/>
        <w:t xml:space="preserve">на 2025 – 2026  учебный год </w:t>
      </w:r>
    </w:p>
    <w:p w:rsidR="00BB3172" w:rsidRDefault="00BB3172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BB3172" w:rsidRDefault="00BB3172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BB3172" w:rsidRDefault="00BB3172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BB3172" w:rsidRDefault="00BB3172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BB3172" w:rsidRDefault="00BB3172">
      <w:pPr>
        <w:spacing w:after="0" w:line="240" w:lineRule="auto"/>
        <w:ind w:left="4248" w:firstLine="708"/>
        <w:rPr>
          <w:rFonts w:ascii="Times New Roman" w:hAnsi="Times New Roman"/>
          <w:b/>
          <w:color w:val="373636"/>
          <w:sz w:val="24"/>
        </w:rPr>
      </w:pP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BB3172" w:rsidRDefault="00824EA4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  <w:r>
        <w:rPr>
          <w:rFonts w:ascii="Times New Roman" w:hAnsi="Times New Roman"/>
          <w:b/>
          <w:color w:val="373636"/>
          <w:sz w:val="24"/>
        </w:rPr>
        <w:br/>
      </w: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BB3172" w:rsidRDefault="00BB3172">
      <w:pPr>
        <w:spacing w:after="0" w:line="240" w:lineRule="auto"/>
        <w:rPr>
          <w:rFonts w:ascii="Times New Roman" w:hAnsi="Times New Roman"/>
          <w:b/>
          <w:color w:val="373636"/>
          <w:sz w:val="24"/>
        </w:rPr>
      </w:pPr>
    </w:p>
    <w:p w:rsidR="00BB3172" w:rsidRDefault="00824EA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с. Викулово </w:t>
      </w:r>
      <w:r>
        <w:rPr>
          <w:rFonts w:ascii="Times New Roman" w:hAnsi="Times New Roman"/>
          <w:b/>
          <w:sz w:val="24"/>
        </w:rPr>
        <w:br/>
        <w:t>2025 год</w:t>
      </w: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B3172" w:rsidRDefault="00824E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Аннотация к рабочей программе по речевой практике для обучающихся  с умственной отсталостью (интеллектуальными нарушениями) </w:t>
      </w:r>
    </w:p>
    <w:p w:rsidR="00BB3172" w:rsidRDefault="00824E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3 класса</w:t>
      </w:r>
    </w:p>
    <w:p w:rsidR="00BB3172" w:rsidRDefault="00824E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 2025-2026 уч.год</w:t>
      </w:r>
    </w:p>
    <w:p w:rsidR="00BB3172" w:rsidRDefault="00BB3172">
      <w:pPr>
        <w:spacing w:after="0"/>
        <w:jc w:val="center"/>
        <w:rPr>
          <w:rFonts w:ascii="Times New Roman" w:hAnsi="Times New Roman"/>
          <w:sz w:val="24"/>
        </w:rPr>
      </w:pPr>
    </w:p>
    <w:p w:rsidR="00BB3172" w:rsidRDefault="00824EA4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по речевой практике для обучающихся с ОВЗ (с умственной отсталостью, интеллектуальными нарушениями)  для 3 класса на 2025-2026 учебный год составлена на основании следующих нормативно-правовых документов и материалов: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Федерального закона «Об образовании в РФ» от 29.12.2012 № 273;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-Федерального государственного образовательного стандарта обучающихся с умственной отсталостью (интеллектуальными нарушениями), утверждённого приказом Министерства образования и науки РФ от 19 декабря 2014 г. № 1599; 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Основной образовательной программы начального общего образования/основного общего образования  МАОУ «Викуловская СОШ № 1», в том числе учебного плана МАОУ Викуловская СОШ №1» на 2024-2025 учебный год;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Положения о составлении рабочих программ  МАОУ «Викуловская СОШ №1»;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 Авторской программы (примерной программы)  по речевой практике  к предметной линии учебников С.В. Комарова, М.:  «Просвещение», 2019. (название, авторы, год выпуска).</w:t>
      </w:r>
    </w:p>
    <w:p w:rsidR="00BB3172" w:rsidRDefault="00824EA4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Данная программа обеспечивается линией учебно-методических комплектов (указать УМК): Учебник Комарова С.В. Устная речь: учебник для 3 класса / Комарова С.В. - М. :Просвещение, 2019.</w:t>
      </w:r>
    </w:p>
    <w:p w:rsidR="00BB3172" w:rsidRDefault="00824EA4">
      <w:pPr>
        <w:spacing w:after="0" w:line="240" w:lineRule="auto"/>
        <w:ind w:left="700" w:right="1670" w:firstLine="62"/>
        <w:rPr>
          <w:rFonts w:ascii="Times New Roman" w:hAnsi="Times New Roman"/>
        </w:rPr>
      </w:pPr>
      <w:r>
        <w:rPr>
          <w:rFonts w:ascii="Times New Roman" w:hAnsi="Times New Roman"/>
        </w:rPr>
        <w:t>1.Новоторцева Н.В. Развитие речи детей/ Ярославль: Академия развития, 1996.</w:t>
      </w:r>
    </w:p>
    <w:p w:rsidR="00BB3172" w:rsidRDefault="00824EA4">
      <w:pPr>
        <w:spacing w:after="0" w:line="240" w:lineRule="auto"/>
        <w:ind w:left="700" w:right="1670" w:firstLine="62"/>
        <w:rPr>
          <w:rFonts w:ascii="Times New Roman" w:hAnsi="Times New Roman"/>
        </w:rPr>
      </w:pPr>
      <w:r>
        <w:rPr>
          <w:rFonts w:ascii="Times New Roman" w:hAnsi="Times New Roman"/>
        </w:rPr>
        <w:t>2.Тарабарина Т.И. Детям о времени/ Ярославль: Академия развития, 1996.</w:t>
      </w:r>
    </w:p>
    <w:p w:rsidR="00BB3172" w:rsidRDefault="00824EA4">
      <w:pPr>
        <w:spacing w:after="0" w:line="240" w:lineRule="auto"/>
        <w:ind w:left="700" w:right="1670" w:firstLine="62"/>
        <w:rPr>
          <w:rFonts w:ascii="Times New Roman" w:hAnsi="Times New Roman"/>
        </w:rPr>
      </w:pPr>
      <w:r>
        <w:rPr>
          <w:rFonts w:ascii="Times New Roman" w:hAnsi="Times New Roman"/>
        </w:rPr>
        <w:t>3.Васильева Н.Н. Развивающие игры для дошкольников/ Ярославль: Академия развития, 2001.</w:t>
      </w:r>
    </w:p>
    <w:p w:rsidR="00BB3172" w:rsidRDefault="00824EA4">
      <w:pPr>
        <w:spacing w:after="0" w:line="240" w:lineRule="auto"/>
        <w:ind w:left="700" w:right="1670" w:firstLine="62"/>
        <w:rPr>
          <w:rFonts w:ascii="Times New Roman" w:hAnsi="Times New Roman"/>
        </w:rPr>
      </w:pPr>
      <w:r>
        <w:rPr>
          <w:rFonts w:ascii="Times New Roman" w:hAnsi="Times New Roman"/>
        </w:rPr>
        <w:t>4.Лёвушкина О.Н. Словарная работа в начальных классах/М.:Владос</w:t>
      </w:r>
    </w:p>
    <w:p w:rsidR="00BB3172" w:rsidRDefault="00BB3172">
      <w:pPr>
        <w:spacing w:after="0" w:line="240" w:lineRule="auto"/>
        <w:ind w:left="700" w:right="1670" w:firstLine="62"/>
        <w:rPr>
          <w:rFonts w:ascii="Times New Roman" w:hAnsi="Times New Roman"/>
        </w:rPr>
      </w:pPr>
    </w:p>
    <w:p w:rsidR="00BB3172" w:rsidRDefault="00824EA4">
      <w:pPr>
        <w:spacing w:after="0" w:line="240" w:lineRule="auto"/>
        <w:ind w:left="-568" w:hanging="7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Дидактические материалы</w:t>
      </w:r>
    </w:p>
    <w:p w:rsidR="00BB3172" w:rsidRDefault="00824EA4">
      <w:pPr>
        <w:spacing w:after="0" w:line="240" w:lineRule="auto"/>
        <w:ind w:left="284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Раздаточные  дидактические материалы по темам;</w:t>
      </w:r>
    </w:p>
    <w:p w:rsidR="00BB3172" w:rsidRDefault="00824EA4">
      <w:p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Демонстрационные материалы: предметные  и сюжетные картинки по темам;  </w:t>
      </w:r>
    </w:p>
    <w:p w:rsidR="00BB3172" w:rsidRDefault="00824EA4">
      <w:p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Мультфильмы;</w:t>
      </w:r>
    </w:p>
    <w:p w:rsidR="00BB3172" w:rsidRDefault="00824EA4">
      <w:p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Аудиосказки;</w:t>
      </w:r>
    </w:p>
    <w:p w:rsidR="00BB3172" w:rsidRDefault="00824EA4">
      <w:p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Стихи, загадки, скороговорки  по темам;</w:t>
      </w:r>
    </w:p>
    <w:p w:rsidR="00BB3172" w:rsidRDefault="00824EA4">
      <w:p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Настольные игры;</w:t>
      </w:r>
    </w:p>
    <w:p w:rsidR="00BB3172" w:rsidRDefault="00824EA4">
      <w:p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Пазлы.</w:t>
      </w:r>
    </w:p>
    <w:p w:rsidR="00BB3172" w:rsidRDefault="00BB317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B3172" w:rsidRDefault="00BB317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Учебный предмет «Речевая практика» входит в предметную область «Язык и речевая практика», на его изучение отводится 68 часов (по 2 часа 34 учебных недели). </w:t>
      </w:r>
    </w:p>
    <w:p w:rsidR="00BB3172" w:rsidRDefault="00BB317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B3172" w:rsidRDefault="00824EA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Предусмотрены следующие виды контроля: входной, текущий и итоговый.</w:t>
      </w:r>
    </w:p>
    <w:p w:rsidR="00BB3172" w:rsidRDefault="00824EA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Входной мониторинг. Осуществляется в начале учебного года.</w:t>
      </w:r>
    </w:p>
    <w:p w:rsidR="00BB3172" w:rsidRDefault="00824EA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Текущий мониторинг. Тематический контроль.</w:t>
      </w:r>
    </w:p>
    <w:p w:rsidR="00BB3172" w:rsidRDefault="00824EA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Итоговый мониторинг. Осуществляется в конце учебного года.</w:t>
      </w:r>
    </w:p>
    <w:p w:rsidR="00BB3172" w:rsidRDefault="00824EA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Проводятся в форме проверочной работы.</w:t>
      </w:r>
    </w:p>
    <w:p w:rsidR="00BB3172" w:rsidRDefault="00BB317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24EA4" w:rsidRDefault="00824EA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BB3172" w:rsidRDefault="00824EA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Пояснительная записка</w:t>
      </w: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B3172" w:rsidRDefault="00824EA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Курс «Речевая практика» является важнейшей составляющей частью образования обучающихся с умственной отсталостью (интеллектуальными нарушениями), поскольку овладение знаниями и умениями в области речевой коммуникации является необходимым условием успешной социализации обучающихся, формированием у них жизненных компетенций.</w:t>
      </w:r>
    </w:p>
    <w:p w:rsidR="00BB3172" w:rsidRDefault="00824EA4">
      <w:pPr>
        <w:spacing w:after="0" w:line="240" w:lineRule="auto"/>
        <w:ind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Основная цель курса</w:t>
      </w:r>
      <w:r>
        <w:rPr>
          <w:rFonts w:ascii="Times New Roman" w:hAnsi="Times New Roman"/>
          <w:sz w:val="24"/>
        </w:rPr>
        <w:t> « Речевая практика» в начальных классах – развитие речевой коммуникации учащихся  как способности использовать вербальные невербальные средства для осуществления общения с окружающими людьми в различных ситуациях;</w:t>
      </w:r>
    </w:p>
    <w:p w:rsidR="00BB3172" w:rsidRDefault="00824EA4">
      <w:pPr>
        <w:spacing w:after="0" w:line="240" w:lineRule="auto"/>
        <w:ind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заложить основы интеллектуального, эмоционального, речевого, духовно-нравственного развития младших школьников, их умения пользоваться устной и письменной речью. Данный курс обеспечивает достижение необходимых личностных и предметных результатов освоения программы по « Речевой практике», а также успешность изучения других предметов в начальной школе.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Задачи курса «Речевая практика»: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        - способствовать совершенствованию развития речевого опыта учащихся;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        - корригировать и обогащать языковую базу устных высказываний;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        - формировать выразительную сторону речи;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        -  учить строить связные устные высказывания;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        -  воспитывать культуру речевого общения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         - совершенствование грамматически правильной речи, формирование разговорной (диалогической) и контекстной (монологической) форм речи;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          - профилактика и коррекция нарушений чтения и письма.</w:t>
      </w:r>
    </w:p>
    <w:p w:rsidR="00BB3172" w:rsidRDefault="00824EA4">
      <w:pPr>
        <w:spacing w:after="0" w:line="240" w:lineRule="auto"/>
        <w:ind w:left="20" w:right="40" w:hanging="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         - расширять круг чтения учащихся, создавать «литературное пространство», соответствующее возрастным особенностям и уровню       подготовки учащихся и обеспечивающее условия для формирования универсальных учебных действий.</w:t>
      </w:r>
    </w:p>
    <w:p w:rsidR="00BB3172" w:rsidRDefault="00824EA4">
      <w:pPr>
        <w:spacing w:after="0" w:line="240" w:lineRule="auto"/>
        <w:ind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создание условий у учащихся для развития умений отвечать на вопросы учителя в процессе беседы;</w:t>
      </w:r>
    </w:p>
    <w:p w:rsidR="00BB3172" w:rsidRDefault="00824EA4">
      <w:pPr>
        <w:spacing w:after="0" w:line="240" w:lineRule="auto"/>
        <w:ind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расширить представления детей о правилах поведения в обществе;</w:t>
      </w:r>
    </w:p>
    <w:p w:rsidR="00BB3172" w:rsidRDefault="00824EA4">
      <w:pPr>
        <w:spacing w:after="0" w:line="240" w:lineRule="auto"/>
        <w:ind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развивать интонационные и жестово-мимические умения школьников в процессе инсценировка сказки;</w:t>
      </w:r>
    </w:p>
    <w:p w:rsidR="00BB3172" w:rsidRDefault="00824EA4">
      <w:pPr>
        <w:spacing w:after="0" w:line="240" w:lineRule="auto"/>
        <w:ind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обогащать лексический запас учащихся словами;</w:t>
      </w:r>
    </w:p>
    <w:p w:rsidR="00BB3172" w:rsidRDefault="00824EA4">
      <w:pPr>
        <w:spacing w:after="0" w:line="240" w:lineRule="auto"/>
        <w:ind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научить строить простые предложения и короткие рассказы с опорой на символический план;</w:t>
      </w:r>
    </w:p>
    <w:p w:rsidR="00BB3172" w:rsidRDefault="00824EA4">
      <w:pPr>
        <w:spacing w:after="0" w:line="240" w:lineRule="auto"/>
        <w:ind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научить составлять рассказы из личного опыта; 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Форма организации образовательного процесса.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Основной, главной формой организации учебного процесса является урок и экскурсии. В процессе обучения школьников целесообразно использовать следующие методы и приемы:</w:t>
      </w:r>
    </w:p>
    <w:p w:rsidR="00BB3172" w:rsidRDefault="00824EA4">
      <w:pPr>
        <w:numPr>
          <w:ilvl w:val="0"/>
          <w:numId w:val="1"/>
        </w:numPr>
        <w:spacing w:after="0" w:line="240" w:lineRule="auto"/>
        <w:ind w:left="928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словесный метод ( рассказ, объяснение ,беседа, работа с учебником);</w:t>
      </w:r>
    </w:p>
    <w:p w:rsidR="00BB3172" w:rsidRDefault="00824EA4">
      <w:pPr>
        <w:numPr>
          <w:ilvl w:val="0"/>
          <w:numId w:val="1"/>
        </w:numPr>
        <w:spacing w:after="0" w:line="240" w:lineRule="auto"/>
        <w:ind w:left="928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наглядный метод (метод иллюстраций, метод демонстраций);</w:t>
      </w:r>
    </w:p>
    <w:p w:rsidR="00BB3172" w:rsidRDefault="00824EA4">
      <w:pPr>
        <w:numPr>
          <w:ilvl w:val="0"/>
          <w:numId w:val="1"/>
        </w:numPr>
        <w:spacing w:after="0" w:line="240" w:lineRule="auto"/>
        <w:ind w:left="928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практический метод (упражнения, практическая работа);</w:t>
      </w:r>
    </w:p>
    <w:p w:rsidR="00BB3172" w:rsidRDefault="00824EA4">
      <w:pPr>
        <w:numPr>
          <w:ilvl w:val="0"/>
          <w:numId w:val="1"/>
        </w:numPr>
        <w:spacing w:after="0" w:line="240" w:lineRule="auto"/>
        <w:ind w:left="928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репродуктивный метод (работа по алгоритму);</w:t>
      </w:r>
    </w:p>
    <w:p w:rsidR="00BB3172" w:rsidRDefault="00824EA4">
      <w:pPr>
        <w:numPr>
          <w:ilvl w:val="0"/>
          <w:numId w:val="1"/>
        </w:numPr>
        <w:spacing w:after="0" w:line="240" w:lineRule="auto"/>
        <w:ind w:left="928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коллективный, индивидуальный;</w:t>
      </w:r>
    </w:p>
    <w:p w:rsidR="00BB3172" w:rsidRDefault="00824EA4">
      <w:pPr>
        <w:numPr>
          <w:ilvl w:val="0"/>
          <w:numId w:val="1"/>
        </w:numPr>
        <w:spacing w:after="0" w:line="240" w:lineRule="auto"/>
        <w:ind w:left="928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творческий метод;</w:t>
      </w: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B3172" w:rsidRDefault="00824EA4">
      <w:pPr>
        <w:pStyle w:val="a7"/>
        <w:spacing w:after="0" w:line="270" w:lineRule="atLeast"/>
        <w:ind w:left="720"/>
        <w:jc w:val="center"/>
        <w:rPr>
          <w:b/>
        </w:rPr>
      </w:pPr>
      <w:r>
        <w:rPr>
          <w:b/>
        </w:rPr>
        <w:lastRenderedPageBreak/>
        <w:t>Общая характеристика учебного предмета с учетом особенностей его освоения обучающимися</w:t>
      </w:r>
    </w:p>
    <w:p w:rsidR="00824EA4" w:rsidRDefault="00824EA4">
      <w:pPr>
        <w:pStyle w:val="a7"/>
        <w:spacing w:after="0" w:line="270" w:lineRule="atLeast"/>
        <w:ind w:left="720"/>
        <w:jc w:val="center"/>
        <w:rPr>
          <w:b/>
        </w:rPr>
      </w:pP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Аудирование</w:t>
      </w:r>
      <w:r>
        <w:rPr>
          <w:rFonts w:ascii="Times New Roman" w:hAnsi="Times New Roman"/>
          <w:sz w:val="24"/>
        </w:rPr>
        <w:t>. Его содержание нацелено на развитие у детей способности воспринимать и понимать обращенную к ним речь. В содержание работы по развитию навыков аудирования включены также упражнения на слушание и понимание речи, аудиозаписи. Это важное направление работы, в ходе которого дети учатся вслушиваться в речь, ориентируясь только на её вербальный компонент (исключая мимику и артикуляцию говорящего). Данные упражнения помогут детям лучше понимать речь дикторов. Материал, включённый в подраздел «Аудирование», реализуется на каждом уроке устной речи в виде самостоятельных тренировочных упражнений или сопровождает задания других подразделов, например: выбор названной учителем картинки из двух данных </w:t>
      </w:r>
      <w:r>
        <w:rPr>
          <w:rFonts w:ascii="Times New Roman" w:hAnsi="Times New Roman"/>
          <w:i/>
          <w:sz w:val="24"/>
        </w:rPr>
        <w:t>(мишка </w:t>
      </w:r>
      <w:r>
        <w:rPr>
          <w:rFonts w:ascii="Times New Roman" w:hAnsi="Times New Roman"/>
          <w:sz w:val="24"/>
        </w:rPr>
        <w:t>— </w:t>
      </w:r>
      <w:r>
        <w:rPr>
          <w:rFonts w:ascii="Times New Roman" w:hAnsi="Times New Roman"/>
          <w:i/>
          <w:sz w:val="24"/>
        </w:rPr>
        <w:t>миска); </w:t>
      </w:r>
      <w:r>
        <w:rPr>
          <w:rFonts w:ascii="Times New Roman" w:hAnsi="Times New Roman"/>
          <w:sz w:val="24"/>
        </w:rPr>
        <w:t>выбор картинки по её описанию; выполнение практических заданий по словесной инструкции; слушание и понимание текста, читаемого учителем, рассказов одноклассников, речи артистов в магнитофонной записи, телепередачах и т. д.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>Дикция и выразительность речь</w:t>
      </w:r>
      <w:r>
        <w:rPr>
          <w:rFonts w:ascii="Times New Roman" w:hAnsi="Times New Roman"/>
          <w:sz w:val="24"/>
        </w:rPr>
        <w:t>. Ориентирует учителя на отработку у школьников четкости произношения, его эмоциональной выразительности. В процессе обучения дети учатся отчётливо произносить слоги, слова, чистоговорки, стихотворения; тренируются в практическом различении интонационных средств выразительности — силы голоса, темпа, тона речи, в использовании мимики и жестов в процессе речевого общения, так как невербальные средства, наряду с вербальной выразительностью, играют значимую роль в общении, привлекая внимание собеседника к процессу коммуникации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>Подготовка речевой ситуации и организация высказывания.</w:t>
      </w:r>
      <w:r>
        <w:rPr>
          <w:rFonts w:ascii="Times New Roman" w:hAnsi="Times New Roman"/>
          <w:sz w:val="24"/>
        </w:rPr>
        <w:t xml:space="preserve"> В содержание раздела входит перечень лексических тем и речевых ситуаций по названным темам, связанных со школьной жизнью и бытом детей, их играми, взаимоотношениями с окружающими. В процессе подготовки уточняется и обогащается словарь, отрабатываются варианты предложений, а также отдельные фрагменты речи (микротемы) как части целого связного высказывания. Продуцирование учащимися связного высказывания опирается на наглядные средства в виде мелового рисунка на доске, картинно-символического плана к каждому предложению текста, картинного плана к отдельным микротемам и т. д.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>Культура общения</w:t>
      </w:r>
      <w:r>
        <w:rPr>
          <w:rFonts w:ascii="Times New Roman" w:hAnsi="Times New Roman"/>
          <w:sz w:val="24"/>
          <w:u w:val="single"/>
        </w:rPr>
        <w:t>.</w:t>
      </w:r>
      <w:r>
        <w:rPr>
          <w:rFonts w:ascii="Times New Roman" w:hAnsi="Times New Roman"/>
          <w:sz w:val="24"/>
        </w:rPr>
        <w:t> Его содержание нацеливает на проведение специальной работы по обогащению речи учащихся словами, оборотами, служащими для выражения благодарности, просьбы, приветствия.</w:t>
      </w: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B3172" w:rsidRDefault="00824EA4">
      <w:pPr>
        <w:pStyle w:val="a7"/>
        <w:spacing w:after="0" w:line="270" w:lineRule="atLeast"/>
        <w:ind w:left="720"/>
        <w:jc w:val="center"/>
        <w:rPr>
          <w:b/>
        </w:rPr>
      </w:pPr>
      <w:r>
        <w:rPr>
          <w:b/>
        </w:rPr>
        <w:t>Место учебного предмета в учебном плане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Учебный предмет «Речевая практика» входит в предметную область «Язык и речевая практика» и относится к обязательной части учебного плана образования обучающихся с умственной отсталостью (интеллектуальными нарушениями) и реализуется в урочной деятельности в соответствии с санитарно-эпидемиологическими правилами и нормами.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Примерным годовым учебным планом образования обучающихся с умственной отсталостью (интеллектуальными нарушениями) курс речевой практики в 3 классе рассчитан на 2 часа в неделю, 68 часов в год  (34 учебных недель).</w:t>
      </w: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B3172" w:rsidRDefault="00824EA4">
      <w:pPr>
        <w:pStyle w:val="a7"/>
        <w:spacing w:after="0" w:line="270" w:lineRule="atLeast"/>
        <w:ind w:left="720"/>
        <w:jc w:val="center"/>
        <w:rPr>
          <w:b/>
        </w:rPr>
      </w:pPr>
      <w:r>
        <w:rPr>
          <w:b/>
        </w:rPr>
        <w:lastRenderedPageBreak/>
        <w:t>Личностные и предметные результаты освоения учебного предмета</w:t>
      </w:r>
    </w:p>
    <w:p w:rsidR="00BB3172" w:rsidRDefault="00BB317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B3172" w:rsidRDefault="00824EA4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В соответствии с требованиями АООП определяет два уровня овладения предметными результатами: минимальный и достаточный.</w:t>
      </w:r>
    </w:p>
    <w:p w:rsidR="00BB3172" w:rsidRDefault="00824EA4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Минимальный уровень является обязательным для большинства обучающихся с умственной отсталостью (интеллектуальными нарушениями).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программы.</w:t>
      </w:r>
    </w:p>
    <w:p w:rsidR="00BB3172" w:rsidRDefault="00824EA4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</w:t>
      </w:r>
    </w:p>
    <w:p w:rsidR="00BB3172" w:rsidRDefault="00824EA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обучающимися начальных навыков адаптации в социуме;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</w:r>
    </w:p>
    <w:p w:rsidR="00BB3172" w:rsidRDefault="00824EA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установки на уважительное и доброжелательное отношение к окружающим; понимание своей вины при нарушении основных моральных норм. </w:t>
      </w:r>
    </w:p>
    <w:p w:rsidR="00BB3172" w:rsidRDefault="00824EA4">
      <w:pPr>
        <w:pStyle w:val="a9"/>
        <w:numPr>
          <w:ilvl w:val="0"/>
          <w:numId w:val="2"/>
        </w:num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Предметные результаты: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«Снова в школу!»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- выражать свои просьбы, желания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участвовать в ролевых играх в соответствии с речевыми возможностями;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уметь воспроизводить составленные рассказы с опорой на картинно-символический план;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сообщать сведения о себе: имя и фамилию, адрес, имена и фамилии своих родственников;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«Мы собираемся поиграть…»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- сообщать своё и родителей имя и фамилию, домашний адрес;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участвовать в ролевых играх в соответствии с речевыми возможностями;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уметь воспроизводить составленные рассказы с опорой на картинно-символический план;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участвовать в диалогах по темам речевых ситуаций;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«В библиотеке»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- участвовать в ролевых играх в соответствии с речевыми возможностями;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сообщать сведения о себе: имя и фамилию, адрес, имена и фамилии своих родственников;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участвовать в диалогах по темам речевых ситуаций;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«Сказки про машу»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BB3172" w:rsidRDefault="00824EA4">
      <w:pPr>
        <w:spacing w:after="0" w:line="240" w:lineRule="auto"/>
        <w:ind w:right="-14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- слушать сказку или рассказ, уметь отвечать на вопросы с опорой на иллюстративный материал;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участвовать в ролевых играх в соответствии с речевыми возможностями;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слушать сказку или рассказ, пересказывать содержание.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участвовать в диалогах по темам речевых ситуаций;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Раздел «Отправляюсь в магазин»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участвовать в ролевых играх в соответствии с речевыми возможностями;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- объяснять, как можно доехать или дойти до школы;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принимать участие в коллективном составлении рассказа по темам речевых ситуаций;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«Телефонный разговор»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- слушать радио, смотреть телепередачи, отвечать на вопросы учителя по их содержанию.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принимать участие в коллективном составлении рассказа по темам речевых ситуаций;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сообщать сведения о себе: имя и фамилию, адрес, имена и фамилии своих родственников;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«Я – зритель»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- слушать радио, смотреть телепередачи, отвечать на вопросы учителя по их содержанию.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— слушать сказку или рассказ, уметь отвечать на вопросы с опорой на иллюстративный материал;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принимать участие в коллективном составлении рассказа по темам речевых ситуаций;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«Какая сегодня погода?»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— участвовать в беседе; 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— слушать сказку или рассказ, пересказывать содержание, опираясь на картинно-символический план.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уметь воспроизводить составленные рассказы с опорой на картинно-символический план;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«Снегурочка»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— слушать сказку или рассказ, уметь отвечать на вопросы с опорой на иллюстративный материал;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слушать сказку или рассказ, пересказывать содержание.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«Веселый праздник»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— выражать свои просьбы, используя вежливые слова, адекватно пользоваться правилами этикета при встрече и расставании с детьми и взрослыми;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принимать участие в коллективном составлении рассказа по темам речевых ситуаций;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«Учимся понимать животных»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— участвовать в беседе; 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— слушать сказку или рассказ, пересказывать содержание, опираясь на картинно-символический план.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- выразительно произносить чистоговорки, короткие стихотворения с опорой на образец чтения учителя;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участвовать в диалогах по темам речевых ситуаций;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«Узнай меня!»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lastRenderedPageBreak/>
        <w:t>Минимальный уровень: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выполнять задания по словесной инструкции учителя, детей.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— участвовать в беседе; 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— слушать сказку или рассказ, пересказывать содержание, опираясь на картинно-символический план.</w:t>
      </w:r>
    </w:p>
    <w:p w:rsidR="00BB3172" w:rsidRDefault="00824EA4">
      <w:pPr>
        <w:tabs>
          <w:tab w:val="center" w:pos="453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Достаточный уровень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участвовать в беседе на темы, близкие личному опыту ребёнка;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сообщать сведения о себе: имя и фамилию, адрес, имена и фамилии своих родственников;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«Я и мои товарищи»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- с помощью учителя участвовать в беседе на темы.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слушать сказку или рассказ, пересказывать содержание, опираясь на картинно-символический план.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- выражать свои просьбы, желания, используя этикетные слова и выражения;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highlight w:val="white"/>
        </w:rPr>
        <w:t>- участвовать в диалогах по темам речевых ситуаций;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Базовые учебные действия (БУД)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Личностные БУД:  </w:t>
      </w:r>
    </w:p>
    <w:p w:rsidR="00BB3172" w:rsidRDefault="00824EA4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определять и высказывать под руководством педагога самые простые общие для всех людей правила поведения;                                                           </w:t>
      </w:r>
    </w:p>
    <w:p w:rsidR="00BB3172" w:rsidRDefault="00824EA4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предложенных педагогом ситуациях общения и сотрудничества, опираясь на общие для всех простые правила- поведения, делать выбор, </w:t>
      </w:r>
    </w:p>
    <w:p w:rsidR="00BB3172" w:rsidRDefault="00824EA4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поддержке других участников группы и педагога, как поступить;        </w:t>
      </w:r>
    </w:p>
    <w:p w:rsidR="00BB3172" w:rsidRDefault="00824EA4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осознать себя как ученика, заинтересованного посещением </w:t>
      </w:r>
    </w:p>
    <w:p w:rsidR="00BB3172" w:rsidRDefault="00824EA4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школы, обучением, занятиями, как члена семьи, одноклассника, друга;                        </w:t>
      </w:r>
    </w:p>
    <w:p w:rsidR="00BB3172" w:rsidRDefault="00824EA4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проявлять самостоятельность в выполнении учебных заданий, поручений, договорённостей;                                                                                                        </w:t>
      </w:r>
    </w:p>
    <w:p w:rsidR="00BB3172" w:rsidRDefault="00824EA4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понимание личной ответственности за свои поступки на основе представлений об этических нормах и правилах- поведения в современном обществе;                                                                                                                    </w:t>
      </w:r>
    </w:p>
    <w:p w:rsidR="00BB3172" w:rsidRDefault="00824EA4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к безопасному и бережному поведению в природе и обществе.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Регулятивные БУД:  </w:t>
      </w:r>
    </w:p>
    <w:p w:rsidR="00BB3172" w:rsidRDefault="00824EA4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входить и выходить из учебного помещения со звонком; </w:t>
      </w:r>
    </w:p>
    <w:p w:rsidR="00BB3172" w:rsidRDefault="00824EA4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ориентироваться в пространстве класса (зала, учебного помещения);  </w:t>
      </w:r>
    </w:p>
    <w:p w:rsidR="00BB3172" w:rsidRDefault="00824EA4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пользоваться учебной мебелью;</w:t>
      </w:r>
    </w:p>
    <w:p w:rsidR="00BB3172" w:rsidRDefault="00824EA4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адекватно использовать ритуалы школьного поведения (поднимать руку, вставать выходить из-за парты и т. д.);</w:t>
      </w:r>
    </w:p>
    <w:p w:rsidR="00BB3172" w:rsidRDefault="00824EA4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работать с учебными принадлежностями и организовывать рабочее место;</w:t>
      </w:r>
    </w:p>
    <w:p w:rsidR="00BB3172" w:rsidRDefault="00824EA4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передвигаться по школе, находить свой класс, другие необходимые помещения;                                                                                                               </w:t>
      </w:r>
    </w:p>
    <w:p w:rsidR="00BB3172" w:rsidRDefault="00824EA4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цели и произвольно включаться в деятельность;</w:t>
      </w:r>
    </w:p>
    <w:p w:rsidR="00BB3172" w:rsidRDefault="00824EA4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следовать предложенному плану и работать в общем темпе;                                             </w:t>
      </w:r>
    </w:p>
    <w:p w:rsidR="00BB3172" w:rsidRDefault="00824EA4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активно участвовать в деятельности, контролировать и оценивать</w:t>
      </w:r>
    </w:p>
    <w:p w:rsidR="00BB3172" w:rsidRDefault="00824EA4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свои   действия и действия одноклассников;                                                                   </w:t>
      </w:r>
    </w:p>
    <w:p w:rsidR="00BB3172" w:rsidRDefault="00824EA4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соотносить свои действия и их результаты с заданными образцами. 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Познавательные БУД: </w:t>
      </w:r>
    </w:p>
    <w:p w:rsidR="00BB3172" w:rsidRDefault="00824EA4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ориентироваться в своей системе знаний: отличать новое от уже известного с помощью учителя;                                                                                                 </w:t>
      </w:r>
    </w:p>
    <w:p w:rsidR="00BB3172" w:rsidRDefault="00824EA4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выделять существенные, общие и отличительные свойства предметов;         </w:t>
      </w:r>
    </w:p>
    <w:p w:rsidR="00BB3172" w:rsidRDefault="00824EA4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делать простейшие обобщения, сравнивать, классифицировать на наглядном материале;  </w:t>
      </w:r>
    </w:p>
    <w:p w:rsidR="00BB3172" w:rsidRDefault="00824EA4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наблюдать.</w:t>
      </w:r>
    </w:p>
    <w:p w:rsidR="00BB3172" w:rsidRDefault="00824EA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Коммуникативные БУД:</w:t>
      </w:r>
    </w:p>
    <w:p w:rsidR="00BB3172" w:rsidRDefault="00824EA4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слушать и понимать речь других;                                                                         </w:t>
      </w:r>
    </w:p>
    <w:p w:rsidR="00BB3172" w:rsidRDefault="00824EA4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учиться выполнять различные роли в группе (лидера, исполнителя, критика);                                                                                                                    </w:t>
      </w:r>
    </w:p>
    <w:p w:rsidR="00BB3172" w:rsidRDefault="00824EA4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вступать в контакт и работать в коллективе (учитель - ученик, ученик - ученик, ученик - класс, учитель-класс);                                                                      </w:t>
      </w:r>
    </w:p>
    <w:p w:rsidR="00BB3172" w:rsidRDefault="00824EA4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использовать принятые ритуалы социального взаимодействия с одноклассниками и учителем;                                                                                 </w:t>
      </w:r>
    </w:p>
    <w:p w:rsidR="00BB3172" w:rsidRDefault="00824EA4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обращаться за помощью и принимать помощь;                                                        </w:t>
      </w:r>
    </w:p>
    <w:p w:rsidR="00BB3172" w:rsidRDefault="00824EA4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слушать и понимать инструкцию к учебному заданию в разных видах деятельности быту;                                                                                                   </w:t>
      </w:r>
    </w:p>
    <w:p w:rsidR="00BB3172" w:rsidRDefault="00824EA4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договариваться и изменять своё поведение с учётом поведения других участников в спорной ситуации.</w:t>
      </w:r>
    </w:p>
    <w:p w:rsidR="00BB3172" w:rsidRDefault="00BB317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</w:p>
    <w:p w:rsidR="00BB3172" w:rsidRDefault="00824EA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Система оценки достижения планируемых результатов</w:t>
      </w:r>
    </w:p>
    <w:p w:rsidR="00BB3172" w:rsidRDefault="00824EA4">
      <w:pPr>
        <w:pStyle w:val="a9"/>
        <w:tabs>
          <w:tab w:val="left" w:pos="861"/>
        </w:tabs>
        <w:ind w:left="576" w:right="11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освоения программы.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Оценивание носит условный характер и учитывает специфику структуры речевого и интеллектуального дефекта обучающихся, определяющую степень овладения учебным материалом по предмету. Оценивание происходит по результатам их индивидуальной и фронтальной работы, при этом также учитывается не конечный результат работы, а результат ребенка в речевых умениях на данный момент, мотивируется любая его попытка участвовать в общении.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 оценочной деятельности результаты, продемонстрированные учеником в ходе выполнения творческих работ и тестах, соотносятся с оценками: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sz w:val="24"/>
        </w:rPr>
        <w:t> «очень хорошо» (отлично), если обучающиеся верно выполняют свыше 65% заданий;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«хорошо» - от 51% до 65% заданий;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удовлетворительно» (зачёт) - от 35% до 50% заданий.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При оценке предметных результатов используется традиционная система отметок по 5-балльной шкале: (минимальный балл – 2, максимальный балл – 5), притом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балла «плохо», обучающийся не приступал к выполнению задания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балла «удовлетворительно», если обучающиеся верно выполняют от 35% до 50% заданий;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 балла «хорошо» - от 51% до 65% заданий;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баллов «очень хорошо» (отлично) свыше 65%.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При оценке устных ответов во внимание принимаются: правильность ответа по содержанию, свидетельствующая об осознанности усвоения изученного материала; полнота ответа; умение практически применять свои знания; последовательность изложения и речевое оформление ответа.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>«5»</w:t>
      </w:r>
      <w:r>
        <w:rPr>
          <w:rFonts w:ascii="Times New Roman" w:hAnsi="Times New Roman"/>
          <w:sz w:val="24"/>
        </w:rPr>
        <w:t> - ставится ученику, если он обнаруживает усвоение речевого материала, может с помощью учителя обосновать, самостоятельно сформулировать ответ, привести необходимые примеры; отвечает на вопросы и осуществляет элементарный пересказ с сохранением логики изложения с использованием минимальной помощи в виде вопросов учителя или наглядности.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>«4</w:t>
      </w:r>
      <w:r>
        <w:rPr>
          <w:rFonts w:ascii="Times New Roman" w:hAnsi="Times New Roman"/>
          <w:sz w:val="24"/>
        </w:rPr>
        <w:t>» - ставится, если ученик даёт ответ, в целом соответствующий требованиям оценки «5», но при наличии специфических ошибок, связанных с грубым нарушением речевой деятельности; допускает неточности в ответах на вопросы и при пересказе содержания, но продуктивно использует помощь учителя; способен воспроизвести предложенный материал.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>«3»</w:t>
      </w:r>
      <w:r>
        <w:rPr>
          <w:rFonts w:ascii="Times New Roman" w:hAnsi="Times New Roman"/>
          <w:sz w:val="24"/>
        </w:rPr>
        <w:t xml:space="preserve"> - ставится, в случае невозможности самостоятельного речевого продуцирования, фрагментарности и неточности в восприятии речевого материала; в </w:t>
      </w:r>
      <w:r>
        <w:rPr>
          <w:rFonts w:ascii="Times New Roman" w:hAnsi="Times New Roman"/>
          <w:sz w:val="24"/>
        </w:rPr>
        <w:lastRenderedPageBreak/>
        <w:t>ответах на вопросы и при рассказе искажает основной смысл, использует помощь учителя недостаточно продуктивно и при наличии многократного обучения.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«2»- неудовлетворительно ставить нецелесообразно из-за специфики интеллектуального дефекта и особенностей речевого развития обучающихся.</w:t>
      </w:r>
    </w:p>
    <w:p w:rsidR="00BB3172" w:rsidRDefault="00824EA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При оценке итоговых предметных результатов из всего спектра оценок выбираются такие, которые стимулируют учебную и практическую деятельность обучающегося, оказывают положительное влияние на формирование жизненных компетенций.</w:t>
      </w:r>
    </w:p>
    <w:p w:rsidR="00BB3172" w:rsidRDefault="00BB317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</w:p>
    <w:p w:rsidR="00BB3172" w:rsidRDefault="00824EA4">
      <w:pPr>
        <w:pStyle w:val="a7"/>
        <w:spacing w:after="0" w:line="270" w:lineRule="atLeast"/>
        <w:ind w:left="720"/>
        <w:jc w:val="center"/>
        <w:rPr>
          <w:b/>
        </w:rPr>
      </w:pPr>
      <w:r>
        <w:rPr>
          <w:b/>
        </w:rPr>
        <w:t>Содержание учебного предмета</w:t>
      </w:r>
    </w:p>
    <w:p w:rsidR="00BB3172" w:rsidRDefault="00BB317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</w:p>
    <w:p w:rsidR="00BB3172" w:rsidRDefault="00824EA4">
      <w:pPr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Дикция и выразительность речи</w:t>
      </w:r>
    </w:p>
    <w:p w:rsidR="00BB3172" w:rsidRDefault="00824EA4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Отработка у школьников чёткости произношения, эмоциональной выразительности речи. Голос, сила голоса. Индивидуальные и хоровые упражнения с использованием силы голоса. Мимика и жесты. Лицо, выражение лица. Практическое использование мимики в речевых ситуациях.</w:t>
      </w:r>
    </w:p>
    <w:p w:rsidR="00BB3172" w:rsidRDefault="00824EA4">
      <w:pPr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речевой ситуации и организация высказывания</w:t>
      </w:r>
    </w:p>
    <w:p w:rsidR="00BB3172" w:rsidRDefault="00824EA4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В содержание раздела входит перечень лексических тем и речевых ситуаций по названным темам, связанных со школьной жизнью и бытом детей, их играми, взаимоотношениями с окружающими.</w:t>
      </w:r>
    </w:p>
    <w:p w:rsidR="00BB3172" w:rsidRDefault="00824EA4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Тематика речевых ситуаций: «Снова в школу», «Мы собрались поиграть», «В библиотеке», «Сказки про Машу», «Отправляюсь в магазин», «Телефонный разговор», «Я - зритель», «Какая сегодня погода?», «Снегурочка», «Весёлый праздник», «Учимся понимать животных», «Узнай меня» и др.</w:t>
      </w:r>
    </w:p>
    <w:p w:rsidR="00BB3172" w:rsidRDefault="00824EA4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Рассказ и не рассказ, тема рассказа, ее обсуждение. Заголовок к речевой ситуации. Активизация, обогащение, уточнение словаря по теме. Составление предложений с опорой на заданную синтаксическую конструкцию. Фиксация символами каждого предложения. Составление из символов связного высказывания из 3 – 5 предложений. Использование личных местоимений вместо существительного для связи предложений в тексте. Использование известных, новых слов в ролевой игре по теме.</w:t>
      </w:r>
    </w:p>
    <w:p w:rsidR="00BB3172" w:rsidRDefault="00824EA4">
      <w:pPr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Культура общения</w:t>
      </w:r>
    </w:p>
    <w:p w:rsidR="00BB3172" w:rsidRDefault="00824EA4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Проведение специальной работы по обогащению речи обучающихся словами, оборотами, служащими для выражения благодарности, просьбы, приветствия. Выражение благодарности. Вежливые слова. Тон речи. Речевое внимание к собеседнику. Поведение собеседников в ходе беседы. Тренировочные упражнения на готовом речевом материале.</w:t>
      </w:r>
    </w:p>
    <w:p w:rsidR="00BB3172" w:rsidRDefault="00BB3172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B3172" w:rsidRDefault="00824EA4">
      <w:pPr>
        <w:pStyle w:val="10"/>
        <w:spacing w:before="1" w:line="240" w:lineRule="auto"/>
        <w:ind w:left="0" w:right="718"/>
        <w:jc w:val="center"/>
      </w:pPr>
      <w:r>
        <w:t>ТЕМАТИЧЕСКИЙ ПЛАН ПРЕДМЕТА «РЕЧЕВАЯ ПРАКТИКА»</w:t>
      </w:r>
    </w:p>
    <w:p w:rsidR="00BB3172" w:rsidRDefault="00BB3172">
      <w:pPr>
        <w:pStyle w:val="10"/>
        <w:spacing w:before="1" w:line="240" w:lineRule="auto"/>
        <w:ind w:left="0" w:right="718"/>
        <w:jc w:val="center"/>
      </w:pPr>
    </w:p>
    <w:p w:rsidR="00BB3172" w:rsidRDefault="00824EA4">
      <w:pPr>
        <w:pStyle w:val="10"/>
        <w:spacing w:before="1" w:line="240" w:lineRule="auto"/>
        <w:ind w:left="0" w:right="718"/>
        <w:jc w:val="center"/>
        <w:rPr>
          <w:b w:val="0"/>
        </w:rPr>
      </w:pPr>
      <w:r>
        <w:t>3 класс</w:t>
      </w:r>
    </w:p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960"/>
        <w:gridCol w:w="5421"/>
        <w:gridCol w:w="2268"/>
      </w:tblGrid>
      <w:tr w:rsidR="00BB3172">
        <w:trPr>
          <w:trHeight w:val="27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BB3172" w:rsidRDefault="00824EA4">
            <w:pPr>
              <w:pStyle w:val="TableParagraph"/>
              <w:spacing w:line="254" w:lineRule="exact"/>
              <w:ind w:right="1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BB3172" w:rsidRDefault="00824EA4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BB3172" w:rsidRDefault="00824EA4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</w:tr>
    </w:tbl>
    <w:tbl>
      <w:tblPr>
        <w:tblStyle w:val="af2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4A0"/>
      </w:tblPr>
      <w:tblGrid>
        <w:gridCol w:w="960"/>
        <w:gridCol w:w="5421"/>
        <w:gridCol w:w="2268"/>
      </w:tblGrid>
      <w:tr w:rsidR="00BB3172">
        <w:trPr>
          <w:trHeight w:val="277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Снова в школу!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960"/>
        <w:gridCol w:w="5421"/>
        <w:gridCol w:w="2268"/>
      </w:tblGrid>
      <w:tr w:rsidR="00BB3172">
        <w:trPr>
          <w:trHeight w:val="274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BB3172" w:rsidRDefault="00824EA4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BB3172" w:rsidRDefault="00824EA4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 собрались поиграть…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BB3172" w:rsidRDefault="00824EA4">
            <w:pPr>
              <w:pStyle w:val="TableParagraph"/>
              <w:spacing w:line="25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tbl>
      <w:tblPr>
        <w:tblStyle w:val="af2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4A0"/>
      </w:tblPr>
      <w:tblGrid>
        <w:gridCol w:w="960"/>
        <w:gridCol w:w="5421"/>
        <w:gridCol w:w="2268"/>
      </w:tblGrid>
      <w:tr w:rsidR="00BB3172">
        <w:trPr>
          <w:trHeight w:val="277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 библиотеке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960"/>
        <w:gridCol w:w="5421"/>
        <w:gridCol w:w="2268"/>
      </w:tblGrid>
      <w:tr w:rsidR="00BB3172">
        <w:trPr>
          <w:trHeight w:val="274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BB3172" w:rsidRDefault="00824EA4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BB3172" w:rsidRDefault="00824EA4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Сказки про Машу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BB3172" w:rsidRDefault="00824EA4">
            <w:pPr>
              <w:pStyle w:val="TableParagraph"/>
              <w:spacing w:line="25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tbl>
      <w:tblPr>
        <w:tblStyle w:val="af2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4A0"/>
      </w:tblPr>
      <w:tblGrid>
        <w:gridCol w:w="960"/>
        <w:gridCol w:w="5421"/>
        <w:gridCol w:w="2268"/>
      </w:tblGrid>
      <w:tr w:rsidR="00BB3172">
        <w:trPr>
          <w:trHeight w:val="277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Отправляюсь в магазин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960"/>
        <w:gridCol w:w="5421"/>
        <w:gridCol w:w="2268"/>
      </w:tblGrid>
      <w:tr w:rsidR="00BB3172">
        <w:trPr>
          <w:trHeight w:val="27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BB3172" w:rsidRDefault="00824EA4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BB3172" w:rsidRDefault="00824EA4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Телефонный разговор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BB3172" w:rsidRDefault="00824EA4">
            <w:pPr>
              <w:pStyle w:val="TableParagraph"/>
              <w:spacing w:line="25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tbl>
      <w:tblPr>
        <w:tblStyle w:val="af2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4A0"/>
      </w:tblPr>
      <w:tblGrid>
        <w:gridCol w:w="960"/>
        <w:gridCol w:w="5421"/>
        <w:gridCol w:w="2268"/>
      </w:tblGrid>
      <w:tr w:rsidR="00BB3172">
        <w:trPr>
          <w:trHeight w:val="278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 – зритель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960"/>
        <w:gridCol w:w="5421"/>
        <w:gridCol w:w="2268"/>
      </w:tblGrid>
      <w:tr w:rsidR="00BB3172">
        <w:trPr>
          <w:trHeight w:val="27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BB3172" w:rsidRDefault="00824EA4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BB3172" w:rsidRDefault="00824EA4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Какая сегодня погода?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BB3172" w:rsidRDefault="00824EA4">
            <w:pPr>
              <w:pStyle w:val="TableParagraph"/>
              <w:spacing w:line="25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tbl>
      <w:tblPr>
        <w:tblStyle w:val="af2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4A0"/>
      </w:tblPr>
      <w:tblGrid>
        <w:gridCol w:w="960"/>
        <w:gridCol w:w="5421"/>
        <w:gridCol w:w="2268"/>
      </w:tblGrid>
      <w:tr w:rsidR="00BB3172">
        <w:trPr>
          <w:trHeight w:val="27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Снегурочка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pStyle w:val="TableParagraph"/>
              <w:spacing w:line="25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960"/>
        <w:gridCol w:w="5421"/>
        <w:gridCol w:w="2268"/>
      </w:tblGrid>
      <w:tr w:rsidR="00BB3172">
        <w:trPr>
          <w:trHeight w:val="27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BB3172" w:rsidRDefault="00824EA4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BB3172" w:rsidRDefault="00824E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Весёлый праздник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BB3172" w:rsidRDefault="00824EA4">
            <w:pPr>
              <w:pStyle w:val="TableParagraph"/>
              <w:spacing w:line="25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tbl>
      <w:tblPr>
        <w:tblStyle w:val="af2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4A0"/>
      </w:tblPr>
      <w:tblGrid>
        <w:gridCol w:w="960"/>
        <w:gridCol w:w="5421"/>
        <w:gridCol w:w="2268"/>
      </w:tblGrid>
      <w:tr w:rsidR="00BB3172">
        <w:trPr>
          <w:trHeight w:val="27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Учимся понимать животных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pStyle w:val="TableParagraph"/>
              <w:spacing w:line="25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B3172">
        <w:trPr>
          <w:trHeight w:val="27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Узнай меня!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pStyle w:val="TableParagraph"/>
              <w:spacing w:line="25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B3172">
        <w:trPr>
          <w:trHeight w:val="27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Я и мои товарищи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B3172" w:rsidRDefault="00824EA4">
            <w:pPr>
              <w:pStyle w:val="TableParagraph"/>
              <w:spacing w:line="25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8649"/>
      </w:tblGrid>
      <w:tr w:rsidR="00BB3172">
        <w:trPr>
          <w:trHeight w:val="277"/>
        </w:trPr>
        <w:tc>
          <w:tcPr>
            <w:tcW w:w="8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BB3172" w:rsidRDefault="00824EA4">
            <w:pPr>
              <w:pStyle w:val="TableParagraph"/>
              <w:tabs>
                <w:tab w:val="right" w:pos="6733"/>
              </w:tabs>
              <w:spacing w:line="258" w:lineRule="exact"/>
              <w:ind w:left="151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z w:val="24"/>
              </w:rPr>
              <w:tab/>
              <w:t>68</w:t>
            </w:r>
          </w:p>
        </w:tc>
      </w:tr>
    </w:tbl>
    <w:p w:rsidR="00BB3172" w:rsidRDefault="00BB3172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B3172" w:rsidRDefault="00824EA4">
      <w:pPr>
        <w:pStyle w:val="a7"/>
        <w:spacing w:after="0" w:line="270" w:lineRule="atLeast"/>
        <w:ind w:left="720"/>
        <w:jc w:val="center"/>
        <w:rPr>
          <w:b/>
        </w:rPr>
      </w:pPr>
      <w:r>
        <w:rPr>
          <w:b/>
        </w:rPr>
        <w:t>Материально-техническое обеспечение образовательной деятельности</w:t>
      </w:r>
    </w:p>
    <w:p w:rsidR="00BB3172" w:rsidRDefault="00BB3172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B3172" w:rsidRDefault="00824EA4">
      <w:pPr>
        <w:pStyle w:val="c32"/>
        <w:spacing w:after="0"/>
        <w:ind w:left="780" w:hanging="213"/>
      </w:pPr>
      <w:r>
        <w:rPr>
          <w:rStyle w:val="c60"/>
        </w:rPr>
        <w:t>Учебник Комарова С.В. Устная речь: учебник для 3 класса / Комарова С.В. - М. :Просвещение, 2019.</w:t>
      </w:r>
    </w:p>
    <w:p w:rsidR="00BB3172" w:rsidRDefault="00824EA4">
      <w:pPr>
        <w:pStyle w:val="c16"/>
        <w:spacing w:after="0"/>
        <w:ind w:left="700" w:right="1670" w:firstLine="62"/>
      </w:pPr>
      <w:r>
        <w:rPr>
          <w:rStyle w:val="c60"/>
        </w:rPr>
        <w:t>1.Новоторцева Н.В. Развитие речи детей/ Ярославль: Академия развития, 1996.</w:t>
      </w:r>
    </w:p>
    <w:p w:rsidR="00BB3172" w:rsidRDefault="00824EA4">
      <w:pPr>
        <w:pStyle w:val="c16"/>
        <w:spacing w:after="0"/>
        <w:ind w:left="700" w:right="1670" w:firstLine="62"/>
      </w:pPr>
      <w:r>
        <w:rPr>
          <w:rStyle w:val="c60"/>
        </w:rPr>
        <w:t>2.Тарабарина Т.И. Детям о времени/ Ярославль: Академия развития, 1996.</w:t>
      </w:r>
    </w:p>
    <w:p w:rsidR="00BB3172" w:rsidRDefault="00824EA4">
      <w:pPr>
        <w:pStyle w:val="c16"/>
        <w:spacing w:after="0"/>
        <w:ind w:left="700" w:right="1670" w:firstLine="62"/>
      </w:pPr>
      <w:r>
        <w:rPr>
          <w:rStyle w:val="c60"/>
        </w:rPr>
        <w:t>3.Васильева Н.Н. Развивающие игры для дошкольников/ Ярославль: Академия развития, 2001.</w:t>
      </w:r>
    </w:p>
    <w:p w:rsidR="00BB3172" w:rsidRDefault="00824EA4">
      <w:pPr>
        <w:pStyle w:val="c16"/>
        <w:spacing w:after="0"/>
        <w:ind w:left="700" w:right="1670" w:firstLine="62"/>
      </w:pPr>
      <w:r>
        <w:rPr>
          <w:rStyle w:val="c60"/>
        </w:rPr>
        <w:t>4.Лёвушкина О.Н. Словарная работа в начальных классах/М.:Владос</w:t>
      </w:r>
    </w:p>
    <w:p w:rsidR="00BB3172" w:rsidRDefault="00824EA4">
      <w:pPr>
        <w:pStyle w:val="c23"/>
        <w:spacing w:after="0"/>
        <w:ind w:left="-568" w:hanging="720"/>
        <w:jc w:val="center"/>
      </w:pPr>
      <w:r>
        <w:rPr>
          <w:rStyle w:val="c10"/>
          <w:b/>
        </w:rPr>
        <w:t>Дидактические материалы</w:t>
      </w:r>
    </w:p>
    <w:p w:rsidR="00BB3172" w:rsidRDefault="00824EA4">
      <w:pPr>
        <w:pStyle w:val="c22"/>
        <w:spacing w:after="0"/>
        <w:ind w:left="284" w:firstLine="142"/>
        <w:jc w:val="both"/>
      </w:pPr>
      <w:r>
        <w:rPr>
          <w:rStyle w:val="c60"/>
        </w:rPr>
        <w:t>Раздаточные  дидактические материалы по темам;</w:t>
      </w:r>
    </w:p>
    <w:p w:rsidR="00BB3172" w:rsidRDefault="00824EA4">
      <w:pPr>
        <w:pStyle w:val="c22"/>
        <w:spacing w:after="0"/>
        <w:ind w:left="284"/>
        <w:jc w:val="both"/>
      </w:pPr>
      <w:r>
        <w:rPr>
          <w:rStyle w:val="c60"/>
        </w:rPr>
        <w:t>Демонстрационные материалы: предметные  и сюжетные картинки по темам;  </w:t>
      </w:r>
    </w:p>
    <w:p w:rsidR="00BB3172" w:rsidRDefault="00824EA4">
      <w:pPr>
        <w:pStyle w:val="c22"/>
        <w:spacing w:after="0"/>
        <w:ind w:left="284"/>
        <w:jc w:val="both"/>
      </w:pPr>
      <w:r>
        <w:rPr>
          <w:rStyle w:val="c60"/>
        </w:rPr>
        <w:t>Мультфильмы;</w:t>
      </w:r>
    </w:p>
    <w:p w:rsidR="00BB3172" w:rsidRDefault="00824EA4">
      <w:pPr>
        <w:pStyle w:val="c22"/>
        <w:spacing w:after="0"/>
        <w:ind w:left="284"/>
        <w:jc w:val="both"/>
      </w:pPr>
      <w:r>
        <w:rPr>
          <w:rStyle w:val="c60"/>
        </w:rPr>
        <w:t>Аудиосказки;</w:t>
      </w:r>
    </w:p>
    <w:p w:rsidR="00BB3172" w:rsidRDefault="00824EA4">
      <w:pPr>
        <w:pStyle w:val="c22"/>
        <w:spacing w:after="0"/>
        <w:ind w:left="284"/>
        <w:jc w:val="both"/>
      </w:pPr>
      <w:r>
        <w:rPr>
          <w:rStyle w:val="c60"/>
        </w:rPr>
        <w:t>Стихи, загадки, скороговорки  по темам;</w:t>
      </w:r>
    </w:p>
    <w:p w:rsidR="00BB3172" w:rsidRDefault="00824EA4">
      <w:pPr>
        <w:pStyle w:val="c22"/>
        <w:spacing w:after="0"/>
        <w:ind w:left="284"/>
        <w:jc w:val="both"/>
      </w:pPr>
      <w:r>
        <w:rPr>
          <w:rStyle w:val="c60"/>
        </w:rPr>
        <w:t>Настольные игры;</w:t>
      </w:r>
    </w:p>
    <w:p w:rsidR="00BB3172" w:rsidRDefault="00824EA4">
      <w:pPr>
        <w:pStyle w:val="c22"/>
        <w:spacing w:after="0"/>
        <w:ind w:left="284"/>
        <w:jc w:val="both"/>
      </w:pPr>
      <w:r>
        <w:rPr>
          <w:rStyle w:val="c60"/>
        </w:rPr>
        <w:t>Пазлы.</w:t>
      </w:r>
    </w:p>
    <w:p w:rsidR="00BB3172" w:rsidRDefault="00BB3172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24EA4" w:rsidRDefault="00824EA4">
      <w:pPr>
        <w:pStyle w:val="a7"/>
        <w:spacing w:after="0" w:line="270" w:lineRule="atLeast"/>
        <w:ind w:left="720"/>
        <w:jc w:val="center"/>
        <w:rPr>
          <w:b/>
        </w:rPr>
      </w:pPr>
    </w:p>
    <w:p w:rsidR="00824EA4" w:rsidRDefault="00824EA4">
      <w:pPr>
        <w:pStyle w:val="a7"/>
        <w:spacing w:after="0" w:line="270" w:lineRule="atLeast"/>
        <w:ind w:left="720"/>
        <w:jc w:val="center"/>
        <w:rPr>
          <w:b/>
        </w:rPr>
      </w:pPr>
    </w:p>
    <w:p w:rsidR="00BB3172" w:rsidRDefault="00824EA4">
      <w:pPr>
        <w:pStyle w:val="a7"/>
        <w:spacing w:after="0" w:line="270" w:lineRule="atLeast"/>
        <w:ind w:left="720"/>
        <w:jc w:val="center"/>
        <w:rPr>
          <w:b/>
        </w:rPr>
      </w:pPr>
      <w:r>
        <w:rPr>
          <w:b/>
        </w:rPr>
        <w:lastRenderedPageBreak/>
        <w:t>Тематическое планирование с определением основных видов учебной деятельности обучающихся</w:t>
      </w:r>
    </w:p>
    <w:p w:rsidR="00BB3172" w:rsidRDefault="00BB3172">
      <w:pPr>
        <w:pStyle w:val="a9"/>
        <w:spacing w:after="0" w:line="240" w:lineRule="auto"/>
        <w:rPr>
          <w:rFonts w:ascii="Times New Roman" w:hAnsi="Times New Roman"/>
          <w:b/>
          <w:color w:val="FF0000"/>
          <w:sz w:val="24"/>
        </w:rPr>
      </w:pPr>
    </w:p>
    <w:tbl>
      <w:tblPr>
        <w:tblStyle w:val="af2"/>
        <w:tblW w:w="0" w:type="auto"/>
        <w:tblInd w:w="250" w:type="dxa"/>
        <w:tblLayout w:type="fixed"/>
        <w:tblLook w:val="04A0"/>
      </w:tblPr>
      <w:tblGrid>
        <w:gridCol w:w="968"/>
        <w:gridCol w:w="3143"/>
        <w:gridCol w:w="5103"/>
      </w:tblGrid>
      <w:tr w:rsidR="00BB3172">
        <w:trPr>
          <w:trHeight w:val="951"/>
        </w:trPr>
        <w:tc>
          <w:tcPr>
            <w:tcW w:w="968" w:type="dxa"/>
          </w:tcPr>
          <w:p w:rsidR="00BB3172" w:rsidRDefault="00824EA4">
            <w:pPr>
              <w:pStyle w:val="a9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5103" w:type="dxa"/>
          </w:tcPr>
          <w:p w:rsidR="00BB3172" w:rsidRDefault="00824EA4">
            <w:pPr>
              <w:pStyle w:val="a9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Основные виды учебной деятельности обучающихся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5"/>
              <w:jc w:val="both"/>
            </w:pPr>
            <w:r>
              <w:t>Вот и лето пролетело!</w:t>
            </w:r>
          </w:p>
        </w:tc>
        <w:tc>
          <w:tcPr>
            <w:tcW w:w="5103" w:type="dxa"/>
          </w:tcPr>
          <w:p w:rsidR="00BB3172" w:rsidRDefault="00824EA4">
            <w:pPr>
              <w:pStyle w:val="a9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Составление рассказов на тему летнего отдыха (рассматривание иллюстрации, анализ плана, составление предложений.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5"/>
              <w:ind w:left="71"/>
              <w:jc w:val="both"/>
            </w:pPr>
            <w:r>
              <w:t>Учимся общаться. «Добро пожаловать».</w:t>
            </w:r>
          </w:p>
        </w:tc>
        <w:tc>
          <w:tcPr>
            <w:tcW w:w="5103" w:type="dxa"/>
          </w:tcPr>
          <w:p w:rsidR="00BB3172" w:rsidRDefault="00824EA4">
            <w:pPr>
              <w:pStyle w:val="a9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Составление рассказов на тему летнего отдыха (рассматривание иллюстрации, анализ плана, составление предложений.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5"/>
              <w:ind w:left="71"/>
              <w:jc w:val="both"/>
            </w:pPr>
            <w:r>
              <w:t>Правила хорошего тона.</w:t>
            </w:r>
          </w:p>
        </w:tc>
        <w:tc>
          <w:tcPr>
            <w:tcW w:w="5103" w:type="dxa"/>
          </w:tcPr>
          <w:p w:rsidR="00BB3172" w:rsidRDefault="00824EA4">
            <w:pPr>
              <w:pStyle w:val="a9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Составление рассказов на тему летнего отдыха (рассматривание иллюстрации, анализ плана, составление предложений.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5"/>
              <w:ind w:left="71"/>
              <w:jc w:val="both"/>
            </w:pPr>
            <w:r>
              <w:t>Я - ученик. Правила поведения в школе.</w:t>
            </w:r>
          </w:p>
        </w:tc>
        <w:tc>
          <w:tcPr>
            <w:tcW w:w="5103" w:type="dxa"/>
          </w:tcPr>
          <w:p w:rsidR="00BB3172" w:rsidRDefault="00824EA4">
            <w:pPr>
              <w:pStyle w:val="a9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Составление рассказов на тему летнего отдыха (рассматривание иллюстрации, анализ плана, составление предложений.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за порогом дома.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</w:pPr>
            <w:r>
              <w:rPr>
                <w:rStyle w:val="c60"/>
              </w:rPr>
              <w:t>Подготовка и составление предложений, рассказов по теме к ситуации коллективное составление рассказа по иллюстрации,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5"/>
              <w:ind w:left="34"/>
              <w:jc w:val="both"/>
            </w:pPr>
            <w:r>
              <w:t>Правила игры.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highlight w:val="white"/>
              </w:rPr>
              <w:t>игры «Рассказ по кругу»,               «Дополни предложение», индивидуальные рассказы с опорой на план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Считалочки.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</w:pPr>
            <w:r>
              <w:rPr>
                <w:rStyle w:val="c60"/>
              </w:rPr>
              <w:t>Разучивание считалок;</w:t>
            </w:r>
            <w:r>
              <w:rPr>
                <w:highlight w:val="white"/>
              </w:rPr>
              <w:t xml:space="preserve"> индивидуальные рассказы с опорой на план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«Прятки со сказкой».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highlight w:val="white"/>
              </w:rPr>
              <w:t>Конструирование возможных диалогов с библиотекарем.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Экскурсия в библиотеку. 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highlight w:val="white"/>
              </w:rPr>
              <w:t>Экскурсия в школьную библиотеку. Знакомство с темой (беседа на основе личного опыта).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Ролевая игра в «Библиотеке».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highlight w:val="white"/>
              </w:rPr>
              <w:t>Актуализация имеющихся знаний о правилах поведения в библиотеке.  Ролевая игра «В библиотеке».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Читаю  и рассказываю сказку.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highlight w:val="white"/>
              </w:rPr>
              <w:t>Завершение темы (работа над рубрикой «Это важно!»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Отгадай сказку. 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highlight w:val="white"/>
              </w:rPr>
              <w:t>Узнавать сказку по  отрывку рассказанному или прочитанному ;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Сказки в картинках.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</w:pPr>
            <w:r>
              <w:rPr>
                <w:rStyle w:val="c60"/>
              </w:rPr>
              <w:t>прослушивание сказки  с опорой на иллюстрации;</w:t>
            </w:r>
          </w:p>
          <w:p w:rsidR="00BB3172" w:rsidRDefault="00824EA4">
            <w:pPr>
              <w:pStyle w:val="c0"/>
            </w:pPr>
            <w:r>
              <w:rPr>
                <w:rStyle w:val="c60"/>
              </w:rPr>
              <w:t>Закрепление содержания сказки.</w:t>
            </w:r>
          </w:p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rStyle w:val="c60"/>
              </w:rPr>
              <w:t>Инсценировка сказки (отрывок).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Рассказывание сказки «Маша и медведь» 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</w:pPr>
            <w:r>
              <w:rPr>
                <w:rStyle w:val="c60"/>
              </w:rPr>
              <w:t>прослушивание сказки  с опорой на иллюстрации;</w:t>
            </w:r>
          </w:p>
          <w:p w:rsidR="00BB3172" w:rsidRDefault="00824EA4">
            <w:pPr>
              <w:pStyle w:val="c0"/>
            </w:pPr>
            <w:r>
              <w:rPr>
                <w:rStyle w:val="c60"/>
              </w:rPr>
              <w:t>Закрепление содержания сказки.</w:t>
            </w:r>
          </w:p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rStyle w:val="c60"/>
              </w:rPr>
              <w:t>Инсценировка сказки (отрывок).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Рассказывание сказки «Три медведя».</w:t>
            </w:r>
            <w:r>
              <w:rPr>
                <w:rFonts w:ascii="Times New Roman" w:hAnsi="Times New Roman"/>
                <w:b/>
                <w:sz w:val="24"/>
              </w:rPr>
              <w:t>Проверочная работа за 1 четверть.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highlight w:val="white"/>
              </w:rPr>
              <w:t>Узнавать сказку по  отрывку рассказанному или прочитанному ;</w:t>
            </w:r>
          </w:p>
          <w:p w:rsidR="00BB3172" w:rsidRDefault="00824EA4">
            <w:pPr>
              <w:pStyle w:val="c0"/>
            </w:pPr>
            <w:r>
              <w:rPr>
                <w:rStyle w:val="c60"/>
              </w:rPr>
              <w:t>прослушивание сказки  с опорой на иллюстрации;</w:t>
            </w:r>
          </w:p>
          <w:p w:rsidR="00BB3172" w:rsidRDefault="00824EA4">
            <w:pPr>
              <w:pStyle w:val="c0"/>
            </w:pPr>
            <w:r>
              <w:rPr>
                <w:rStyle w:val="c60"/>
              </w:rPr>
              <w:t>Закрепление содержания сказки.</w:t>
            </w:r>
          </w:p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rStyle w:val="c60"/>
              </w:rPr>
              <w:t>Инсценировка сказки (отрывок).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Отделы магазина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highlight w:val="white"/>
              </w:rPr>
              <w:t xml:space="preserve">Конструирование возможных диалогов с продавцом; 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хорошего тона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highlight w:val="white"/>
              </w:rPr>
              <w:t>Конструирование возможных диалогов с продавцом; Знать правила поведения в магазине; уметь вступать в диалог с продавцом.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Ролевая игра «Магазин».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highlight w:val="white"/>
              </w:rPr>
              <w:t>ролевая игра             «В магазине»;</w:t>
            </w:r>
          </w:p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highlight w:val="white"/>
              </w:rPr>
              <w:t>Знать правила поведения в магазине; уметь вступать в диалог с продавцом.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 в нашей жизни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</w:pPr>
            <w:r>
              <w:rPr>
                <w:rStyle w:val="c60"/>
              </w:rPr>
              <w:t>Ролевые игры «Телефонный разговор»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общения по телефону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rStyle w:val="c60"/>
              </w:rPr>
              <w:t>Ролевые игры «Телефонный разговор».</w:t>
            </w:r>
            <w:r>
              <w:rPr>
                <w:highlight w:val="white"/>
              </w:rPr>
              <w:t xml:space="preserve"> Знать правила общения по телефону.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стихотворения «У меня зазвонил телефон…»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</w:pPr>
            <w:r>
              <w:rPr>
                <w:rStyle w:val="c60"/>
              </w:rPr>
              <w:t>Прослушивание аудиозаписи фрагмента сказки К.Чуковского «Телефон»; Чтение фрагментов сказки по ролям; инсценировка сказки (отрывок);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театром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highlight w:val="white"/>
              </w:rPr>
              <w:t>Ролевая игра «Мы в театре»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вежливого зрителя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highlight w:val="white"/>
              </w:rPr>
              <w:t>Знать правила вежливого зрителя. Составление «Правил вежливого зрителя».              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памятки «В кино»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highlight w:val="white"/>
              </w:rPr>
              <w:t xml:space="preserve">Моделирование и проигрывание возможных диалогов в театре.   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урок: «В кино»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highlight w:val="white"/>
              </w:rPr>
              <w:t>Моделирование и проигрывание возможных диалогов в театре.  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Стихи и загадки об осени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highlight w:val="white"/>
              </w:rPr>
              <w:t>Знать времена года; виды осадков, явления природы.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Картины погоды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highlight w:val="white"/>
              </w:rPr>
              <w:t>Знать времена года; виды осадков, явления природы.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Изменения в погоде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highlight w:val="white"/>
              </w:rPr>
              <w:t>Конструирование предложений по теме с опорой на условные обозначения.  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Загадки и стихи о зиме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highlight w:val="white"/>
              </w:rPr>
              <w:t>Ролевая игра «Прогноз погоды».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Зимние приметы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highlight w:val="white"/>
              </w:rPr>
              <w:t>Конструирование предложений по теме с опорой на условные обозначения.  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Интегрированный урок. Зимние забавы./Русский язык. «Большая буква в именах, отчествах, фамилиях людей и в кличках животных»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highlight w:val="white"/>
              </w:rPr>
              <w:t>Конструирование предложений по теме с опорой на условные обозначения.  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Расскажи мне о зиме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highlight w:val="white"/>
              </w:rPr>
              <w:t>Конструирование предложений по теме с опорой на условные обозначения.  Знать времена года; виды осадков, явления природы.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Прогноз погоды зимой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highlight w:val="white"/>
              </w:rPr>
              <w:t>Конструирование предложений по теме с опорой на условные обозначения.  Знать времена года; виды осадков, явления природы.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прогноза погоды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highlight w:val="white"/>
              </w:rPr>
              <w:t>Конструирование предложений по теме с опорой на условные обозначения.  Знать времена года; виды осадков, явления природы.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Расскажи мне о погоде.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highlight w:val="white"/>
              </w:rPr>
              <w:t>Конструирование предложений по теме с опорой на условные обозначения.  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 о зиме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highlight w:val="white"/>
              </w:rPr>
              <w:t>Знать содержание сказки и героев сказки;                     уметь пересказывать сказку по опорным словам;             уметь отвечать на вопросы учителя; уметь задавать вопросы;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рассказа «Зимние забавы»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</w:pPr>
            <w:r>
              <w:rPr>
                <w:rStyle w:val="c60"/>
              </w:rPr>
              <w:t>Узнавать сказку по  отрывку рассказанному или прочитанному;        прослушивание сказки  с опорой на иллюстрации;</w:t>
            </w:r>
          </w:p>
          <w:p w:rsidR="00BB3172" w:rsidRDefault="00824EA4">
            <w:pPr>
              <w:pStyle w:val="c0"/>
            </w:pPr>
            <w:r>
              <w:rPr>
                <w:rStyle w:val="c60"/>
              </w:rPr>
              <w:t>Закрепление содержания сказки.</w:t>
            </w:r>
          </w:p>
          <w:p w:rsidR="00BB3172" w:rsidRDefault="00824EA4">
            <w:pPr>
              <w:pStyle w:val="c0"/>
            </w:pPr>
            <w:r>
              <w:rPr>
                <w:rStyle w:val="c60"/>
              </w:rPr>
              <w:t>Инсценировка сказки (отрывок).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 сказки «Снегурочка».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highlight w:val="white"/>
              </w:rPr>
              <w:t>Знать содержание сказки и героев сказки;                     уметь пересказывать сказку по опорным словам;             уметь отвечать на вопросы учителя; уметь задавать вопросы;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общения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highlight w:val="white"/>
              </w:rPr>
              <w:t>уметь отвечать на вопросы учителя; уметь задавать вопросы;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Рассказывание сказки по иллюстрациям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rStyle w:val="c60"/>
              </w:rPr>
              <w:t>Узнавать сказку по  отрывку рассказанному или прочитанному;      прослушивание сказки  с опорой на иллюстрации;  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Рассказывание сказки по иллюстрациям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rStyle w:val="c60"/>
              </w:rPr>
              <w:t>Узнавать сказку по  отрывку рассказанному или прочитанному;      прослушивание сказки  с опорой на иллюстрации;  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«Мастер сказки сказывать».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</w:pPr>
            <w:r>
              <w:rPr>
                <w:rStyle w:val="c60"/>
              </w:rPr>
              <w:t>Закрепление содержания сказки.</w:t>
            </w:r>
          </w:p>
          <w:p w:rsidR="00BB3172" w:rsidRDefault="00824EA4">
            <w:pPr>
              <w:pStyle w:val="c0"/>
            </w:pPr>
            <w:r>
              <w:rPr>
                <w:rStyle w:val="c60"/>
              </w:rPr>
              <w:t>Инсценировка сказки (отрывок).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Расскажи мне сказку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highlight w:val="white"/>
              </w:rPr>
              <w:t>Знать содержание сказки и героев сказки;                     уметь пересказывать сказку по опорным словам;             уметь отвечать на вопросы учителя; уметь задавать вопросы;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Праздники в нашей жизни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</w:pPr>
            <w:r>
              <w:rPr>
                <w:rStyle w:val="c60"/>
              </w:rPr>
              <w:t>Уметь принимать гостей.</w:t>
            </w:r>
          </w:p>
          <w:p w:rsidR="00BB3172" w:rsidRDefault="00824EA4">
            <w:pPr>
              <w:pStyle w:val="c0"/>
            </w:pPr>
            <w:r>
              <w:rPr>
                <w:rStyle w:val="c60"/>
              </w:rPr>
              <w:t>Знать правила гостеприимства</w:t>
            </w:r>
          </w:p>
          <w:p w:rsidR="00BB3172" w:rsidRDefault="00BB3172">
            <w:pPr>
              <w:pStyle w:val="c0"/>
              <w:rPr>
                <w:highlight w:val="white"/>
              </w:rPr>
            </w:pP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5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Что тебе подарить? 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</w:pPr>
            <w:r>
              <w:rPr>
                <w:rStyle w:val="c60"/>
              </w:rPr>
              <w:t>Беседа с привлечением личного опыта, ответы на вопросы на основе иллюстраций;</w:t>
            </w:r>
          </w:p>
          <w:p w:rsidR="00BB3172" w:rsidRDefault="00824EA4">
            <w:pPr>
              <w:pStyle w:val="c0"/>
            </w:pPr>
            <w:r>
              <w:rPr>
                <w:rStyle w:val="c60"/>
              </w:rPr>
              <w:t> Составление рассказа по теме с опорой на сюжетные картинки, план из ключевых слов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-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подарок дорог, а внимание.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rStyle w:val="c60"/>
              </w:rPr>
              <w:t>Ролевая игра «Приём гостей»,  в том числе обсуждение конкурсов и развлечений для детского праздника.  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иду на день рожденья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</w:pPr>
            <w:r>
              <w:rPr>
                <w:rStyle w:val="c60"/>
              </w:rPr>
              <w:t>Беседа с привлечением личного опыта, ответы на вопросы на основе иллюстраций;</w:t>
            </w:r>
          </w:p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rStyle w:val="c60"/>
              </w:rPr>
              <w:t> Составление рассказа по теме с опорой на сюжетные картинки, план из ключевых слов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поведения на дне рождении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</w:pPr>
            <w:r>
              <w:rPr>
                <w:rStyle w:val="c60"/>
              </w:rPr>
              <w:t>Составление рассказа по теме с опорой на сюжетные картинки, план из ключевых слов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хорошего тона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</w:pPr>
            <w:r>
              <w:rPr>
                <w:rStyle w:val="c60"/>
              </w:rPr>
              <w:t>Знать правила гостеприимства</w:t>
            </w:r>
          </w:p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rStyle w:val="c60"/>
              </w:rPr>
              <w:t>Ролевая игра «Приём гостей».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меня день рожденья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</w:pPr>
            <w:r>
              <w:rPr>
                <w:rStyle w:val="c60"/>
              </w:rPr>
              <w:t>Знать правила гостеприимства</w:t>
            </w:r>
          </w:p>
          <w:p w:rsidR="00BB3172" w:rsidRDefault="00824EA4">
            <w:pPr>
              <w:pStyle w:val="c0"/>
            </w:pPr>
            <w:r>
              <w:rPr>
                <w:rStyle w:val="c60"/>
              </w:rPr>
              <w:t>Уметь принимать гостей.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Будьте вежливы!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rStyle w:val="c60"/>
              </w:rPr>
              <w:t>Ролевая игра «Приём гостей».</w:t>
            </w:r>
          </w:p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rStyle w:val="c60"/>
              </w:rPr>
              <w:t>Составление рассказа по теме с опорой на сюжетные картинки, план из ключевых слов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Животные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highlight w:val="white"/>
              </w:rPr>
              <w:t>Знать повадки животных. Составление правил ухода за домашними животными.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Домашние животные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highlight w:val="white"/>
              </w:rPr>
              <w:t>Знать повадки животных.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друзей природы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highlight w:val="white"/>
              </w:rPr>
              <w:t>Составление правил ухода за домашними животными.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Какие разные животные…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highlight w:val="white"/>
              </w:rPr>
              <w:t>Составление правил ухода за домашними животными.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Забавные питомцы</w:t>
            </w:r>
          </w:p>
        </w:tc>
        <w:tc>
          <w:tcPr>
            <w:tcW w:w="5103" w:type="dxa"/>
          </w:tcPr>
          <w:p w:rsidR="00BB3172" w:rsidRDefault="00824EA4">
            <w:pPr>
              <w:pStyle w:val="a7"/>
            </w:pPr>
            <w:r>
              <w:t>Рассматривание картинок,</w:t>
            </w:r>
          </w:p>
          <w:p w:rsidR="00BB3172" w:rsidRDefault="00824EA4">
            <w:pPr>
              <w:pStyle w:val="a7"/>
              <w:rPr>
                <w:rStyle w:val="c60"/>
              </w:rPr>
            </w:pPr>
            <w:r>
              <w:t>обсуждение проблемного вопроса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рассказа о домашнем животном 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highlight w:val="white"/>
              </w:rPr>
              <w:t>Составление правил ухода за домашними животными.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 писателей о животных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highlight w:val="white"/>
              </w:rPr>
              <w:t>Моделирование поведения животных в различных ситуациях.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5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«Чего хотят животные».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highlight w:val="white"/>
              </w:rPr>
              <w:t>Знать повадки животных.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Хороший ли я хозяин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highlight w:val="white"/>
              </w:rPr>
              <w:t>Беседа о домашних животный по теме «Интересный случай»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урок: "Учимся понимать животных"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rStyle w:val="c60"/>
              </w:rPr>
            </w:pPr>
            <w:r>
              <w:rPr>
                <w:highlight w:val="white"/>
              </w:rPr>
              <w:t>Завершение темы (работа над рубрикой «Это важно!»)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Аккуратность и опрятность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rPr>
                <w:highlight w:val="white"/>
              </w:rPr>
              <w:t>Составление описания внешности человека           (игра «Наш портрет». Составление рассказов-описаний о себе и товарища.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Речевая ситуация " Опиши товарища "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</w:pPr>
            <w:r>
              <w:rPr>
                <w:highlight w:val="white"/>
              </w:rPr>
              <w:t>Составление описания внешности человека           (игра «Наш портрет». Составление рассказов-описаний о себе и товарища.</w:t>
            </w:r>
            <w:r>
              <w:rPr>
                <w:rStyle w:val="c60"/>
              </w:rPr>
              <w:t xml:space="preserve"> Уметь описывать черты лица;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и мои товарищи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</w:pPr>
            <w:r>
              <w:t>Моделирование диалогов на основе изображенной на картинке ситуации.</w:t>
            </w:r>
          </w:p>
          <w:p w:rsidR="00BB3172" w:rsidRDefault="00824EA4">
            <w:pPr>
              <w:pStyle w:val="c0"/>
              <w:rPr>
                <w:highlight w:val="white"/>
              </w:rPr>
            </w:pPr>
            <w:r>
              <w:t>Выполнение инструкций по заданию учителя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6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Игра:" Живое предложение"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t>Моделирование диалогов на основе изображенной на картинке ситуации</w:t>
            </w: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Ролевые игры по теме ситуации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rPr>
                <w:highlight w:val="white"/>
              </w:rPr>
            </w:pPr>
            <w:r>
              <w:t>Проигрывание диалогов между детьми с использованием соответствующей мимики, силы голоса, жестов</w:t>
            </w:r>
          </w:p>
        </w:tc>
      </w:tr>
      <w:tr w:rsidR="00824EA4">
        <w:tc>
          <w:tcPr>
            <w:tcW w:w="968" w:type="dxa"/>
          </w:tcPr>
          <w:p w:rsidR="00824EA4" w:rsidRDefault="00824EA4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824EA4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описанию внешности человека </w:t>
            </w:r>
          </w:p>
        </w:tc>
        <w:tc>
          <w:tcPr>
            <w:tcW w:w="5103" w:type="dxa"/>
          </w:tcPr>
          <w:p w:rsidR="00824EA4" w:rsidRDefault="00824EA4">
            <w:pPr>
              <w:pStyle w:val="c0"/>
            </w:pPr>
          </w:p>
        </w:tc>
      </w:tr>
      <w:tr w:rsidR="00824EA4">
        <w:tc>
          <w:tcPr>
            <w:tcW w:w="968" w:type="dxa"/>
          </w:tcPr>
          <w:p w:rsidR="00824EA4" w:rsidRDefault="00824EA4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824EA4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</w:tcPr>
          <w:p w:rsidR="00824EA4" w:rsidRDefault="00824EA4">
            <w:pPr>
              <w:pStyle w:val="c0"/>
            </w:pPr>
          </w:p>
        </w:tc>
      </w:tr>
      <w:tr w:rsidR="00BB3172">
        <w:tc>
          <w:tcPr>
            <w:tcW w:w="968" w:type="dxa"/>
          </w:tcPr>
          <w:p w:rsidR="00BB3172" w:rsidRDefault="00BB3172">
            <w:pPr>
              <w:pStyle w:val="a9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43" w:type="dxa"/>
          </w:tcPr>
          <w:p w:rsidR="00BB3172" w:rsidRDefault="00824EA4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5103" w:type="dxa"/>
          </w:tcPr>
          <w:p w:rsidR="00BB3172" w:rsidRDefault="00824EA4">
            <w:pPr>
              <w:pStyle w:val="c0"/>
              <w:jc w:val="center"/>
            </w:pPr>
            <w:r>
              <w:rPr>
                <w:b/>
              </w:rPr>
              <w:t>66</w:t>
            </w:r>
          </w:p>
        </w:tc>
      </w:tr>
    </w:tbl>
    <w:p w:rsidR="00BB3172" w:rsidRDefault="00BB3172">
      <w:pPr>
        <w:spacing w:after="0" w:line="240" w:lineRule="auto"/>
        <w:rPr>
          <w:rFonts w:ascii="Times New Roman" w:hAnsi="Times New Roman"/>
          <w:b/>
          <w:color w:val="FF0000"/>
          <w:sz w:val="24"/>
        </w:rPr>
      </w:pPr>
    </w:p>
    <w:p w:rsidR="00BB3172" w:rsidRDefault="00BB3172">
      <w:pPr>
        <w:widowControl w:val="0"/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</w:p>
    <w:p w:rsidR="00BB3172" w:rsidRDefault="00BB3172">
      <w:pPr>
        <w:widowControl w:val="0"/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</w:p>
    <w:p w:rsidR="00BB3172" w:rsidRDefault="00BB3172">
      <w:pPr>
        <w:widowControl w:val="0"/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</w:p>
    <w:p w:rsidR="00BB3172" w:rsidRDefault="00BB3172">
      <w:pPr>
        <w:widowControl w:val="0"/>
        <w:spacing w:after="0" w:line="240" w:lineRule="auto"/>
        <w:ind w:left="4248"/>
        <w:rPr>
          <w:rFonts w:ascii="Times New Roman" w:hAnsi="Times New Roman"/>
          <w:b/>
          <w:sz w:val="24"/>
        </w:rPr>
      </w:pPr>
    </w:p>
    <w:p w:rsidR="00BB3172" w:rsidRDefault="00BB3172">
      <w:pPr>
        <w:widowControl w:val="0"/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</w:p>
    <w:sectPr w:rsidR="00BB3172" w:rsidSect="00BB3172">
      <w:footerReference w:type="default" r:id="rId7"/>
      <w:pgSz w:w="11906" w:h="16838"/>
      <w:pgMar w:top="1134" w:right="1558" w:bottom="1134" w:left="1276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3E9" w:rsidRDefault="003D63E9" w:rsidP="00BB3172">
      <w:pPr>
        <w:spacing w:after="0" w:line="240" w:lineRule="auto"/>
      </w:pPr>
      <w:r>
        <w:separator/>
      </w:r>
    </w:p>
  </w:endnote>
  <w:endnote w:type="continuationSeparator" w:id="1">
    <w:p w:rsidR="003D63E9" w:rsidRDefault="003D63E9" w:rsidP="00BB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EA4" w:rsidRDefault="00824EA4">
    <w:pPr>
      <w:framePr w:wrap="around" w:vAnchor="text" w:hAnchor="margin" w:xAlign="center" w:y="1"/>
    </w:pPr>
    <w:fldSimple w:instr="PAGE ">
      <w:r w:rsidR="00264336">
        <w:rPr>
          <w:noProof/>
        </w:rPr>
        <w:t>11</w:t>
      </w:r>
    </w:fldSimple>
  </w:p>
  <w:p w:rsidR="00824EA4" w:rsidRDefault="00824EA4">
    <w:pPr>
      <w:pStyle w:val="ac"/>
      <w:jc w:val="center"/>
    </w:pPr>
  </w:p>
  <w:p w:rsidR="00824EA4" w:rsidRDefault="00824EA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3E9" w:rsidRDefault="003D63E9" w:rsidP="00BB3172">
      <w:pPr>
        <w:spacing w:after="0" w:line="240" w:lineRule="auto"/>
      </w:pPr>
      <w:r>
        <w:separator/>
      </w:r>
    </w:p>
  </w:footnote>
  <w:footnote w:type="continuationSeparator" w:id="1">
    <w:p w:rsidR="003D63E9" w:rsidRDefault="003D63E9" w:rsidP="00BB3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1A9"/>
    <w:multiLevelType w:val="multilevel"/>
    <w:tmpl w:val="85A21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973A8"/>
    <w:multiLevelType w:val="multilevel"/>
    <w:tmpl w:val="90DCD2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E9608E3"/>
    <w:multiLevelType w:val="multilevel"/>
    <w:tmpl w:val="30AA4E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F617E16"/>
    <w:multiLevelType w:val="multilevel"/>
    <w:tmpl w:val="A6E88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237314A"/>
    <w:multiLevelType w:val="multilevel"/>
    <w:tmpl w:val="434E818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>
    <w:nsid w:val="65856DF6"/>
    <w:multiLevelType w:val="multilevel"/>
    <w:tmpl w:val="6F2A3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58A2951"/>
    <w:multiLevelType w:val="multilevel"/>
    <w:tmpl w:val="1FFA31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3172"/>
    <w:rsid w:val="00264336"/>
    <w:rsid w:val="003D63E9"/>
    <w:rsid w:val="00824EA4"/>
    <w:rsid w:val="00BB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B3172"/>
  </w:style>
  <w:style w:type="paragraph" w:styleId="10">
    <w:name w:val="heading 1"/>
    <w:basedOn w:val="a"/>
    <w:link w:val="11"/>
    <w:uiPriority w:val="9"/>
    <w:qFormat/>
    <w:rsid w:val="00BB3172"/>
    <w:pPr>
      <w:spacing w:after="0" w:line="274" w:lineRule="exact"/>
      <w:ind w:left="902"/>
      <w:outlineLvl w:val="0"/>
    </w:pPr>
    <w:rPr>
      <w:rFonts w:ascii="Times New Roman" w:hAnsi="Times New Roman"/>
      <w:b/>
      <w:sz w:val="24"/>
    </w:rPr>
  </w:style>
  <w:style w:type="paragraph" w:styleId="2">
    <w:name w:val="heading 2"/>
    <w:next w:val="a"/>
    <w:link w:val="20"/>
    <w:uiPriority w:val="9"/>
    <w:qFormat/>
    <w:rsid w:val="00BB317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BB3172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B317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BB3172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B3172"/>
  </w:style>
  <w:style w:type="paragraph" w:styleId="21">
    <w:name w:val="toc 2"/>
    <w:next w:val="a"/>
    <w:link w:val="22"/>
    <w:uiPriority w:val="39"/>
    <w:rsid w:val="00BB3172"/>
    <w:pPr>
      <w:ind w:left="200"/>
    </w:pPr>
  </w:style>
  <w:style w:type="character" w:customStyle="1" w:styleId="22">
    <w:name w:val="Оглавление 2 Знак"/>
    <w:link w:val="21"/>
    <w:rsid w:val="00BB3172"/>
  </w:style>
  <w:style w:type="paragraph" w:customStyle="1" w:styleId="c22">
    <w:name w:val="c22"/>
    <w:basedOn w:val="a"/>
    <w:link w:val="c220"/>
    <w:rsid w:val="00BB317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20">
    <w:name w:val="c22"/>
    <w:basedOn w:val="1"/>
    <w:link w:val="c22"/>
    <w:rsid w:val="00BB3172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BB3172"/>
    <w:pPr>
      <w:ind w:left="600"/>
    </w:pPr>
  </w:style>
  <w:style w:type="character" w:customStyle="1" w:styleId="42">
    <w:name w:val="Оглавление 4 Знак"/>
    <w:link w:val="41"/>
    <w:rsid w:val="00BB3172"/>
  </w:style>
  <w:style w:type="paragraph" w:customStyle="1" w:styleId="12">
    <w:name w:val="Без интервала1"/>
    <w:link w:val="13"/>
    <w:rsid w:val="00BB3172"/>
    <w:pPr>
      <w:spacing w:after="0" w:line="240" w:lineRule="auto"/>
    </w:pPr>
    <w:rPr>
      <w:rFonts w:ascii="Calibri" w:hAnsi="Calibri"/>
    </w:rPr>
  </w:style>
  <w:style w:type="character" w:customStyle="1" w:styleId="13">
    <w:name w:val="Без интервала1"/>
    <w:link w:val="12"/>
    <w:rsid w:val="00BB3172"/>
    <w:rPr>
      <w:rFonts w:ascii="Calibri" w:hAnsi="Calibri"/>
    </w:rPr>
  </w:style>
  <w:style w:type="paragraph" w:styleId="a3">
    <w:name w:val="header"/>
    <w:basedOn w:val="a"/>
    <w:link w:val="a4"/>
    <w:rsid w:val="00BB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BB3172"/>
  </w:style>
  <w:style w:type="paragraph" w:styleId="6">
    <w:name w:val="toc 6"/>
    <w:next w:val="a"/>
    <w:link w:val="60"/>
    <w:uiPriority w:val="39"/>
    <w:rsid w:val="00BB3172"/>
    <w:pPr>
      <w:ind w:left="1000"/>
    </w:pPr>
  </w:style>
  <w:style w:type="character" w:customStyle="1" w:styleId="60">
    <w:name w:val="Оглавление 6 Знак"/>
    <w:link w:val="6"/>
    <w:rsid w:val="00BB3172"/>
  </w:style>
  <w:style w:type="paragraph" w:customStyle="1" w:styleId="c32">
    <w:name w:val="c32"/>
    <w:basedOn w:val="a"/>
    <w:link w:val="c320"/>
    <w:rsid w:val="00BB317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20">
    <w:name w:val="c32"/>
    <w:basedOn w:val="1"/>
    <w:link w:val="c32"/>
    <w:rsid w:val="00BB3172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rsid w:val="00BB3172"/>
    <w:pPr>
      <w:ind w:left="1200"/>
    </w:pPr>
  </w:style>
  <w:style w:type="character" w:customStyle="1" w:styleId="70">
    <w:name w:val="Оглавление 7 Знак"/>
    <w:link w:val="7"/>
    <w:rsid w:val="00BB3172"/>
  </w:style>
  <w:style w:type="paragraph" w:customStyle="1" w:styleId="14">
    <w:name w:val="Абзац списка1"/>
    <w:basedOn w:val="a"/>
    <w:link w:val="15"/>
    <w:rsid w:val="00BB3172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sid w:val="00BB3172"/>
    <w:rPr>
      <w:rFonts w:ascii="Calibri" w:hAnsi="Calibri"/>
    </w:rPr>
  </w:style>
  <w:style w:type="paragraph" w:customStyle="1" w:styleId="c21">
    <w:name w:val="c21"/>
    <w:basedOn w:val="16"/>
    <w:link w:val="c210"/>
    <w:rsid w:val="00BB3172"/>
  </w:style>
  <w:style w:type="character" w:customStyle="1" w:styleId="c210">
    <w:name w:val="c21"/>
    <w:basedOn w:val="a0"/>
    <w:link w:val="c21"/>
    <w:rsid w:val="00BB3172"/>
  </w:style>
  <w:style w:type="character" w:customStyle="1" w:styleId="30">
    <w:name w:val="Заголовок 3 Знак"/>
    <w:link w:val="3"/>
    <w:rsid w:val="00BB3172"/>
    <w:rPr>
      <w:rFonts w:ascii="XO Thames" w:hAnsi="XO Thames"/>
      <w:b/>
      <w:i/>
      <w:color w:val="000000"/>
    </w:rPr>
  </w:style>
  <w:style w:type="paragraph" w:customStyle="1" w:styleId="c6">
    <w:name w:val="c6"/>
    <w:basedOn w:val="16"/>
    <w:link w:val="c60"/>
    <w:rsid w:val="00BB3172"/>
  </w:style>
  <w:style w:type="character" w:customStyle="1" w:styleId="c60">
    <w:name w:val="c6"/>
    <w:basedOn w:val="a0"/>
    <w:link w:val="c6"/>
    <w:rsid w:val="00BB3172"/>
  </w:style>
  <w:style w:type="paragraph" w:customStyle="1" w:styleId="c1">
    <w:name w:val="c1"/>
    <w:basedOn w:val="16"/>
    <w:link w:val="c10"/>
    <w:rsid w:val="00BB3172"/>
  </w:style>
  <w:style w:type="character" w:customStyle="1" w:styleId="c10">
    <w:name w:val="c1"/>
    <w:basedOn w:val="a0"/>
    <w:link w:val="c1"/>
    <w:rsid w:val="00BB3172"/>
  </w:style>
  <w:style w:type="paragraph" w:customStyle="1" w:styleId="16">
    <w:name w:val="Основной шрифт абзаца1"/>
    <w:link w:val="c25"/>
    <w:rsid w:val="00BB3172"/>
  </w:style>
  <w:style w:type="paragraph" w:customStyle="1" w:styleId="c25">
    <w:name w:val="c25"/>
    <w:basedOn w:val="a"/>
    <w:link w:val="c250"/>
    <w:rsid w:val="00BB317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50">
    <w:name w:val="c25"/>
    <w:basedOn w:val="1"/>
    <w:link w:val="c25"/>
    <w:rsid w:val="00BB3172"/>
    <w:rPr>
      <w:rFonts w:ascii="Times New Roman" w:hAnsi="Times New Roman"/>
      <w:sz w:val="24"/>
    </w:rPr>
  </w:style>
  <w:style w:type="paragraph" w:styleId="a5">
    <w:name w:val="No Spacing"/>
    <w:basedOn w:val="a"/>
    <w:link w:val="a6"/>
    <w:rsid w:val="00BB317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Без интервала Знак"/>
    <w:basedOn w:val="1"/>
    <w:link w:val="a5"/>
    <w:rsid w:val="00BB3172"/>
    <w:rPr>
      <w:rFonts w:ascii="Times New Roman" w:hAnsi="Times New Roman"/>
      <w:color w:val="000000"/>
      <w:sz w:val="24"/>
    </w:rPr>
  </w:style>
  <w:style w:type="paragraph" w:styleId="a7">
    <w:name w:val="Normal (Web)"/>
    <w:basedOn w:val="a"/>
    <w:link w:val="a8"/>
    <w:rsid w:val="00BB317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BB3172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BB3172"/>
    <w:pPr>
      <w:ind w:left="400"/>
    </w:pPr>
  </w:style>
  <w:style w:type="character" w:customStyle="1" w:styleId="32">
    <w:name w:val="Оглавление 3 Знак"/>
    <w:link w:val="31"/>
    <w:rsid w:val="00BB3172"/>
  </w:style>
  <w:style w:type="character" w:customStyle="1" w:styleId="50">
    <w:name w:val="Заголовок 5 Знак"/>
    <w:link w:val="5"/>
    <w:rsid w:val="00BB3172"/>
    <w:rPr>
      <w:rFonts w:ascii="XO Thames" w:hAnsi="XO Thames"/>
      <w:b/>
      <w:color w:val="000000"/>
      <w:sz w:val="22"/>
    </w:rPr>
  </w:style>
  <w:style w:type="paragraph" w:styleId="a9">
    <w:name w:val="List Paragraph"/>
    <w:basedOn w:val="a"/>
    <w:link w:val="aa"/>
    <w:rsid w:val="00BB3172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BB3172"/>
  </w:style>
  <w:style w:type="character" w:customStyle="1" w:styleId="11">
    <w:name w:val="Заголовок 1 Знак"/>
    <w:basedOn w:val="1"/>
    <w:link w:val="10"/>
    <w:rsid w:val="00BB3172"/>
    <w:rPr>
      <w:rFonts w:ascii="Times New Roman" w:hAnsi="Times New Roman"/>
      <w:b/>
      <w:sz w:val="24"/>
    </w:rPr>
  </w:style>
  <w:style w:type="paragraph" w:customStyle="1" w:styleId="17">
    <w:name w:val="Гиперссылка1"/>
    <w:link w:val="ab"/>
    <w:rsid w:val="00BB3172"/>
    <w:rPr>
      <w:color w:val="0000FF"/>
      <w:u w:val="single"/>
    </w:rPr>
  </w:style>
  <w:style w:type="character" w:styleId="ab">
    <w:name w:val="Hyperlink"/>
    <w:link w:val="17"/>
    <w:rsid w:val="00BB3172"/>
    <w:rPr>
      <w:color w:val="0000FF"/>
      <w:u w:val="single"/>
    </w:rPr>
  </w:style>
  <w:style w:type="paragraph" w:customStyle="1" w:styleId="Footnote">
    <w:name w:val="Footnote"/>
    <w:link w:val="Footnote0"/>
    <w:rsid w:val="00BB3172"/>
    <w:rPr>
      <w:rFonts w:ascii="XO Thames" w:hAnsi="XO Thames"/>
    </w:rPr>
  </w:style>
  <w:style w:type="character" w:customStyle="1" w:styleId="Footnote0">
    <w:name w:val="Footnote"/>
    <w:link w:val="Footnote"/>
    <w:rsid w:val="00BB3172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BB3172"/>
    <w:rPr>
      <w:rFonts w:ascii="XO Thames" w:hAnsi="XO Thames"/>
      <w:b/>
    </w:rPr>
  </w:style>
  <w:style w:type="character" w:customStyle="1" w:styleId="19">
    <w:name w:val="Оглавление 1 Знак"/>
    <w:link w:val="18"/>
    <w:rsid w:val="00BB317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B3172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B3172"/>
    <w:rPr>
      <w:rFonts w:ascii="XO Thames" w:hAnsi="XO Thames"/>
      <w:sz w:val="20"/>
    </w:rPr>
  </w:style>
  <w:style w:type="paragraph" w:styleId="ac">
    <w:name w:val="footer"/>
    <w:basedOn w:val="a"/>
    <w:link w:val="ad"/>
    <w:rsid w:val="00BB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sid w:val="00BB3172"/>
  </w:style>
  <w:style w:type="paragraph" w:customStyle="1" w:styleId="c0">
    <w:name w:val="c0"/>
    <w:basedOn w:val="a"/>
    <w:link w:val="c00"/>
    <w:rsid w:val="00BB317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0">
    <w:name w:val="c0"/>
    <w:basedOn w:val="1"/>
    <w:link w:val="c0"/>
    <w:rsid w:val="00BB3172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BB3172"/>
    <w:pPr>
      <w:ind w:left="1600"/>
    </w:pPr>
  </w:style>
  <w:style w:type="character" w:customStyle="1" w:styleId="90">
    <w:name w:val="Оглавление 9 Знак"/>
    <w:link w:val="9"/>
    <w:rsid w:val="00BB3172"/>
  </w:style>
  <w:style w:type="paragraph" w:styleId="8">
    <w:name w:val="toc 8"/>
    <w:next w:val="a"/>
    <w:link w:val="80"/>
    <w:uiPriority w:val="39"/>
    <w:rsid w:val="00BB3172"/>
    <w:pPr>
      <w:ind w:left="1400"/>
    </w:pPr>
  </w:style>
  <w:style w:type="character" w:customStyle="1" w:styleId="80">
    <w:name w:val="Оглавление 8 Знак"/>
    <w:link w:val="8"/>
    <w:rsid w:val="00BB3172"/>
  </w:style>
  <w:style w:type="paragraph" w:customStyle="1" w:styleId="c16">
    <w:name w:val="c16"/>
    <w:basedOn w:val="a"/>
    <w:link w:val="c160"/>
    <w:rsid w:val="00BB317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60">
    <w:name w:val="c16"/>
    <w:basedOn w:val="1"/>
    <w:link w:val="c16"/>
    <w:rsid w:val="00BB3172"/>
    <w:rPr>
      <w:rFonts w:ascii="Times New Roman" w:hAnsi="Times New Roman"/>
      <w:sz w:val="24"/>
    </w:rPr>
  </w:style>
  <w:style w:type="paragraph" w:customStyle="1" w:styleId="c23">
    <w:name w:val="c23"/>
    <w:basedOn w:val="a"/>
    <w:link w:val="c230"/>
    <w:rsid w:val="00BB317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30">
    <w:name w:val="c23"/>
    <w:basedOn w:val="1"/>
    <w:link w:val="c23"/>
    <w:rsid w:val="00BB3172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BB3172"/>
    <w:pPr>
      <w:ind w:left="800"/>
    </w:pPr>
  </w:style>
  <w:style w:type="character" w:customStyle="1" w:styleId="52">
    <w:name w:val="Оглавление 5 Знак"/>
    <w:link w:val="51"/>
    <w:rsid w:val="00BB3172"/>
  </w:style>
  <w:style w:type="paragraph" w:customStyle="1" w:styleId="TableParagraph">
    <w:name w:val="Table Paragraph"/>
    <w:basedOn w:val="a"/>
    <w:link w:val="TableParagraph0"/>
    <w:rsid w:val="00BB3172"/>
    <w:pPr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BB3172"/>
    <w:rPr>
      <w:rFonts w:ascii="Times New Roman" w:hAnsi="Times New Roman"/>
    </w:rPr>
  </w:style>
  <w:style w:type="paragraph" w:customStyle="1" w:styleId="c31">
    <w:name w:val="c31"/>
    <w:basedOn w:val="16"/>
    <w:link w:val="c310"/>
    <w:rsid w:val="00BB3172"/>
  </w:style>
  <w:style w:type="character" w:customStyle="1" w:styleId="c310">
    <w:name w:val="c31"/>
    <w:basedOn w:val="a0"/>
    <w:link w:val="c31"/>
    <w:rsid w:val="00BB3172"/>
  </w:style>
  <w:style w:type="paragraph" w:styleId="ae">
    <w:name w:val="Subtitle"/>
    <w:next w:val="a"/>
    <w:link w:val="af"/>
    <w:uiPriority w:val="11"/>
    <w:qFormat/>
    <w:rsid w:val="00BB3172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BB317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B3172"/>
    <w:pPr>
      <w:ind w:left="1800"/>
    </w:pPr>
  </w:style>
  <w:style w:type="character" w:customStyle="1" w:styleId="toc100">
    <w:name w:val="toc 10"/>
    <w:link w:val="toc10"/>
    <w:rsid w:val="00BB3172"/>
  </w:style>
  <w:style w:type="paragraph" w:styleId="af0">
    <w:name w:val="Title"/>
    <w:next w:val="a"/>
    <w:link w:val="af1"/>
    <w:uiPriority w:val="10"/>
    <w:qFormat/>
    <w:rsid w:val="00BB3172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BB317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BB317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BB3172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rsid w:val="00BB3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B3172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4591</Words>
  <Characters>26173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ВСШ1</cp:lastModifiedBy>
  <cp:revision>3</cp:revision>
  <dcterms:created xsi:type="dcterms:W3CDTF">2025-09-12T10:41:00Z</dcterms:created>
  <dcterms:modified xsi:type="dcterms:W3CDTF">2025-09-12T11:11:00Z</dcterms:modified>
</cp:coreProperties>
</file>