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9E" w:rsidRDefault="0068389E" w:rsidP="0068389E">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w:t>
      </w:r>
      <w:proofErr w:type="spellStart"/>
      <w:r w:rsidRPr="00FE3792">
        <w:rPr>
          <w:rFonts w:ascii="Times New Roman" w:hAnsi="Times New Roman"/>
          <w:b/>
          <w:bCs/>
          <w:sz w:val="24"/>
          <w:szCs w:val="24"/>
        </w:rPr>
        <w:t>Викуловская</w:t>
      </w:r>
      <w:proofErr w:type="spellEnd"/>
      <w:r w:rsidRPr="00FE3792">
        <w:rPr>
          <w:rFonts w:ascii="Times New Roman" w:hAnsi="Times New Roman"/>
          <w:b/>
          <w:bCs/>
          <w:sz w:val="24"/>
          <w:szCs w:val="24"/>
        </w:rPr>
        <w:t xml:space="preserve"> средняя общеобразовательная школа №1»</w:t>
      </w:r>
    </w:p>
    <w:p w:rsidR="0068389E" w:rsidRDefault="0068389E" w:rsidP="0068389E">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68389E" w:rsidTr="009831A6">
        <w:trPr>
          <w:trHeight w:val="2056"/>
        </w:trPr>
        <w:tc>
          <w:tcPr>
            <w:tcW w:w="3163" w:type="dxa"/>
            <w:hideMark/>
          </w:tcPr>
          <w:p w:rsidR="0068389E" w:rsidRDefault="0068389E" w:rsidP="009831A6">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68389E" w:rsidRDefault="0068389E" w:rsidP="009831A6">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68389E" w:rsidRDefault="0068389E" w:rsidP="009831A6">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68389E" w:rsidRDefault="0068389E" w:rsidP="009831A6">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68389E" w:rsidRDefault="006B0144" w:rsidP="009831A6">
            <w:pPr>
              <w:spacing w:after="0" w:line="240" w:lineRule="auto"/>
              <w:rPr>
                <w:rFonts w:ascii="Times New Roman" w:hAnsi="Times New Roman"/>
                <w:b/>
                <w:bCs/>
                <w:sz w:val="24"/>
                <w:szCs w:val="24"/>
              </w:rPr>
            </w:pPr>
            <w:r>
              <w:rPr>
                <w:rFonts w:ascii="Times New Roman" w:hAnsi="Times New Roman"/>
                <w:b/>
                <w:bCs/>
                <w:sz w:val="24"/>
                <w:szCs w:val="24"/>
              </w:rPr>
              <w:t>от 2</w:t>
            </w:r>
            <w:r w:rsidR="00F176E3">
              <w:rPr>
                <w:rFonts w:ascii="Times New Roman" w:hAnsi="Times New Roman"/>
                <w:b/>
                <w:bCs/>
                <w:sz w:val="24"/>
                <w:szCs w:val="24"/>
              </w:rPr>
              <w:t>8</w:t>
            </w:r>
            <w:r w:rsidR="0068389E">
              <w:rPr>
                <w:rFonts w:ascii="Times New Roman" w:hAnsi="Times New Roman"/>
                <w:b/>
                <w:bCs/>
                <w:sz w:val="24"/>
                <w:szCs w:val="24"/>
              </w:rPr>
              <w:t>.08. 202</w:t>
            </w:r>
            <w:r w:rsidR="00F176E3">
              <w:rPr>
                <w:rFonts w:ascii="Times New Roman" w:hAnsi="Times New Roman"/>
                <w:b/>
                <w:bCs/>
                <w:sz w:val="24"/>
                <w:szCs w:val="24"/>
              </w:rPr>
              <w:t xml:space="preserve">5 </w:t>
            </w:r>
            <w:r w:rsidR="0068389E">
              <w:rPr>
                <w:rFonts w:ascii="Times New Roman" w:hAnsi="Times New Roman"/>
                <w:b/>
                <w:bCs/>
                <w:sz w:val="24"/>
                <w:szCs w:val="24"/>
              </w:rPr>
              <w:t>года</w:t>
            </w:r>
          </w:p>
          <w:p w:rsidR="0068389E" w:rsidRDefault="0068389E" w:rsidP="009831A6">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3257" w:type="dxa"/>
            <w:hideMark/>
          </w:tcPr>
          <w:p w:rsidR="0068389E" w:rsidRDefault="0068389E" w:rsidP="009831A6">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68389E" w:rsidRDefault="0068389E" w:rsidP="009831A6">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68389E" w:rsidRDefault="0068389E" w:rsidP="009831A6">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68389E" w:rsidRDefault="0068389E" w:rsidP="009831A6">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68389E" w:rsidRDefault="0068389E" w:rsidP="009831A6">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68389E" w:rsidRDefault="006B0144" w:rsidP="009831A6">
            <w:pPr>
              <w:spacing w:after="0" w:line="240" w:lineRule="auto"/>
              <w:jc w:val="center"/>
              <w:rPr>
                <w:rFonts w:ascii="Times New Roman" w:hAnsi="Times New Roman"/>
                <w:b/>
                <w:bCs/>
                <w:sz w:val="24"/>
                <w:szCs w:val="24"/>
              </w:rPr>
            </w:pPr>
            <w:r>
              <w:rPr>
                <w:rFonts w:ascii="Times New Roman" w:hAnsi="Times New Roman"/>
                <w:b/>
                <w:bCs/>
                <w:sz w:val="24"/>
                <w:szCs w:val="24"/>
              </w:rPr>
              <w:t>от 29</w:t>
            </w:r>
            <w:r w:rsidR="0068389E">
              <w:rPr>
                <w:rFonts w:ascii="Times New Roman" w:hAnsi="Times New Roman"/>
                <w:b/>
                <w:bCs/>
                <w:sz w:val="24"/>
                <w:szCs w:val="24"/>
              </w:rPr>
              <w:t>.08.202</w:t>
            </w:r>
            <w:r w:rsidR="00F176E3">
              <w:rPr>
                <w:rFonts w:ascii="Times New Roman" w:hAnsi="Times New Roman"/>
                <w:b/>
                <w:bCs/>
                <w:sz w:val="24"/>
                <w:szCs w:val="24"/>
              </w:rPr>
              <w:t xml:space="preserve">5 </w:t>
            </w:r>
            <w:r w:rsidR="0068389E">
              <w:rPr>
                <w:rFonts w:ascii="Times New Roman" w:hAnsi="Times New Roman"/>
                <w:b/>
                <w:bCs/>
                <w:sz w:val="24"/>
                <w:szCs w:val="24"/>
              </w:rPr>
              <w:t>года</w:t>
            </w:r>
          </w:p>
          <w:p w:rsidR="0068389E" w:rsidRDefault="0068389E" w:rsidP="009831A6">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015" w:type="dxa"/>
          </w:tcPr>
          <w:p w:rsidR="0068389E" w:rsidRDefault="0068389E" w:rsidP="009831A6">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68389E" w:rsidRDefault="0068389E" w:rsidP="009831A6">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68389E" w:rsidRDefault="006B0144" w:rsidP="009831A6">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F176E3">
              <w:rPr>
                <w:rFonts w:ascii="Times New Roman" w:hAnsi="Times New Roman"/>
                <w:b/>
                <w:bCs/>
                <w:sz w:val="24"/>
                <w:szCs w:val="24"/>
              </w:rPr>
              <w:t>212</w:t>
            </w:r>
            <w:r w:rsidR="0068389E">
              <w:rPr>
                <w:rFonts w:ascii="Times New Roman" w:hAnsi="Times New Roman"/>
                <w:b/>
                <w:bCs/>
                <w:sz w:val="24"/>
                <w:szCs w:val="24"/>
              </w:rPr>
              <w:t>-ОД</w:t>
            </w:r>
          </w:p>
          <w:p w:rsidR="0068389E" w:rsidRDefault="0068389E" w:rsidP="009831A6">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F176E3">
              <w:rPr>
                <w:rFonts w:ascii="Times New Roman" w:hAnsi="Times New Roman"/>
                <w:b/>
                <w:bCs/>
                <w:sz w:val="24"/>
                <w:szCs w:val="24"/>
              </w:rPr>
              <w:t>29.08.</w:t>
            </w:r>
            <w:r>
              <w:rPr>
                <w:rFonts w:ascii="Times New Roman" w:hAnsi="Times New Roman"/>
                <w:b/>
                <w:bCs/>
                <w:sz w:val="24"/>
                <w:szCs w:val="24"/>
              </w:rPr>
              <w:t>202</w:t>
            </w:r>
            <w:r w:rsidR="00F176E3">
              <w:rPr>
                <w:rFonts w:ascii="Times New Roman" w:hAnsi="Times New Roman"/>
                <w:b/>
                <w:bCs/>
                <w:sz w:val="24"/>
                <w:szCs w:val="24"/>
              </w:rPr>
              <w:t xml:space="preserve">5 </w:t>
            </w:r>
            <w:r>
              <w:rPr>
                <w:rFonts w:ascii="Times New Roman" w:hAnsi="Times New Roman"/>
                <w:b/>
                <w:bCs/>
                <w:sz w:val="24"/>
                <w:szCs w:val="24"/>
              </w:rPr>
              <w:t>года</w:t>
            </w:r>
          </w:p>
          <w:p w:rsidR="0068389E" w:rsidRDefault="0068389E" w:rsidP="009831A6">
            <w:pPr>
              <w:spacing w:after="0" w:line="240" w:lineRule="auto"/>
              <w:rPr>
                <w:rFonts w:ascii="Times New Roman" w:hAnsi="Times New Roman"/>
                <w:b/>
                <w:bCs/>
                <w:sz w:val="24"/>
                <w:szCs w:val="24"/>
              </w:rPr>
            </w:pPr>
          </w:p>
          <w:p w:rsidR="0068389E" w:rsidRDefault="0068389E" w:rsidP="009831A6">
            <w:pPr>
              <w:spacing w:after="0" w:line="240" w:lineRule="auto"/>
              <w:jc w:val="center"/>
              <w:rPr>
                <w:rFonts w:ascii="Times New Roman" w:hAnsi="Times New Roman"/>
                <w:b/>
                <w:bCs/>
                <w:sz w:val="24"/>
                <w:szCs w:val="24"/>
              </w:rPr>
            </w:pPr>
          </w:p>
        </w:tc>
      </w:tr>
    </w:tbl>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rPr>
          <w:rFonts w:ascii="Times New Roman" w:hAnsi="Times New Roman"/>
          <w:b/>
          <w:bCs/>
          <w:sz w:val="24"/>
          <w:szCs w:val="24"/>
        </w:rPr>
      </w:pPr>
    </w:p>
    <w:p w:rsidR="0068389E" w:rsidRDefault="0068389E" w:rsidP="0068389E">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68389E" w:rsidRDefault="0068389E" w:rsidP="0068389E">
      <w:pPr>
        <w:spacing w:after="0" w:line="240" w:lineRule="auto"/>
        <w:rPr>
          <w:rFonts w:ascii="Times New Roman" w:hAnsi="Times New Roman"/>
          <w:b/>
          <w:bCs/>
          <w:sz w:val="24"/>
          <w:szCs w:val="24"/>
        </w:rPr>
      </w:pPr>
      <w:r>
        <w:rPr>
          <w:rFonts w:ascii="Times New Roman" w:hAnsi="Times New Roman"/>
          <w:b/>
          <w:bCs/>
          <w:sz w:val="24"/>
          <w:szCs w:val="24"/>
        </w:rPr>
        <w:br/>
      </w:r>
    </w:p>
    <w:p w:rsidR="0068389E" w:rsidRPr="00D61183" w:rsidRDefault="0068389E" w:rsidP="0068389E">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68389E" w:rsidRDefault="0068389E" w:rsidP="0068389E">
      <w:pPr>
        <w:spacing w:after="0" w:line="240" w:lineRule="auto"/>
        <w:jc w:val="center"/>
        <w:rPr>
          <w:rFonts w:ascii="Times New Roman" w:hAnsi="Times New Roman"/>
          <w:b/>
          <w:bCs/>
          <w:sz w:val="24"/>
          <w:szCs w:val="24"/>
        </w:rPr>
      </w:pPr>
      <w:r w:rsidRPr="00D61183">
        <w:rPr>
          <w:rFonts w:ascii="Times New Roman" w:hAnsi="Times New Roman"/>
          <w:b/>
          <w:bCs/>
          <w:sz w:val="24"/>
          <w:szCs w:val="24"/>
        </w:rPr>
        <w:br/>
        <w:t xml:space="preserve"> по </w:t>
      </w:r>
      <w:r>
        <w:rPr>
          <w:rFonts w:ascii="Times New Roman" w:hAnsi="Times New Roman"/>
          <w:b/>
          <w:bCs/>
          <w:sz w:val="24"/>
          <w:szCs w:val="24"/>
        </w:rPr>
        <w:t xml:space="preserve">предмету «Речевая практика» </w:t>
      </w:r>
      <w:r w:rsidRPr="00D61183">
        <w:rPr>
          <w:rFonts w:ascii="Times New Roman" w:hAnsi="Times New Roman"/>
          <w:b/>
          <w:bCs/>
          <w:sz w:val="24"/>
          <w:szCs w:val="24"/>
        </w:rPr>
        <w:t xml:space="preserve"> </w:t>
      </w:r>
    </w:p>
    <w:p w:rsidR="00F176E3" w:rsidRPr="00D61183" w:rsidRDefault="00F176E3" w:rsidP="00F176E3">
      <w:pPr>
        <w:spacing w:after="0" w:line="240" w:lineRule="auto"/>
        <w:jc w:val="center"/>
        <w:rPr>
          <w:rFonts w:ascii="Times New Roman" w:hAnsi="Times New Roman"/>
          <w:b/>
          <w:bCs/>
          <w:sz w:val="24"/>
          <w:szCs w:val="24"/>
        </w:rPr>
      </w:pPr>
      <w:r w:rsidRPr="0085791C">
        <w:rPr>
          <w:rFonts w:ascii="Times New Roman" w:hAnsi="Times New Roman" w:cs="Times New Roman"/>
          <w:b/>
          <w:bCs/>
          <w:sz w:val="24"/>
          <w:szCs w:val="24"/>
        </w:rPr>
        <w:t xml:space="preserve">для </w:t>
      </w:r>
      <w:proofErr w:type="gramStart"/>
      <w:r w:rsidRPr="0085791C">
        <w:rPr>
          <w:rFonts w:ascii="Times New Roman" w:hAnsi="Times New Roman" w:cs="Times New Roman"/>
          <w:b/>
          <w:bCs/>
          <w:sz w:val="24"/>
          <w:szCs w:val="24"/>
        </w:rPr>
        <w:t>обучающихся</w:t>
      </w:r>
      <w:proofErr w:type="gramEnd"/>
      <w:r w:rsidRPr="0085791C">
        <w:rPr>
          <w:rFonts w:ascii="Times New Roman" w:hAnsi="Times New Roman" w:cs="Times New Roman"/>
          <w:b/>
          <w:bCs/>
          <w:sz w:val="24"/>
          <w:szCs w:val="24"/>
        </w:rPr>
        <w:t xml:space="preserve"> с расстройствами </w:t>
      </w:r>
      <w:proofErr w:type="spellStart"/>
      <w:r w:rsidRPr="0085791C">
        <w:rPr>
          <w:rFonts w:ascii="Times New Roman" w:hAnsi="Times New Roman" w:cs="Times New Roman"/>
          <w:b/>
          <w:bCs/>
          <w:sz w:val="24"/>
          <w:szCs w:val="24"/>
        </w:rPr>
        <w:t>аустического</w:t>
      </w:r>
      <w:proofErr w:type="spellEnd"/>
      <w:r w:rsidRPr="0085791C">
        <w:rPr>
          <w:rFonts w:ascii="Times New Roman" w:hAnsi="Times New Roman" w:cs="Times New Roman"/>
          <w:b/>
          <w:bCs/>
          <w:sz w:val="24"/>
          <w:szCs w:val="24"/>
        </w:rPr>
        <w:t xml:space="preserve"> спектра</w:t>
      </w:r>
      <w:r>
        <w:rPr>
          <w:rFonts w:ascii="Times New Roman" w:hAnsi="Times New Roman" w:cs="Times New Roman"/>
          <w:b/>
          <w:bCs/>
          <w:sz w:val="24"/>
          <w:szCs w:val="24"/>
        </w:rPr>
        <w:t xml:space="preserve"> </w:t>
      </w:r>
      <w:r>
        <w:rPr>
          <w:rFonts w:ascii="Times New Roman" w:hAnsi="Times New Roman"/>
          <w:b/>
          <w:bCs/>
          <w:sz w:val="24"/>
          <w:szCs w:val="24"/>
        </w:rPr>
        <w:t xml:space="preserve">для 1 </w:t>
      </w:r>
      <w:r w:rsidRPr="00D61183">
        <w:rPr>
          <w:rFonts w:ascii="Times New Roman" w:hAnsi="Times New Roman"/>
          <w:b/>
          <w:bCs/>
          <w:sz w:val="24"/>
          <w:szCs w:val="24"/>
        </w:rPr>
        <w:t xml:space="preserve"> класса</w:t>
      </w:r>
      <w:r>
        <w:rPr>
          <w:rFonts w:ascii="Times New Roman" w:hAnsi="Times New Roman"/>
          <w:b/>
          <w:bCs/>
          <w:sz w:val="24"/>
          <w:szCs w:val="24"/>
        </w:rPr>
        <w:t xml:space="preserve"> </w:t>
      </w:r>
    </w:p>
    <w:p w:rsidR="0068389E" w:rsidRPr="00F176E3" w:rsidRDefault="00F176E3" w:rsidP="00F176E3">
      <w:pPr>
        <w:jc w:val="center"/>
        <w:rPr>
          <w:rFonts w:ascii="Times New Roman" w:hAnsi="Times New Roman" w:cs="Times New Roman"/>
          <w:b/>
          <w:bCs/>
          <w:sz w:val="24"/>
          <w:szCs w:val="24"/>
        </w:rPr>
      </w:pPr>
      <w:r>
        <w:rPr>
          <w:rFonts w:ascii="Times New Roman" w:hAnsi="Times New Roman" w:cs="Times New Roman"/>
          <w:b/>
          <w:bCs/>
          <w:sz w:val="24"/>
          <w:szCs w:val="24"/>
        </w:rPr>
        <w:t>Вариант 8.3</w:t>
      </w:r>
    </w:p>
    <w:p w:rsidR="0068389E" w:rsidRPr="00E55ADC" w:rsidRDefault="00F176E3" w:rsidP="0068389E">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68389E" w:rsidRPr="00D61183" w:rsidRDefault="0068389E" w:rsidP="0068389E">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68389E" w:rsidRPr="00D61183" w:rsidRDefault="0068389E" w:rsidP="0068389E">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w:t>
      </w:r>
      <w:r w:rsidR="00F176E3">
        <w:rPr>
          <w:rFonts w:ascii="Times New Roman" w:hAnsi="Times New Roman"/>
          <w:b/>
          <w:bCs/>
          <w:sz w:val="24"/>
          <w:szCs w:val="24"/>
        </w:rPr>
        <w:t>25</w:t>
      </w:r>
      <w:r w:rsidRPr="00D61183">
        <w:rPr>
          <w:rFonts w:ascii="Times New Roman" w:hAnsi="Times New Roman"/>
          <w:b/>
          <w:bCs/>
          <w:sz w:val="24"/>
          <w:szCs w:val="24"/>
        </w:rPr>
        <w:t xml:space="preserve"> – 202</w:t>
      </w:r>
      <w:r w:rsidR="00F176E3">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68389E" w:rsidRDefault="0068389E" w:rsidP="0068389E">
      <w:pPr>
        <w:spacing w:after="0" w:line="240" w:lineRule="auto"/>
        <w:jc w:val="right"/>
        <w:rPr>
          <w:rFonts w:ascii="Times New Roman" w:hAnsi="Times New Roman"/>
          <w:b/>
          <w:bCs/>
          <w:color w:val="373636"/>
          <w:sz w:val="24"/>
          <w:szCs w:val="24"/>
        </w:rPr>
      </w:pPr>
    </w:p>
    <w:p w:rsidR="0068389E" w:rsidRDefault="0068389E" w:rsidP="0068389E">
      <w:pPr>
        <w:spacing w:after="0" w:line="240" w:lineRule="auto"/>
        <w:jc w:val="right"/>
        <w:rPr>
          <w:rFonts w:ascii="Times New Roman" w:hAnsi="Times New Roman"/>
          <w:b/>
          <w:bCs/>
          <w:color w:val="373636"/>
          <w:sz w:val="24"/>
          <w:szCs w:val="24"/>
        </w:rPr>
      </w:pPr>
    </w:p>
    <w:p w:rsidR="0068389E" w:rsidRDefault="0068389E" w:rsidP="0068389E">
      <w:pPr>
        <w:spacing w:after="0" w:line="240" w:lineRule="auto"/>
        <w:jc w:val="right"/>
        <w:rPr>
          <w:rFonts w:ascii="Times New Roman" w:hAnsi="Times New Roman"/>
          <w:b/>
          <w:bCs/>
          <w:color w:val="373636"/>
          <w:sz w:val="24"/>
          <w:szCs w:val="24"/>
        </w:rPr>
      </w:pPr>
    </w:p>
    <w:p w:rsidR="0068389E" w:rsidRDefault="0068389E" w:rsidP="0068389E">
      <w:pPr>
        <w:spacing w:after="0" w:line="240" w:lineRule="auto"/>
        <w:jc w:val="right"/>
        <w:rPr>
          <w:rFonts w:ascii="Times New Roman" w:hAnsi="Times New Roman"/>
          <w:b/>
          <w:bCs/>
          <w:color w:val="373636"/>
          <w:sz w:val="24"/>
          <w:szCs w:val="24"/>
        </w:rPr>
      </w:pPr>
    </w:p>
    <w:p w:rsidR="0068389E" w:rsidRDefault="0068389E" w:rsidP="0068389E">
      <w:pPr>
        <w:spacing w:after="0" w:line="240" w:lineRule="auto"/>
        <w:ind w:left="4248" w:firstLine="708"/>
        <w:rPr>
          <w:rFonts w:ascii="Times New Roman" w:hAnsi="Times New Roman"/>
          <w:b/>
          <w:bCs/>
          <w:color w:val="373636"/>
          <w:sz w:val="24"/>
          <w:szCs w:val="24"/>
        </w:rPr>
      </w:pPr>
      <w:r>
        <w:rPr>
          <w:rFonts w:ascii="Times New Roman" w:hAnsi="Times New Roman"/>
          <w:b/>
          <w:bCs/>
          <w:color w:val="373636"/>
          <w:sz w:val="24"/>
          <w:szCs w:val="24"/>
        </w:rPr>
        <w:t xml:space="preserve">            </w:t>
      </w: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jc w:val="center"/>
        <w:rPr>
          <w:rFonts w:ascii="Times New Roman" w:hAnsi="Times New Roman"/>
          <w:b/>
          <w:bCs/>
          <w:color w:val="373636"/>
          <w:sz w:val="24"/>
          <w:szCs w:val="24"/>
        </w:rPr>
      </w:pPr>
    </w:p>
    <w:p w:rsidR="0068389E" w:rsidRDefault="0068389E" w:rsidP="0068389E">
      <w:pPr>
        <w:spacing w:after="0" w:line="240" w:lineRule="auto"/>
        <w:rPr>
          <w:rFonts w:ascii="Times New Roman" w:hAnsi="Times New Roman"/>
          <w:b/>
          <w:bCs/>
          <w:color w:val="373636"/>
          <w:sz w:val="24"/>
          <w:szCs w:val="24"/>
        </w:rPr>
      </w:pPr>
    </w:p>
    <w:p w:rsidR="0068389E" w:rsidRDefault="006B0144" w:rsidP="0068389E">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F176E3">
        <w:rPr>
          <w:rFonts w:ascii="Times New Roman" w:hAnsi="Times New Roman"/>
          <w:b/>
          <w:bCs/>
          <w:sz w:val="24"/>
          <w:szCs w:val="24"/>
        </w:rPr>
        <w:t>5</w:t>
      </w:r>
      <w:r w:rsidR="0068389E">
        <w:rPr>
          <w:rFonts w:ascii="Times New Roman" w:hAnsi="Times New Roman"/>
          <w:b/>
          <w:bCs/>
          <w:sz w:val="24"/>
          <w:szCs w:val="24"/>
        </w:rPr>
        <w:t xml:space="preserve"> год</w:t>
      </w:r>
    </w:p>
    <w:p w:rsidR="0068389E" w:rsidRDefault="0068389E" w:rsidP="0068389E"/>
    <w:p w:rsidR="00F176E3" w:rsidRDefault="00F176E3" w:rsidP="0068389E"/>
    <w:p w:rsidR="00F176E3" w:rsidRDefault="00F176E3" w:rsidP="0068389E"/>
    <w:p w:rsidR="0068389E" w:rsidRPr="006B0144" w:rsidRDefault="0068389E" w:rsidP="0068389E">
      <w:pPr>
        <w:pStyle w:val="a3"/>
        <w:shd w:val="clear" w:color="auto" w:fill="FFFFFF"/>
        <w:spacing w:before="0" w:beforeAutospacing="0" w:after="0" w:afterAutospacing="0"/>
        <w:jc w:val="center"/>
        <w:rPr>
          <w:color w:val="000000"/>
          <w:sz w:val="28"/>
          <w:szCs w:val="28"/>
        </w:rPr>
      </w:pPr>
      <w:r w:rsidRPr="006B0144">
        <w:rPr>
          <w:b/>
          <w:bCs/>
          <w:iCs/>
          <w:color w:val="000000"/>
          <w:sz w:val="28"/>
          <w:szCs w:val="28"/>
        </w:rPr>
        <w:lastRenderedPageBreak/>
        <w:t>Пояснительная записка</w:t>
      </w:r>
    </w:p>
    <w:p w:rsidR="002277A7" w:rsidRDefault="002277A7" w:rsidP="002277A7">
      <w:pPr>
        <w:pStyle w:val="a8"/>
        <w:spacing w:before="11"/>
        <w:rPr>
          <w:b/>
          <w:sz w:val="23"/>
        </w:rPr>
      </w:pPr>
    </w:p>
    <w:p w:rsidR="002277A7" w:rsidRPr="002277A7" w:rsidRDefault="002277A7" w:rsidP="002277A7">
      <w:pPr>
        <w:pStyle w:val="Heading1"/>
        <w:spacing w:line="360" w:lineRule="auto"/>
        <w:jc w:val="both"/>
        <w:rPr>
          <w:sz w:val="28"/>
          <w:szCs w:val="28"/>
        </w:rPr>
      </w:pPr>
      <w:r w:rsidRPr="002277A7">
        <w:rPr>
          <w:sz w:val="28"/>
          <w:szCs w:val="28"/>
        </w:rPr>
        <w:t>Статус</w:t>
      </w:r>
      <w:r w:rsidRPr="002277A7">
        <w:rPr>
          <w:spacing w:val="-4"/>
          <w:sz w:val="28"/>
          <w:szCs w:val="28"/>
        </w:rPr>
        <w:t xml:space="preserve"> </w:t>
      </w:r>
      <w:r w:rsidRPr="002277A7">
        <w:rPr>
          <w:sz w:val="28"/>
          <w:szCs w:val="28"/>
        </w:rPr>
        <w:t>документа.</w:t>
      </w:r>
    </w:p>
    <w:p w:rsidR="002277A7" w:rsidRPr="002277A7" w:rsidRDefault="002277A7" w:rsidP="002277A7">
      <w:pPr>
        <w:pStyle w:val="a8"/>
        <w:spacing w:line="360" w:lineRule="auto"/>
        <w:ind w:left="217" w:firstLine="679"/>
        <w:jc w:val="both"/>
        <w:rPr>
          <w:sz w:val="28"/>
          <w:szCs w:val="28"/>
        </w:rPr>
      </w:pPr>
      <w:r w:rsidRPr="002277A7">
        <w:rPr>
          <w:sz w:val="28"/>
          <w:szCs w:val="28"/>
        </w:rPr>
        <w:t>Рабочая программа составлена на основе федерального государственного</w:t>
      </w:r>
      <w:r w:rsidRPr="002277A7">
        <w:rPr>
          <w:spacing w:val="1"/>
          <w:sz w:val="28"/>
          <w:szCs w:val="28"/>
        </w:rPr>
        <w:t xml:space="preserve"> </w:t>
      </w:r>
      <w:r w:rsidRPr="002277A7">
        <w:rPr>
          <w:sz w:val="28"/>
          <w:szCs w:val="28"/>
        </w:rPr>
        <w:t>образовательного</w:t>
      </w:r>
      <w:r w:rsidRPr="002277A7">
        <w:rPr>
          <w:spacing w:val="-3"/>
          <w:sz w:val="28"/>
          <w:szCs w:val="28"/>
        </w:rPr>
        <w:t xml:space="preserve"> </w:t>
      </w:r>
      <w:r w:rsidRPr="002277A7">
        <w:rPr>
          <w:sz w:val="28"/>
          <w:szCs w:val="28"/>
        </w:rPr>
        <w:t>стандарта</w:t>
      </w:r>
      <w:r w:rsidRPr="002277A7">
        <w:rPr>
          <w:spacing w:val="-3"/>
          <w:sz w:val="28"/>
          <w:szCs w:val="28"/>
        </w:rPr>
        <w:t xml:space="preserve"> </w:t>
      </w:r>
      <w:r w:rsidRPr="002277A7">
        <w:rPr>
          <w:sz w:val="28"/>
          <w:szCs w:val="28"/>
        </w:rPr>
        <w:t>начального</w:t>
      </w:r>
      <w:r w:rsidRPr="002277A7">
        <w:rPr>
          <w:spacing w:val="-3"/>
          <w:sz w:val="28"/>
          <w:szCs w:val="28"/>
        </w:rPr>
        <w:t xml:space="preserve"> </w:t>
      </w:r>
      <w:r w:rsidRPr="002277A7">
        <w:rPr>
          <w:sz w:val="28"/>
          <w:szCs w:val="28"/>
        </w:rPr>
        <w:t>общего</w:t>
      </w:r>
      <w:r w:rsidRPr="002277A7">
        <w:rPr>
          <w:spacing w:val="-3"/>
          <w:sz w:val="28"/>
          <w:szCs w:val="28"/>
        </w:rPr>
        <w:t xml:space="preserve"> </w:t>
      </w:r>
      <w:r w:rsidRPr="002277A7">
        <w:rPr>
          <w:sz w:val="28"/>
          <w:szCs w:val="28"/>
        </w:rPr>
        <w:t>образования</w:t>
      </w:r>
      <w:r w:rsidRPr="002277A7">
        <w:rPr>
          <w:spacing w:val="-3"/>
          <w:sz w:val="28"/>
          <w:szCs w:val="28"/>
        </w:rPr>
        <w:t xml:space="preserve"> </w:t>
      </w:r>
      <w:proofErr w:type="gramStart"/>
      <w:r w:rsidRPr="002277A7">
        <w:rPr>
          <w:sz w:val="28"/>
          <w:szCs w:val="28"/>
        </w:rPr>
        <w:t>обучающихся</w:t>
      </w:r>
      <w:proofErr w:type="gramEnd"/>
      <w:r w:rsidRPr="002277A7">
        <w:rPr>
          <w:spacing w:val="-3"/>
          <w:sz w:val="28"/>
          <w:szCs w:val="28"/>
        </w:rPr>
        <w:t xml:space="preserve"> </w:t>
      </w:r>
      <w:r w:rsidRPr="002277A7">
        <w:rPr>
          <w:sz w:val="28"/>
          <w:szCs w:val="28"/>
        </w:rPr>
        <w:t>с</w:t>
      </w:r>
      <w:r w:rsidRPr="002277A7">
        <w:rPr>
          <w:spacing w:val="-3"/>
          <w:sz w:val="28"/>
          <w:szCs w:val="28"/>
        </w:rPr>
        <w:t xml:space="preserve"> </w:t>
      </w:r>
      <w:r w:rsidRPr="002277A7">
        <w:rPr>
          <w:sz w:val="28"/>
          <w:szCs w:val="28"/>
        </w:rPr>
        <w:t>ОВЗ,</w:t>
      </w:r>
    </w:p>
    <w:p w:rsidR="002277A7" w:rsidRPr="002277A7" w:rsidRDefault="002277A7" w:rsidP="002277A7">
      <w:pPr>
        <w:pStyle w:val="a8"/>
        <w:spacing w:line="360" w:lineRule="auto"/>
        <w:ind w:left="217" w:right="239"/>
        <w:jc w:val="both"/>
        <w:rPr>
          <w:sz w:val="28"/>
          <w:szCs w:val="28"/>
        </w:rPr>
      </w:pPr>
      <w:r w:rsidRPr="002277A7">
        <w:rPr>
          <w:sz w:val="28"/>
          <w:szCs w:val="28"/>
        </w:rPr>
        <w:t>федеральной адаптированной основной общеобразовательной программы начального общего</w:t>
      </w:r>
      <w:r w:rsidRPr="002277A7">
        <w:rPr>
          <w:spacing w:val="-58"/>
          <w:sz w:val="28"/>
          <w:szCs w:val="28"/>
        </w:rPr>
        <w:t xml:space="preserve"> </w:t>
      </w:r>
      <w:r w:rsidRPr="002277A7">
        <w:rPr>
          <w:sz w:val="28"/>
          <w:szCs w:val="28"/>
        </w:rPr>
        <w:t>образования</w:t>
      </w:r>
      <w:r w:rsidRPr="002277A7">
        <w:rPr>
          <w:spacing w:val="-1"/>
          <w:sz w:val="28"/>
          <w:szCs w:val="28"/>
        </w:rPr>
        <w:t xml:space="preserve"> </w:t>
      </w:r>
      <w:r w:rsidRPr="002277A7">
        <w:rPr>
          <w:sz w:val="28"/>
          <w:szCs w:val="28"/>
        </w:rPr>
        <w:t>обучающихся</w:t>
      </w:r>
      <w:r w:rsidRPr="002277A7">
        <w:rPr>
          <w:spacing w:val="-1"/>
          <w:sz w:val="28"/>
          <w:szCs w:val="28"/>
        </w:rPr>
        <w:t xml:space="preserve"> </w:t>
      </w:r>
      <w:r w:rsidRPr="002277A7">
        <w:rPr>
          <w:sz w:val="28"/>
          <w:szCs w:val="28"/>
        </w:rPr>
        <w:t>с</w:t>
      </w:r>
      <w:r w:rsidRPr="002277A7">
        <w:rPr>
          <w:spacing w:val="-2"/>
          <w:sz w:val="28"/>
          <w:szCs w:val="28"/>
        </w:rPr>
        <w:t xml:space="preserve"> </w:t>
      </w:r>
      <w:r w:rsidRPr="002277A7">
        <w:rPr>
          <w:sz w:val="28"/>
          <w:szCs w:val="28"/>
        </w:rPr>
        <w:t>расстройствами</w:t>
      </w:r>
      <w:r w:rsidRPr="002277A7">
        <w:rPr>
          <w:spacing w:val="-1"/>
          <w:sz w:val="28"/>
          <w:szCs w:val="28"/>
        </w:rPr>
        <w:t xml:space="preserve"> </w:t>
      </w:r>
      <w:proofErr w:type="spellStart"/>
      <w:r w:rsidRPr="002277A7">
        <w:rPr>
          <w:sz w:val="28"/>
          <w:szCs w:val="28"/>
        </w:rPr>
        <w:t>аутистического</w:t>
      </w:r>
      <w:proofErr w:type="spellEnd"/>
      <w:r w:rsidRPr="002277A7">
        <w:rPr>
          <w:spacing w:val="-1"/>
          <w:sz w:val="28"/>
          <w:szCs w:val="28"/>
        </w:rPr>
        <w:t xml:space="preserve"> </w:t>
      </w:r>
      <w:r w:rsidRPr="002277A7">
        <w:rPr>
          <w:sz w:val="28"/>
          <w:szCs w:val="28"/>
        </w:rPr>
        <w:t>спектра</w:t>
      </w:r>
      <w:r w:rsidRPr="002277A7">
        <w:rPr>
          <w:spacing w:val="1"/>
          <w:sz w:val="28"/>
          <w:szCs w:val="28"/>
        </w:rPr>
        <w:t xml:space="preserve"> </w:t>
      </w:r>
      <w:r w:rsidRPr="002277A7">
        <w:rPr>
          <w:sz w:val="28"/>
          <w:szCs w:val="28"/>
        </w:rPr>
        <w:t>(вариант</w:t>
      </w:r>
      <w:r w:rsidRPr="002277A7">
        <w:rPr>
          <w:spacing w:val="-1"/>
          <w:sz w:val="28"/>
          <w:szCs w:val="28"/>
        </w:rPr>
        <w:t xml:space="preserve"> </w:t>
      </w:r>
      <w:r w:rsidRPr="002277A7">
        <w:rPr>
          <w:sz w:val="28"/>
          <w:szCs w:val="28"/>
        </w:rPr>
        <w:t>8.3).</w:t>
      </w:r>
    </w:p>
    <w:p w:rsidR="002277A7" w:rsidRPr="002277A7" w:rsidRDefault="002277A7" w:rsidP="002277A7">
      <w:pPr>
        <w:pStyle w:val="Heading1"/>
        <w:spacing w:before="3" w:line="360" w:lineRule="auto"/>
        <w:jc w:val="both"/>
        <w:rPr>
          <w:sz w:val="28"/>
          <w:szCs w:val="28"/>
        </w:rPr>
      </w:pPr>
      <w:r w:rsidRPr="002277A7">
        <w:rPr>
          <w:sz w:val="28"/>
          <w:szCs w:val="28"/>
        </w:rPr>
        <w:t>Основания</w:t>
      </w:r>
      <w:r w:rsidRPr="002277A7">
        <w:rPr>
          <w:spacing w:val="-3"/>
          <w:sz w:val="28"/>
          <w:szCs w:val="28"/>
        </w:rPr>
        <w:t xml:space="preserve"> </w:t>
      </w:r>
      <w:r w:rsidRPr="002277A7">
        <w:rPr>
          <w:sz w:val="28"/>
          <w:szCs w:val="28"/>
        </w:rPr>
        <w:t>разработки</w:t>
      </w:r>
      <w:r w:rsidRPr="002277A7">
        <w:rPr>
          <w:spacing w:val="-3"/>
          <w:sz w:val="28"/>
          <w:szCs w:val="28"/>
        </w:rPr>
        <w:t xml:space="preserve"> </w:t>
      </w:r>
      <w:r w:rsidRPr="002277A7">
        <w:rPr>
          <w:sz w:val="28"/>
          <w:szCs w:val="28"/>
        </w:rPr>
        <w:t>рабочей</w:t>
      </w:r>
      <w:r w:rsidRPr="002277A7">
        <w:rPr>
          <w:spacing w:val="-2"/>
          <w:sz w:val="28"/>
          <w:szCs w:val="28"/>
        </w:rPr>
        <w:t xml:space="preserve"> </w:t>
      </w:r>
      <w:r w:rsidRPr="002277A7">
        <w:rPr>
          <w:sz w:val="28"/>
          <w:szCs w:val="28"/>
        </w:rPr>
        <w:t>программы:</w:t>
      </w:r>
    </w:p>
    <w:p w:rsidR="002277A7" w:rsidRPr="002277A7" w:rsidRDefault="002277A7" w:rsidP="002277A7">
      <w:pPr>
        <w:pStyle w:val="a7"/>
        <w:widowControl w:val="0"/>
        <w:numPr>
          <w:ilvl w:val="0"/>
          <w:numId w:val="33"/>
        </w:numPr>
        <w:tabs>
          <w:tab w:val="left" w:pos="1137"/>
        </w:tabs>
        <w:autoSpaceDE w:val="0"/>
        <w:autoSpaceDN w:val="0"/>
        <w:spacing w:after="0" w:line="360" w:lineRule="auto"/>
        <w:ind w:right="584" w:firstLine="679"/>
        <w:contextualSpacing w:val="0"/>
        <w:jc w:val="both"/>
        <w:rPr>
          <w:rFonts w:ascii="Times New Roman" w:hAnsi="Times New Roman" w:cs="Times New Roman"/>
          <w:sz w:val="28"/>
          <w:szCs w:val="28"/>
        </w:rPr>
      </w:pPr>
      <w:r w:rsidRPr="002277A7">
        <w:rPr>
          <w:rFonts w:ascii="Times New Roman" w:hAnsi="Times New Roman" w:cs="Times New Roman"/>
          <w:sz w:val="28"/>
          <w:szCs w:val="28"/>
        </w:rPr>
        <w:t>Федеральным</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законом</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Российской Федерации</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от 29 декабря 2012 г. N 273-ФЗ</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"Об</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образовании в</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Российской Федерации";</w:t>
      </w:r>
    </w:p>
    <w:p w:rsidR="002277A7" w:rsidRPr="002277A7" w:rsidRDefault="002277A7" w:rsidP="002277A7">
      <w:pPr>
        <w:pStyle w:val="a7"/>
        <w:widowControl w:val="0"/>
        <w:numPr>
          <w:ilvl w:val="0"/>
          <w:numId w:val="33"/>
        </w:numPr>
        <w:tabs>
          <w:tab w:val="left" w:pos="1137"/>
        </w:tabs>
        <w:autoSpaceDE w:val="0"/>
        <w:autoSpaceDN w:val="0"/>
        <w:spacing w:after="0" w:line="360" w:lineRule="auto"/>
        <w:ind w:right="227" w:firstLine="679"/>
        <w:contextualSpacing w:val="0"/>
        <w:jc w:val="both"/>
        <w:rPr>
          <w:rFonts w:ascii="Times New Roman" w:hAnsi="Times New Roman" w:cs="Times New Roman"/>
          <w:sz w:val="28"/>
          <w:szCs w:val="28"/>
        </w:rPr>
      </w:pPr>
      <w:r w:rsidRPr="002277A7">
        <w:rPr>
          <w:rFonts w:ascii="Times New Roman" w:hAnsi="Times New Roman" w:cs="Times New Roman"/>
          <w:sz w:val="28"/>
          <w:szCs w:val="28"/>
        </w:rPr>
        <w:t>Приказ Министерства образования и науки РФ от 19 декабря 2014 г. N 1598 "Об</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утверждении</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федерального</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государственного</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образовательного</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стандарта</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начального</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общего</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образования</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обучающихся с</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ограниченными возможностями здоровья.</w:t>
      </w:r>
    </w:p>
    <w:p w:rsidR="002277A7" w:rsidRPr="002277A7" w:rsidRDefault="002277A7" w:rsidP="002277A7">
      <w:pPr>
        <w:pStyle w:val="a7"/>
        <w:widowControl w:val="0"/>
        <w:numPr>
          <w:ilvl w:val="0"/>
          <w:numId w:val="33"/>
        </w:numPr>
        <w:tabs>
          <w:tab w:val="left" w:pos="1137"/>
        </w:tabs>
        <w:autoSpaceDE w:val="0"/>
        <w:autoSpaceDN w:val="0"/>
        <w:spacing w:after="0" w:line="360" w:lineRule="auto"/>
        <w:ind w:right="302" w:firstLine="679"/>
        <w:contextualSpacing w:val="0"/>
        <w:jc w:val="both"/>
        <w:rPr>
          <w:rFonts w:ascii="Times New Roman" w:hAnsi="Times New Roman" w:cs="Times New Roman"/>
          <w:sz w:val="28"/>
          <w:szCs w:val="28"/>
        </w:rPr>
      </w:pPr>
      <w:r w:rsidRPr="002277A7">
        <w:rPr>
          <w:rFonts w:ascii="Times New Roman" w:hAnsi="Times New Roman" w:cs="Times New Roman"/>
          <w:sz w:val="28"/>
          <w:szCs w:val="28"/>
        </w:rPr>
        <w:t>Адаптированная основная общеобразовательная программа начального общего</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 xml:space="preserve">образования обучающихся с расстройствами </w:t>
      </w:r>
      <w:proofErr w:type="spellStart"/>
      <w:r w:rsidRPr="002277A7">
        <w:rPr>
          <w:rFonts w:ascii="Times New Roman" w:hAnsi="Times New Roman" w:cs="Times New Roman"/>
          <w:sz w:val="28"/>
          <w:szCs w:val="28"/>
        </w:rPr>
        <w:t>аутистического</w:t>
      </w:r>
      <w:proofErr w:type="spellEnd"/>
      <w:r w:rsidRPr="002277A7">
        <w:rPr>
          <w:rFonts w:ascii="Times New Roman" w:hAnsi="Times New Roman" w:cs="Times New Roman"/>
          <w:sz w:val="28"/>
          <w:szCs w:val="28"/>
        </w:rPr>
        <w:t xml:space="preserve"> спектра МБОУ ОШ «Горизонт»</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города</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Тюмени (вариант 8.3).</w:t>
      </w:r>
    </w:p>
    <w:p w:rsidR="002277A7" w:rsidRPr="002277A7" w:rsidRDefault="002277A7" w:rsidP="002277A7">
      <w:pPr>
        <w:pStyle w:val="Heading1"/>
        <w:spacing w:line="360" w:lineRule="auto"/>
        <w:ind w:left="1181"/>
        <w:jc w:val="both"/>
        <w:rPr>
          <w:sz w:val="28"/>
          <w:szCs w:val="28"/>
        </w:rPr>
      </w:pPr>
      <w:r w:rsidRPr="002277A7">
        <w:rPr>
          <w:sz w:val="28"/>
          <w:szCs w:val="28"/>
        </w:rPr>
        <w:t>Программа</w:t>
      </w:r>
      <w:r w:rsidRPr="002277A7">
        <w:rPr>
          <w:spacing w:val="-4"/>
          <w:sz w:val="28"/>
          <w:szCs w:val="28"/>
        </w:rPr>
        <w:t xml:space="preserve"> </w:t>
      </w:r>
      <w:r w:rsidRPr="002277A7">
        <w:rPr>
          <w:sz w:val="28"/>
          <w:szCs w:val="28"/>
        </w:rPr>
        <w:t>реализуется</w:t>
      </w:r>
      <w:r w:rsidRPr="002277A7">
        <w:rPr>
          <w:spacing w:val="-3"/>
          <w:sz w:val="28"/>
          <w:szCs w:val="28"/>
        </w:rPr>
        <w:t xml:space="preserve"> </w:t>
      </w:r>
      <w:r w:rsidRPr="002277A7">
        <w:rPr>
          <w:sz w:val="28"/>
          <w:szCs w:val="28"/>
        </w:rPr>
        <w:t>через</w:t>
      </w:r>
      <w:r w:rsidRPr="002277A7">
        <w:rPr>
          <w:spacing w:val="-4"/>
          <w:sz w:val="28"/>
          <w:szCs w:val="28"/>
        </w:rPr>
        <w:t xml:space="preserve"> </w:t>
      </w:r>
      <w:r w:rsidRPr="002277A7">
        <w:rPr>
          <w:sz w:val="28"/>
          <w:szCs w:val="28"/>
        </w:rPr>
        <w:t>учебники:</w:t>
      </w:r>
    </w:p>
    <w:p w:rsidR="002277A7" w:rsidRPr="002277A7" w:rsidRDefault="002277A7" w:rsidP="002277A7">
      <w:pPr>
        <w:pStyle w:val="a7"/>
        <w:widowControl w:val="0"/>
        <w:numPr>
          <w:ilvl w:val="1"/>
          <w:numId w:val="33"/>
        </w:numPr>
        <w:tabs>
          <w:tab w:val="left" w:pos="1633"/>
          <w:tab w:val="left" w:pos="1634"/>
        </w:tabs>
        <w:autoSpaceDE w:val="0"/>
        <w:autoSpaceDN w:val="0"/>
        <w:spacing w:before="90" w:after="0" w:line="360" w:lineRule="auto"/>
        <w:ind w:hanging="453"/>
        <w:contextualSpacing w:val="0"/>
        <w:jc w:val="both"/>
        <w:rPr>
          <w:rFonts w:ascii="Times New Roman" w:hAnsi="Times New Roman" w:cs="Times New Roman"/>
          <w:sz w:val="28"/>
          <w:szCs w:val="28"/>
        </w:rPr>
      </w:pPr>
      <w:r w:rsidRPr="002277A7">
        <w:rPr>
          <w:rFonts w:ascii="Times New Roman" w:hAnsi="Times New Roman" w:cs="Times New Roman"/>
          <w:sz w:val="28"/>
          <w:szCs w:val="28"/>
        </w:rPr>
        <w:t>Речевая</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практика,</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1</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класс,</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С.В.</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Комарова,</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Москва</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«Просвещение»,</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2019</w:t>
      </w:r>
      <w:r>
        <w:rPr>
          <w:rFonts w:ascii="Times New Roman" w:hAnsi="Times New Roman" w:cs="Times New Roman"/>
          <w:sz w:val="28"/>
          <w:szCs w:val="28"/>
        </w:rPr>
        <w:t xml:space="preserve"> г.</w:t>
      </w:r>
    </w:p>
    <w:p w:rsidR="002277A7" w:rsidRPr="002277A7" w:rsidRDefault="002277A7" w:rsidP="002277A7">
      <w:pPr>
        <w:pStyle w:val="a7"/>
        <w:widowControl w:val="0"/>
        <w:numPr>
          <w:ilvl w:val="1"/>
          <w:numId w:val="33"/>
        </w:numPr>
        <w:tabs>
          <w:tab w:val="left" w:pos="1633"/>
          <w:tab w:val="left" w:pos="1634"/>
        </w:tabs>
        <w:autoSpaceDE w:val="0"/>
        <w:autoSpaceDN w:val="0"/>
        <w:spacing w:after="0" w:line="360" w:lineRule="auto"/>
        <w:ind w:hanging="453"/>
        <w:contextualSpacing w:val="0"/>
        <w:jc w:val="both"/>
        <w:rPr>
          <w:rFonts w:ascii="Times New Roman" w:hAnsi="Times New Roman" w:cs="Times New Roman"/>
          <w:sz w:val="28"/>
          <w:szCs w:val="28"/>
        </w:rPr>
      </w:pPr>
      <w:r w:rsidRPr="002277A7">
        <w:rPr>
          <w:rFonts w:ascii="Times New Roman" w:hAnsi="Times New Roman" w:cs="Times New Roman"/>
          <w:sz w:val="28"/>
          <w:szCs w:val="28"/>
        </w:rPr>
        <w:t>Комарова</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С.В.,</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Речевая</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практика.</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Рабочая</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тетрадь.</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1</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класс.</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В</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2 частях.</w:t>
      </w:r>
    </w:p>
    <w:p w:rsidR="002277A7" w:rsidRPr="002277A7" w:rsidRDefault="002277A7" w:rsidP="002277A7">
      <w:pPr>
        <w:pStyle w:val="a8"/>
        <w:spacing w:line="360" w:lineRule="auto"/>
        <w:ind w:left="500"/>
        <w:jc w:val="both"/>
        <w:rPr>
          <w:sz w:val="28"/>
          <w:szCs w:val="28"/>
        </w:rPr>
      </w:pPr>
      <w:r w:rsidRPr="002277A7">
        <w:rPr>
          <w:sz w:val="28"/>
          <w:szCs w:val="28"/>
        </w:rPr>
        <w:t>Часть</w:t>
      </w:r>
      <w:r w:rsidRPr="002277A7">
        <w:rPr>
          <w:spacing w:val="-2"/>
          <w:sz w:val="28"/>
          <w:szCs w:val="28"/>
        </w:rPr>
        <w:t xml:space="preserve"> </w:t>
      </w:r>
      <w:r w:rsidRPr="002277A7">
        <w:rPr>
          <w:sz w:val="28"/>
          <w:szCs w:val="28"/>
        </w:rPr>
        <w:t>1,2.</w:t>
      </w:r>
      <w:r w:rsidRPr="002277A7">
        <w:rPr>
          <w:spacing w:val="-2"/>
          <w:sz w:val="28"/>
          <w:szCs w:val="28"/>
        </w:rPr>
        <w:t xml:space="preserve"> </w:t>
      </w:r>
      <w:r w:rsidRPr="002277A7">
        <w:rPr>
          <w:sz w:val="28"/>
          <w:szCs w:val="28"/>
        </w:rPr>
        <w:t>Москва «Просвещение»</w:t>
      </w:r>
      <w:r w:rsidRPr="002277A7">
        <w:rPr>
          <w:spacing w:val="-8"/>
          <w:sz w:val="28"/>
          <w:szCs w:val="28"/>
        </w:rPr>
        <w:t xml:space="preserve"> </w:t>
      </w:r>
      <w:r w:rsidRPr="002277A7">
        <w:rPr>
          <w:sz w:val="28"/>
          <w:szCs w:val="28"/>
        </w:rPr>
        <w:t>2022</w:t>
      </w:r>
      <w:r w:rsidRPr="002277A7">
        <w:rPr>
          <w:spacing w:val="-2"/>
          <w:sz w:val="28"/>
          <w:szCs w:val="28"/>
        </w:rPr>
        <w:t xml:space="preserve"> </w:t>
      </w:r>
      <w:r w:rsidRPr="002277A7">
        <w:rPr>
          <w:sz w:val="28"/>
          <w:szCs w:val="28"/>
        </w:rPr>
        <w:t>г.</w:t>
      </w:r>
    </w:p>
    <w:p w:rsidR="002277A7" w:rsidRPr="002277A7" w:rsidRDefault="002277A7" w:rsidP="002277A7">
      <w:pPr>
        <w:pStyle w:val="a8"/>
        <w:spacing w:line="360" w:lineRule="auto"/>
        <w:ind w:left="500" w:firstLine="681"/>
        <w:jc w:val="both"/>
        <w:rPr>
          <w:sz w:val="28"/>
          <w:szCs w:val="28"/>
        </w:rPr>
      </w:pPr>
      <w:r w:rsidRPr="002277A7">
        <w:rPr>
          <w:b/>
          <w:sz w:val="28"/>
          <w:szCs w:val="28"/>
        </w:rPr>
        <w:t>Цель</w:t>
      </w:r>
      <w:r w:rsidRPr="002277A7">
        <w:rPr>
          <w:b/>
          <w:spacing w:val="6"/>
          <w:sz w:val="28"/>
          <w:szCs w:val="28"/>
        </w:rPr>
        <w:t xml:space="preserve"> </w:t>
      </w:r>
      <w:r w:rsidRPr="002277A7">
        <w:rPr>
          <w:sz w:val="28"/>
          <w:szCs w:val="28"/>
        </w:rPr>
        <w:t>-</w:t>
      </w:r>
      <w:r w:rsidRPr="002277A7">
        <w:rPr>
          <w:spacing w:val="6"/>
          <w:sz w:val="28"/>
          <w:szCs w:val="28"/>
        </w:rPr>
        <w:t xml:space="preserve"> </w:t>
      </w:r>
      <w:r w:rsidRPr="002277A7">
        <w:rPr>
          <w:sz w:val="28"/>
          <w:szCs w:val="28"/>
        </w:rPr>
        <w:t>развитие</w:t>
      </w:r>
      <w:r w:rsidRPr="002277A7">
        <w:rPr>
          <w:spacing w:val="10"/>
          <w:sz w:val="28"/>
          <w:szCs w:val="28"/>
        </w:rPr>
        <w:t xml:space="preserve"> </w:t>
      </w:r>
      <w:r w:rsidRPr="002277A7">
        <w:rPr>
          <w:sz w:val="28"/>
          <w:szCs w:val="28"/>
        </w:rPr>
        <w:t>речевой</w:t>
      </w:r>
      <w:r w:rsidRPr="002277A7">
        <w:rPr>
          <w:spacing w:val="10"/>
          <w:sz w:val="28"/>
          <w:szCs w:val="28"/>
        </w:rPr>
        <w:t xml:space="preserve"> </w:t>
      </w:r>
      <w:r w:rsidRPr="002277A7">
        <w:rPr>
          <w:sz w:val="28"/>
          <w:szCs w:val="28"/>
        </w:rPr>
        <w:t>коммуникации</w:t>
      </w:r>
      <w:r w:rsidRPr="002277A7">
        <w:rPr>
          <w:spacing w:val="10"/>
          <w:sz w:val="28"/>
          <w:szCs w:val="28"/>
        </w:rPr>
        <w:t xml:space="preserve"> </w:t>
      </w:r>
      <w:r w:rsidRPr="002277A7">
        <w:rPr>
          <w:sz w:val="28"/>
          <w:szCs w:val="28"/>
        </w:rPr>
        <w:t>с</w:t>
      </w:r>
      <w:r w:rsidRPr="002277A7">
        <w:rPr>
          <w:spacing w:val="8"/>
          <w:sz w:val="28"/>
          <w:szCs w:val="28"/>
        </w:rPr>
        <w:t xml:space="preserve"> </w:t>
      </w:r>
      <w:r w:rsidRPr="002277A7">
        <w:rPr>
          <w:sz w:val="28"/>
          <w:szCs w:val="28"/>
        </w:rPr>
        <w:t>нарушениями</w:t>
      </w:r>
      <w:r w:rsidRPr="002277A7">
        <w:rPr>
          <w:spacing w:val="9"/>
          <w:sz w:val="28"/>
          <w:szCs w:val="28"/>
        </w:rPr>
        <w:t xml:space="preserve"> </w:t>
      </w:r>
      <w:r w:rsidRPr="002277A7">
        <w:rPr>
          <w:sz w:val="28"/>
          <w:szCs w:val="28"/>
        </w:rPr>
        <w:t>интеллекта</w:t>
      </w:r>
      <w:r w:rsidRPr="002277A7">
        <w:rPr>
          <w:spacing w:val="9"/>
          <w:sz w:val="28"/>
          <w:szCs w:val="28"/>
        </w:rPr>
        <w:t xml:space="preserve"> </w:t>
      </w:r>
      <w:r w:rsidRPr="002277A7">
        <w:rPr>
          <w:sz w:val="28"/>
          <w:szCs w:val="28"/>
        </w:rPr>
        <w:t>для</w:t>
      </w:r>
      <w:r w:rsidRPr="002277A7">
        <w:rPr>
          <w:spacing w:val="-57"/>
          <w:sz w:val="28"/>
          <w:szCs w:val="28"/>
        </w:rPr>
        <w:t xml:space="preserve"> </w:t>
      </w:r>
      <w:r w:rsidRPr="002277A7">
        <w:rPr>
          <w:sz w:val="28"/>
          <w:szCs w:val="28"/>
        </w:rPr>
        <w:t>осуществления</w:t>
      </w:r>
      <w:r w:rsidRPr="002277A7">
        <w:rPr>
          <w:spacing w:val="-1"/>
          <w:sz w:val="28"/>
          <w:szCs w:val="28"/>
        </w:rPr>
        <w:t xml:space="preserve"> </w:t>
      </w:r>
      <w:r w:rsidRPr="002277A7">
        <w:rPr>
          <w:sz w:val="28"/>
          <w:szCs w:val="28"/>
        </w:rPr>
        <w:t>общения</w:t>
      </w:r>
      <w:r w:rsidRPr="002277A7">
        <w:rPr>
          <w:spacing w:val="1"/>
          <w:sz w:val="28"/>
          <w:szCs w:val="28"/>
        </w:rPr>
        <w:t xml:space="preserve"> </w:t>
      </w:r>
      <w:r w:rsidRPr="002277A7">
        <w:rPr>
          <w:sz w:val="28"/>
          <w:szCs w:val="28"/>
        </w:rPr>
        <w:t>с</w:t>
      </w:r>
      <w:r w:rsidRPr="002277A7">
        <w:rPr>
          <w:spacing w:val="-1"/>
          <w:sz w:val="28"/>
          <w:szCs w:val="28"/>
        </w:rPr>
        <w:t xml:space="preserve"> </w:t>
      </w:r>
      <w:r w:rsidRPr="002277A7">
        <w:rPr>
          <w:sz w:val="28"/>
          <w:szCs w:val="28"/>
        </w:rPr>
        <w:t>окружающими людьми.</w:t>
      </w:r>
    </w:p>
    <w:p w:rsidR="002277A7" w:rsidRPr="002277A7" w:rsidRDefault="002277A7" w:rsidP="002277A7">
      <w:pPr>
        <w:pStyle w:val="Heading1"/>
        <w:spacing w:before="10" w:line="360" w:lineRule="auto"/>
        <w:jc w:val="both"/>
        <w:rPr>
          <w:sz w:val="28"/>
          <w:szCs w:val="28"/>
        </w:rPr>
      </w:pPr>
      <w:r w:rsidRPr="002277A7">
        <w:rPr>
          <w:sz w:val="28"/>
          <w:szCs w:val="28"/>
        </w:rPr>
        <w:t>Задачи:</w:t>
      </w:r>
    </w:p>
    <w:p w:rsidR="002277A7" w:rsidRPr="002277A7" w:rsidRDefault="002277A7" w:rsidP="002277A7">
      <w:pPr>
        <w:pStyle w:val="a7"/>
        <w:widowControl w:val="0"/>
        <w:numPr>
          <w:ilvl w:val="0"/>
          <w:numId w:val="32"/>
        </w:numPr>
        <w:tabs>
          <w:tab w:val="left" w:pos="1324"/>
        </w:tabs>
        <w:autoSpaceDE w:val="0"/>
        <w:autoSpaceDN w:val="0"/>
        <w:spacing w:after="0" w:line="360" w:lineRule="auto"/>
        <w:ind w:right="1052" w:firstLine="681"/>
        <w:contextualSpacing w:val="0"/>
        <w:jc w:val="both"/>
        <w:rPr>
          <w:rFonts w:ascii="Times New Roman" w:hAnsi="Times New Roman" w:cs="Times New Roman"/>
          <w:sz w:val="28"/>
          <w:szCs w:val="28"/>
        </w:rPr>
      </w:pPr>
      <w:r w:rsidRPr="002277A7">
        <w:rPr>
          <w:rFonts w:ascii="Times New Roman" w:hAnsi="Times New Roman" w:cs="Times New Roman"/>
          <w:sz w:val="28"/>
          <w:szCs w:val="28"/>
        </w:rPr>
        <w:t xml:space="preserve">уточнение и обогащение представлений об окружающей </w:t>
      </w:r>
      <w:proofErr w:type="gramStart"/>
      <w:r w:rsidRPr="002277A7">
        <w:rPr>
          <w:rFonts w:ascii="Times New Roman" w:hAnsi="Times New Roman" w:cs="Times New Roman"/>
          <w:sz w:val="28"/>
          <w:szCs w:val="28"/>
        </w:rPr>
        <w:t>действительности</w:t>
      </w:r>
      <w:proofErr w:type="gramEnd"/>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и овладение</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на</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этой</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основе</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языковыми</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средствами (слово,</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предложение,</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словосочетание);</w:t>
      </w:r>
    </w:p>
    <w:p w:rsidR="002277A7" w:rsidRPr="002277A7" w:rsidRDefault="002277A7" w:rsidP="002277A7">
      <w:pPr>
        <w:pStyle w:val="a7"/>
        <w:widowControl w:val="0"/>
        <w:numPr>
          <w:ilvl w:val="0"/>
          <w:numId w:val="32"/>
        </w:numPr>
        <w:tabs>
          <w:tab w:val="left" w:pos="1322"/>
        </w:tabs>
        <w:autoSpaceDE w:val="0"/>
        <w:autoSpaceDN w:val="0"/>
        <w:spacing w:after="0" w:line="360" w:lineRule="auto"/>
        <w:ind w:right="1640" w:firstLine="681"/>
        <w:contextualSpacing w:val="0"/>
        <w:jc w:val="both"/>
        <w:rPr>
          <w:rFonts w:ascii="Times New Roman" w:hAnsi="Times New Roman" w:cs="Times New Roman"/>
          <w:sz w:val="28"/>
          <w:szCs w:val="28"/>
        </w:rPr>
      </w:pPr>
      <w:r w:rsidRPr="002277A7">
        <w:rPr>
          <w:rFonts w:ascii="Times New Roman" w:hAnsi="Times New Roman" w:cs="Times New Roman"/>
          <w:sz w:val="28"/>
          <w:szCs w:val="28"/>
        </w:rPr>
        <w:t>формирование первоначальными «</w:t>
      </w:r>
      <w:proofErr w:type="spellStart"/>
      <w:r w:rsidRPr="002277A7">
        <w:rPr>
          <w:rFonts w:ascii="Times New Roman" w:hAnsi="Times New Roman" w:cs="Times New Roman"/>
          <w:sz w:val="28"/>
          <w:szCs w:val="28"/>
        </w:rPr>
        <w:t>дограмматическими</w:t>
      </w:r>
      <w:proofErr w:type="spellEnd"/>
      <w:r w:rsidRPr="002277A7">
        <w:rPr>
          <w:rFonts w:ascii="Times New Roman" w:hAnsi="Times New Roman" w:cs="Times New Roman"/>
          <w:sz w:val="28"/>
          <w:szCs w:val="28"/>
        </w:rPr>
        <w:t>» понятиями и</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развитие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коммуникативно-речевых навыков;</w:t>
      </w:r>
    </w:p>
    <w:p w:rsidR="002277A7" w:rsidRPr="002277A7" w:rsidRDefault="002277A7" w:rsidP="002277A7">
      <w:pPr>
        <w:pStyle w:val="a7"/>
        <w:widowControl w:val="0"/>
        <w:numPr>
          <w:ilvl w:val="0"/>
          <w:numId w:val="32"/>
        </w:numPr>
        <w:tabs>
          <w:tab w:val="left" w:pos="1322"/>
        </w:tabs>
        <w:autoSpaceDE w:val="0"/>
        <w:autoSpaceDN w:val="0"/>
        <w:spacing w:after="0" w:line="360" w:lineRule="auto"/>
        <w:ind w:left="1321" w:hanging="141"/>
        <w:contextualSpacing w:val="0"/>
        <w:jc w:val="both"/>
        <w:rPr>
          <w:rFonts w:ascii="Times New Roman" w:hAnsi="Times New Roman" w:cs="Times New Roman"/>
          <w:sz w:val="28"/>
          <w:szCs w:val="28"/>
        </w:rPr>
      </w:pPr>
      <w:r w:rsidRPr="002277A7">
        <w:rPr>
          <w:rFonts w:ascii="Times New Roman" w:hAnsi="Times New Roman" w:cs="Times New Roman"/>
          <w:sz w:val="28"/>
          <w:szCs w:val="28"/>
        </w:rPr>
        <w:t>коррекция</w:t>
      </w:r>
      <w:r w:rsidRPr="002277A7">
        <w:rPr>
          <w:rFonts w:ascii="Times New Roman" w:hAnsi="Times New Roman" w:cs="Times New Roman"/>
          <w:spacing w:val="-9"/>
          <w:sz w:val="28"/>
          <w:szCs w:val="28"/>
        </w:rPr>
        <w:t xml:space="preserve"> </w:t>
      </w:r>
      <w:r w:rsidRPr="002277A7">
        <w:rPr>
          <w:rFonts w:ascii="Times New Roman" w:hAnsi="Times New Roman" w:cs="Times New Roman"/>
          <w:sz w:val="28"/>
          <w:szCs w:val="28"/>
        </w:rPr>
        <w:t>недостатков</w:t>
      </w:r>
      <w:r w:rsidRPr="002277A7">
        <w:rPr>
          <w:rFonts w:ascii="Times New Roman" w:hAnsi="Times New Roman" w:cs="Times New Roman"/>
          <w:spacing w:val="-9"/>
          <w:sz w:val="28"/>
          <w:szCs w:val="28"/>
        </w:rPr>
        <w:t xml:space="preserve"> </w:t>
      </w:r>
      <w:r w:rsidRPr="002277A7">
        <w:rPr>
          <w:rFonts w:ascii="Times New Roman" w:hAnsi="Times New Roman" w:cs="Times New Roman"/>
          <w:sz w:val="28"/>
          <w:szCs w:val="28"/>
        </w:rPr>
        <w:t>речевой</w:t>
      </w:r>
      <w:r w:rsidRPr="002277A7">
        <w:rPr>
          <w:rFonts w:ascii="Times New Roman" w:hAnsi="Times New Roman" w:cs="Times New Roman"/>
          <w:spacing w:val="-9"/>
          <w:sz w:val="28"/>
          <w:szCs w:val="28"/>
        </w:rPr>
        <w:t xml:space="preserve"> </w:t>
      </w:r>
      <w:r w:rsidRPr="002277A7">
        <w:rPr>
          <w:rFonts w:ascii="Times New Roman" w:hAnsi="Times New Roman" w:cs="Times New Roman"/>
          <w:sz w:val="28"/>
          <w:szCs w:val="28"/>
        </w:rPr>
        <w:t>и</w:t>
      </w:r>
      <w:r w:rsidRPr="002277A7">
        <w:rPr>
          <w:rFonts w:ascii="Times New Roman" w:hAnsi="Times New Roman" w:cs="Times New Roman"/>
          <w:spacing w:val="-7"/>
          <w:sz w:val="28"/>
          <w:szCs w:val="28"/>
        </w:rPr>
        <w:t xml:space="preserve"> </w:t>
      </w:r>
      <w:r w:rsidRPr="002277A7">
        <w:rPr>
          <w:rFonts w:ascii="Times New Roman" w:hAnsi="Times New Roman" w:cs="Times New Roman"/>
          <w:sz w:val="28"/>
          <w:szCs w:val="28"/>
        </w:rPr>
        <w:t>мыслительной</w:t>
      </w:r>
      <w:r w:rsidRPr="002277A7">
        <w:rPr>
          <w:rFonts w:ascii="Times New Roman" w:hAnsi="Times New Roman" w:cs="Times New Roman"/>
          <w:spacing w:val="-8"/>
          <w:sz w:val="28"/>
          <w:szCs w:val="28"/>
        </w:rPr>
        <w:t xml:space="preserve"> </w:t>
      </w:r>
      <w:r w:rsidRPr="002277A7">
        <w:rPr>
          <w:rFonts w:ascii="Times New Roman" w:hAnsi="Times New Roman" w:cs="Times New Roman"/>
          <w:sz w:val="28"/>
          <w:szCs w:val="28"/>
        </w:rPr>
        <w:t>деятельности;</w:t>
      </w:r>
    </w:p>
    <w:p w:rsidR="002277A7" w:rsidRPr="002277A7" w:rsidRDefault="002277A7" w:rsidP="002277A7">
      <w:pPr>
        <w:pStyle w:val="a7"/>
        <w:widowControl w:val="0"/>
        <w:numPr>
          <w:ilvl w:val="0"/>
          <w:numId w:val="32"/>
        </w:numPr>
        <w:tabs>
          <w:tab w:val="left" w:pos="1322"/>
        </w:tabs>
        <w:autoSpaceDE w:val="0"/>
        <w:autoSpaceDN w:val="0"/>
        <w:spacing w:after="0" w:line="360" w:lineRule="auto"/>
        <w:ind w:right="1786" w:firstLine="681"/>
        <w:contextualSpacing w:val="0"/>
        <w:jc w:val="both"/>
        <w:rPr>
          <w:rFonts w:ascii="Times New Roman" w:hAnsi="Times New Roman" w:cs="Times New Roman"/>
          <w:sz w:val="28"/>
          <w:szCs w:val="28"/>
        </w:rPr>
      </w:pPr>
      <w:r w:rsidRPr="002277A7">
        <w:rPr>
          <w:rFonts w:ascii="Times New Roman" w:hAnsi="Times New Roman" w:cs="Times New Roman"/>
          <w:sz w:val="28"/>
          <w:szCs w:val="28"/>
        </w:rPr>
        <w:lastRenderedPageBreak/>
        <w:t>формирование основ навыка полноценного чтения художественных</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текстов</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доступных</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для</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понимания по</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структуре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и содержанию;</w:t>
      </w:r>
    </w:p>
    <w:p w:rsidR="002277A7" w:rsidRPr="002277A7" w:rsidRDefault="002277A7" w:rsidP="002277A7">
      <w:pPr>
        <w:pStyle w:val="a7"/>
        <w:widowControl w:val="0"/>
        <w:numPr>
          <w:ilvl w:val="0"/>
          <w:numId w:val="32"/>
        </w:numPr>
        <w:tabs>
          <w:tab w:val="left" w:pos="1322"/>
        </w:tabs>
        <w:autoSpaceDE w:val="0"/>
        <w:autoSpaceDN w:val="0"/>
        <w:spacing w:before="66" w:after="0" w:line="360" w:lineRule="auto"/>
        <w:ind w:left="1321" w:hanging="141"/>
        <w:contextualSpacing w:val="0"/>
        <w:jc w:val="both"/>
        <w:rPr>
          <w:rFonts w:ascii="Times New Roman" w:hAnsi="Times New Roman" w:cs="Times New Roman"/>
          <w:sz w:val="28"/>
          <w:szCs w:val="28"/>
        </w:rPr>
      </w:pPr>
      <w:r w:rsidRPr="002277A7">
        <w:rPr>
          <w:rFonts w:ascii="Times New Roman" w:hAnsi="Times New Roman" w:cs="Times New Roman"/>
          <w:sz w:val="28"/>
          <w:szCs w:val="28"/>
        </w:rPr>
        <w:t>развитие</w:t>
      </w:r>
      <w:r w:rsidRPr="002277A7">
        <w:rPr>
          <w:rFonts w:ascii="Times New Roman" w:hAnsi="Times New Roman" w:cs="Times New Roman"/>
          <w:spacing w:val="-13"/>
          <w:sz w:val="28"/>
          <w:szCs w:val="28"/>
        </w:rPr>
        <w:t xml:space="preserve"> </w:t>
      </w:r>
      <w:r w:rsidRPr="002277A7">
        <w:rPr>
          <w:rFonts w:ascii="Times New Roman" w:hAnsi="Times New Roman" w:cs="Times New Roman"/>
          <w:sz w:val="28"/>
          <w:szCs w:val="28"/>
        </w:rPr>
        <w:t>навыков</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устной</w:t>
      </w:r>
      <w:r w:rsidRPr="002277A7">
        <w:rPr>
          <w:rFonts w:ascii="Times New Roman" w:hAnsi="Times New Roman" w:cs="Times New Roman"/>
          <w:spacing w:val="-9"/>
          <w:sz w:val="28"/>
          <w:szCs w:val="28"/>
        </w:rPr>
        <w:t xml:space="preserve"> </w:t>
      </w:r>
      <w:r w:rsidRPr="002277A7">
        <w:rPr>
          <w:rFonts w:ascii="Times New Roman" w:hAnsi="Times New Roman" w:cs="Times New Roman"/>
          <w:sz w:val="28"/>
          <w:szCs w:val="28"/>
        </w:rPr>
        <w:t>коммуникации;</w:t>
      </w:r>
    </w:p>
    <w:p w:rsidR="002277A7" w:rsidRPr="002277A7" w:rsidRDefault="002277A7" w:rsidP="002277A7">
      <w:pPr>
        <w:pStyle w:val="a7"/>
        <w:widowControl w:val="0"/>
        <w:numPr>
          <w:ilvl w:val="0"/>
          <w:numId w:val="32"/>
        </w:numPr>
        <w:tabs>
          <w:tab w:val="left" w:pos="1322"/>
          <w:tab w:val="left" w:pos="4645"/>
          <w:tab w:val="left" w:pos="6815"/>
        </w:tabs>
        <w:autoSpaceDE w:val="0"/>
        <w:autoSpaceDN w:val="0"/>
        <w:spacing w:before="1" w:after="0" w:line="360" w:lineRule="auto"/>
        <w:ind w:right="1017" w:firstLine="681"/>
        <w:contextualSpacing w:val="0"/>
        <w:jc w:val="both"/>
        <w:rPr>
          <w:rFonts w:ascii="Times New Roman" w:hAnsi="Times New Roman" w:cs="Times New Roman"/>
          <w:sz w:val="28"/>
          <w:szCs w:val="28"/>
        </w:rPr>
      </w:pPr>
      <w:r w:rsidRPr="002277A7">
        <w:rPr>
          <w:rFonts w:ascii="Times New Roman" w:hAnsi="Times New Roman" w:cs="Times New Roman"/>
          <w:sz w:val="28"/>
          <w:szCs w:val="28"/>
        </w:rPr>
        <w:t>формирование</w:t>
      </w:r>
      <w:r w:rsidRPr="002277A7">
        <w:rPr>
          <w:rFonts w:ascii="Times New Roman" w:hAnsi="Times New Roman" w:cs="Times New Roman"/>
          <w:sz w:val="28"/>
          <w:szCs w:val="28"/>
        </w:rPr>
        <w:tab/>
        <w:t>положительных</w:t>
      </w:r>
      <w:r w:rsidRPr="002277A7">
        <w:rPr>
          <w:rFonts w:ascii="Times New Roman" w:hAnsi="Times New Roman" w:cs="Times New Roman"/>
          <w:sz w:val="28"/>
          <w:szCs w:val="28"/>
        </w:rPr>
        <w:tab/>
        <w:t>нравственных качеств</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и свойств личности.</w:t>
      </w:r>
    </w:p>
    <w:p w:rsidR="002277A7" w:rsidRPr="002277A7" w:rsidRDefault="002277A7" w:rsidP="002277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6B0144">
        <w:rPr>
          <w:rFonts w:ascii="Times New Roman" w:eastAsia="Times New Roman" w:hAnsi="Times New Roman" w:cs="Times New Roman"/>
          <w:b/>
          <w:sz w:val="28"/>
          <w:szCs w:val="28"/>
        </w:rPr>
        <w:t>Содержание учебного предмета "Речевая практика":</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r>
      <w:proofErr w:type="spellStart"/>
      <w:r w:rsidRPr="006B0144">
        <w:rPr>
          <w:rFonts w:ascii="Times New Roman" w:eastAsia="Times New Roman" w:hAnsi="Times New Roman" w:cs="Times New Roman"/>
          <w:sz w:val="28"/>
          <w:szCs w:val="28"/>
        </w:rPr>
        <w:t>Аудирование</w:t>
      </w:r>
      <w:proofErr w:type="spellEnd"/>
      <w:r w:rsidRPr="006B0144">
        <w:rPr>
          <w:rFonts w:ascii="Times New Roman" w:eastAsia="Times New Roman" w:hAnsi="Times New Roman" w:cs="Times New Roman"/>
          <w:sz w:val="28"/>
          <w:szCs w:val="28"/>
        </w:rPr>
        <w:t xml:space="preserve"> и понимание речи. Выполнение простых и составных</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устных инструкций педагогического работника, словесный отчет о</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выполненных действиях. Прослушивание и выполнение инструкций, записанных</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 xml:space="preserve">на </w:t>
      </w:r>
      <w:proofErr w:type="spellStart"/>
      <w:r w:rsidRPr="006B0144">
        <w:rPr>
          <w:rFonts w:ascii="Times New Roman" w:eastAsia="Times New Roman" w:hAnsi="Times New Roman" w:cs="Times New Roman"/>
          <w:sz w:val="28"/>
          <w:szCs w:val="28"/>
        </w:rPr>
        <w:t>аудионосители</w:t>
      </w:r>
      <w:proofErr w:type="spellEnd"/>
      <w:r w:rsidRPr="006B0144">
        <w:rPr>
          <w:rFonts w:ascii="Times New Roman" w:eastAsia="Times New Roman" w:hAnsi="Times New Roman" w:cs="Times New Roman"/>
          <w:sz w:val="28"/>
          <w:szCs w:val="28"/>
        </w:rPr>
        <w:t>. Чтение и выполнение словесных инструкций, предъявленных</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в письменном виде.</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Соотнесение речи и изображения (выбор картинки, соответствующей</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слову, предложению).</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Повторение и воспроизведение по подобию, по памяти отдельных слогов,</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слов, предложений.</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Слушание небольших литературных произведений в изложении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 xml:space="preserve">педагогического работника и с </w:t>
      </w:r>
      <w:proofErr w:type="spellStart"/>
      <w:r w:rsidRPr="006B0144">
        <w:rPr>
          <w:rFonts w:ascii="Times New Roman" w:eastAsia="Times New Roman" w:hAnsi="Times New Roman" w:cs="Times New Roman"/>
          <w:sz w:val="28"/>
          <w:szCs w:val="28"/>
        </w:rPr>
        <w:t>аудионосителей</w:t>
      </w:r>
      <w:proofErr w:type="spellEnd"/>
      <w:r w:rsidRPr="006B0144">
        <w:rPr>
          <w:rFonts w:ascii="Times New Roman" w:eastAsia="Times New Roman" w:hAnsi="Times New Roman" w:cs="Times New Roman"/>
          <w:sz w:val="28"/>
          <w:szCs w:val="28"/>
        </w:rPr>
        <w:t>. Ответы на вопросы по</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прослушанному тексту, пересказ.</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Дикция и выразительность речи. Развитие артикуляционной</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моторики. Формирование правильного речевого дыхания. Практическое</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использование силы голоса, тона, темпа речи в речевых ситуациях.</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Использование мимики и жестов в общении.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Общение и его значение в жизни. Речевое и неречевое общение.</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Правила речевого общения. Письменное общение (афиши, реклама, письма,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открытки). Условные знаки в общении людей.</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Общение на расстоянии. Кино, телевидение, радио.</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Виртуальное общение. Общение в социальных сетях.</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Влияние речи на мысли, чувства, поступки людей.</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Организация речевого общения:</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Базовые формулы речевого общения: обращение, привлечение внимания</w:t>
      </w:r>
      <w:proofErr w:type="gramStart"/>
      <w:r w:rsidRPr="006B0144">
        <w:rPr>
          <w:rFonts w:ascii="Times New Roman" w:eastAsia="Times New Roman" w:hAnsi="Times New Roman" w:cs="Times New Roman"/>
          <w:sz w:val="28"/>
          <w:szCs w:val="28"/>
        </w:rPr>
        <w:t>."</w:t>
      </w:r>
      <w:proofErr w:type="gramEnd"/>
      <w:r w:rsidRPr="006B0144">
        <w:rPr>
          <w:rFonts w:ascii="Times New Roman" w:eastAsia="Times New Roman" w:hAnsi="Times New Roman" w:cs="Times New Roman"/>
          <w:sz w:val="28"/>
          <w:szCs w:val="28"/>
        </w:rPr>
        <w:t>Ты" и "Вы", обращение по имени и отчеству, по фамилии, обращение к</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знакомым взрослым и ровесникам. Грубое обращение, нежелательное обращени</w:t>
      </w:r>
      <w:proofErr w:type="gramStart"/>
      <w:r w:rsidRPr="006B0144">
        <w:rPr>
          <w:rFonts w:ascii="Times New Roman" w:eastAsia="Times New Roman" w:hAnsi="Times New Roman" w:cs="Times New Roman"/>
          <w:sz w:val="28"/>
          <w:szCs w:val="28"/>
        </w:rPr>
        <w:t>е(</w:t>
      </w:r>
      <w:proofErr w:type="gramEnd"/>
      <w:r w:rsidRPr="006B0144">
        <w:rPr>
          <w:rFonts w:ascii="Times New Roman" w:eastAsia="Times New Roman" w:hAnsi="Times New Roman" w:cs="Times New Roman"/>
          <w:sz w:val="28"/>
          <w:szCs w:val="28"/>
        </w:rPr>
        <w:t>по фамилии). Ласковые обращения. Грубые и негрубые обращения. Бытовы</w:t>
      </w:r>
      <w:proofErr w:type="gramStart"/>
      <w:r w:rsidRPr="006B0144">
        <w:rPr>
          <w:rFonts w:ascii="Times New Roman" w:eastAsia="Times New Roman" w:hAnsi="Times New Roman" w:cs="Times New Roman"/>
          <w:sz w:val="28"/>
          <w:szCs w:val="28"/>
        </w:rPr>
        <w:t>е(</w:t>
      </w:r>
      <w:proofErr w:type="gramEnd"/>
      <w:r w:rsidRPr="006B0144">
        <w:rPr>
          <w:rFonts w:ascii="Times New Roman" w:eastAsia="Times New Roman" w:hAnsi="Times New Roman" w:cs="Times New Roman"/>
          <w:sz w:val="28"/>
          <w:szCs w:val="28"/>
        </w:rPr>
        <w:t>неофициальные) обращения к сверстникам, в семье. Именные, бытовые,</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ласковые обращения. Функциональные обращения (к продавцу, к сотруднику</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полиции). Специфика половозрастных обращений (дедушка, бабушка, девушка,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мужчина). Вступление в речевой контакт с незнакомым человеком без</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обращения ("Скажите, пожалуйста..."). Обращение в письме, в</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поздравительной открытке.</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Знакомство, представление, приветствие. Формулы: "Давай</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 xml:space="preserve">познакомимся", "Меня зовут ...", "Меня </w:t>
      </w:r>
      <w:proofErr w:type="gramStart"/>
      <w:r w:rsidRPr="006B0144">
        <w:rPr>
          <w:rFonts w:ascii="Times New Roman" w:eastAsia="Times New Roman" w:hAnsi="Times New Roman" w:cs="Times New Roman"/>
          <w:sz w:val="28"/>
          <w:szCs w:val="28"/>
        </w:rPr>
        <w:t>зовут</w:t>
      </w:r>
      <w:proofErr w:type="gramEnd"/>
      <w:r w:rsidRPr="006B0144">
        <w:rPr>
          <w:rFonts w:ascii="Times New Roman" w:eastAsia="Times New Roman" w:hAnsi="Times New Roman" w:cs="Times New Roman"/>
          <w:sz w:val="28"/>
          <w:szCs w:val="28"/>
        </w:rPr>
        <w:t xml:space="preserve"> а тебя?". Формулы: "Это...", "</w:t>
      </w:r>
      <w:proofErr w:type="gramStart"/>
      <w:r w:rsidRPr="006B0144">
        <w:rPr>
          <w:rFonts w:ascii="Times New Roman" w:eastAsia="Times New Roman" w:hAnsi="Times New Roman" w:cs="Times New Roman"/>
          <w:sz w:val="28"/>
          <w:szCs w:val="28"/>
        </w:rPr>
        <w:t>Познакомься</w:t>
      </w:r>
      <w:proofErr w:type="gramEnd"/>
      <w:r w:rsidRPr="006B0144">
        <w:rPr>
          <w:rFonts w:ascii="Times New Roman" w:eastAsia="Times New Roman" w:hAnsi="Times New Roman" w:cs="Times New Roman"/>
          <w:sz w:val="28"/>
          <w:szCs w:val="28"/>
        </w:rPr>
        <w:t xml:space="preserve"> пожалуйста, это ...". Ответные реплики на приглашение</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познакомиться: "Очень приятно!", "Рад познакомиться!".</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lastRenderedPageBreak/>
        <w:tab/>
        <w:t>Приветствие и прощание: употребление различных формул приветствия 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прощания в зависимости от адресата (взрослый или сверстник). Формулы:</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"Здравствуй", "Здравствуйте", "До свидания". Развертывание формул с</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помощью обращения по имени и отчеству. Жесты приветствия и прощания.</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Этикетные правила приветствия: замедлить шаг или остановиться, посмотреть</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в глаза человеку.</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Формулы: "Доброе утро", "Добрый день", "Добрый вечер", "Спокойной</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ночи". Неофициальные разговорные формулы: "Привет", "Салют", "Счастливо"</w:t>
      </w:r>
      <w:proofErr w:type="gramStart"/>
      <w:r w:rsidRPr="006B0144">
        <w:rPr>
          <w:rFonts w:ascii="Times New Roman" w:eastAsia="Times New Roman" w:hAnsi="Times New Roman" w:cs="Times New Roman"/>
          <w:sz w:val="28"/>
          <w:szCs w:val="28"/>
        </w:rPr>
        <w:t>,"</w:t>
      </w:r>
      <w:proofErr w:type="gramEnd"/>
      <w:r w:rsidRPr="006B0144">
        <w:rPr>
          <w:rFonts w:ascii="Times New Roman" w:eastAsia="Times New Roman" w:hAnsi="Times New Roman" w:cs="Times New Roman"/>
          <w:sz w:val="28"/>
          <w:szCs w:val="28"/>
        </w:rPr>
        <w:t>Пока". Грубые (фамильярные) формулы: "Здорово", "Бывай", "</w:t>
      </w:r>
      <w:proofErr w:type="spellStart"/>
      <w:r w:rsidRPr="006B0144">
        <w:rPr>
          <w:rFonts w:ascii="Times New Roman" w:eastAsia="Times New Roman" w:hAnsi="Times New Roman" w:cs="Times New Roman"/>
          <w:sz w:val="28"/>
          <w:szCs w:val="28"/>
        </w:rPr>
        <w:t>Чао</w:t>
      </w:r>
      <w:proofErr w:type="spellEnd"/>
      <w:r w:rsidRPr="006B0144">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зависимости от условий образовательной организации). Недопустимость</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дублирования этикетных формул, использованных невоспитанными взрослыми.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Развертывание формул с помощью обращений.</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Формулы, сопровождающие ситуации приветствия и прощания: "Как</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дела?", "Как живешь?", "До завтра", "Всего хорошего". Просьбы при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прощании: "Приход</w:t>
      </w:r>
      <w:proofErr w:type="gramStart"/>
      <w:r w:rsidRPr="006B0144">
        <w:rPr>
          <w:rFonts w:ascii="Times New Roman" w:eastAsia="Times New Roman" w:hAnsi="Times New Roman" w:cs="Times New Roman"/>
          <w:sz w:val="28"/>
          <w:szCs w:val="28"/>
        </w:rPr>
        <w:t>и(</w:t>
      </w:r>
      <w:proofErr w:type="gramEnd"/>
      <w:r w:rsidRPr="006B0144">
        <w:rPr>
          <w:rFonts w:ascii="Times New Roman" w:eastAsia="Times New Roman" w:hAnsi="Times New Roman" w:cs="Times New Roman"/>
          <w:sz w:val="28"/>
          <w:szCs w:val="28"/>
        </w:rPr>
        <w:t>те) еще", "Заходи(те)", "Звони(те)".</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Приглашение, предложение. Приглашение домой. Правила поведения в</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гостях.</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 xml:space="preserve">Поздравление, пожелание. Формулы: "Поздравляю </w:t>
      </w:r>
      <w:proofErr w:type="gramStart"/>
      <w:r w:rsidRPr="006B0144">
        <w:rPr>
          <w:rFonts w:ascii="Times New Roman" w:eastAsia="Times New Roman" w:hAnsi="Times New Roman" w:cs="Times New Roman"/>
          <w:sz w:val="28"/>
          <w:szCs w:val="28"/>
        </w:rPr>
        <w:t>с</w:t>
      </w:r>
      <w:proofErr w:type="gramEnd"/>
      <w:r w:rsidRPr="006B0144">
        <w:rPr>
          <w:rFonts w:ascii="Times New Roman" w:eastAsia="Times New Roman" w:hAnsi="Times New Roman" w:cs="Times New Roman"/>
          <w:sz w:val="28"/>
          <w:szCs w:val="28"/>
        </w:rPr>
        <w:t xml:space="preserve"> ...", "Поздравляю </w:t>
      </w:r>
      <w:proofErr w:type="gramStart"/>
      <w:r w:rsidRPr="006B0144">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праздником ..." и их развертывание с помощью обращения по имени 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отчеству.</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Пожелания близким и малознакомым людям, сверстникам и старшим.</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Различия пожеланий в связи с разными праздниками. Формулы: "Желаю тебе...", "Желаю Вам ...", "Я хочу пожелать ...". Неречевые средства: улыбка,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взгляд, доброжелательность тона.</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Поздравительные открытки.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Формулы, сопровождающие вручение подарка: "Это Вам (тебе)", "Я хочу</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подарить тебе ...". Этикетные и эмоциональные реакции на поздравления 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подарки.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Одобрение, комплимент. Формулы: "Мне очень нравится твой ...", "Как</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хорошо ты ...", "Как красиво!".</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Телефонный разговор. Формулы обращения, привлечения внимания в</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телефонном разговоре. Значение сигналов телефонной связи (гудки,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обращения автоответчика сотовой связи). Выражение просьбы позвать к</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телефону: "Позовите, пожалуйста ...", "</w:t>
      </w:r>
      <w:proofErr w:type="gramStart"/>
      <w:r w:rsidRPr="006B0144">
        <w:rPr>
          <w:rFonts w:ascii="Times New Roman" w:eastAsia="Times New Roman" w:hAnsi="Times New Roman" w:cs="Times New Roman"/>
          <w:sz w:val="28"/>
          <w:szCs w:val="28"/>
        </w:rPr>
        <w:t>Попросите</w:t>
      </w:r>
      <w:proofErr w:type="gramEnd"/>
      <w:r w:rsidRPr="006B0144">
        <w:rPr>
          <w:rFonts w:ascii="Times New Roman" w:eastAsia="Times New Roman" w:hAnsi="Times New Roman" w:cs="Times New Roman"/>
          <w:sz w:val="28"/>
          <w:szCs w:val="28"/>
        </w:rPr>
        <w:t xml:space="preserve"> пожалуйста...", "Можно</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попросить (позвать)...". Распространение этих формул с помощью</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приветствия. Ответные реплики адресата: "Алло", "Да", "Я слушаю".</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Просьба, совет. Обращение с просьбой к учителю, соседу по парте на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уроке или на перемене. Обращение с просьбой к незнакомому человеку.</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Обращение с просьбой к сверстнику, к близким людям.</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Развертывание просьбы с помощью мотивировки. Формулы: "Пожалуйста,"...", "</w:t>
      </w:r>
      <w:proofErr w:type="gramStart"/>
      <w:r w:rsidRPr="006B0144">
        <w:rPr>
          <w:rFonts w:ascii="Times New Roman" w:eastAsia="Times New Roman" w:hAnsi="Times New Roman" w:cs="Times New Roman"/>
          <w:sz w:val="28"/>
          <w:szCs w:val="28"/>
        </w:rPr>
        <w:t>Можно</w:t>
      </w:r>
      <w:proofErr w:type="gramEnd"/>
      <w:r w:rsidRPr="006B0144">
        <w:rPr>
          <w:rFonts w:ascii="Times New Roman" w:eastAsia="Times New Roman" w:hAnsi="Times New Roman" w:cs="Times New Roman"/>
          <w:sz w:val="28"/>
          <w:szCs w:val="28"/>
        </w:rPr>
        <w:t xml:space="preserve"> пожалуйста!", "Разрешите...", "Можно мне ...", "Можно</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я ...".</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Мотивировка отказа. Формула: "Извините, но ...".</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Благодарность. Формулы: "Спасибо", "Большое спасибо", "Пожалуйста"</w:t>
      </w:r>
      <w:proofErr w:type="gramStart"/>
      <w:r w:rsidRPr="006B0144">
        <w:rPr>
          <w:rFonts w:ascii="Times New Roman" w:eastAsia="Times New Roman" w:hAnsi="Times New Roman" w:cs="Times New Roman"/>
          <w:sz w:val="28"/>
          <w:szCs w:val="28"/>
        </w:rPr>
        <w:t>.Б</w:t>
      </w:r>
      <w:proofErr w:type="gramEnd"/>
      <w:r w:rsidRPr="006B0144">
        <w:rPr>
          <w:rFonts w:ascii="Times New Roman" w:eastAsia="Times New Roman" w:hAnsi="Times New Roman" w:cs="Times New Roman"/>
          <w:sz w:val="28"/>
          <w:szCs w:val="28"/>
        </w:rPr>
        <w:t>лагодарность за поздравления и подарки как ответная реакция на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выполнение просьбы: "Спасибо ... имя". Мотивировка благодарности.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Формулы: "Очень приятно", "Я очень рада" как мотивировка благодарности.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Ответные реплики на поздравление, пожелание: "Спасибо за поздравление"</w:t>
      </w:r>
      <w:proofErr w:type="gramStart"/>
      <w:r w:rsidRPr="006B0144">
        <w:rPr>
          <w:rFonts w:ascii="Times New Roman" w:eastAsia="Times New Roman" w:hAnsi="Times New Roman" w:cs="Times New Roman"/>
          <w:sz w:val="28"/>
          <w:szCs w:val="28"/>
        </w:rPr>
        <w:t>,"</w:t>
      </w:r>
      <w:proofErr w:type="gramEnd"/>
      <w:r w:rsidRPr="006B0144">
        <w:rPr>
          <w:rFonts w:ascii="Times New Roman" w:eastAsia="Times New Roman" w:hAnsi="Times New Roman" w:cs="Times New Roman"/>
          <w:sz w:val="28"/>
          <w:szCs w:val="28"/>
        </w:rPr>
        <w:t>Я тоже поздравляю тебя (Вас)", "Спасибо, и тебя (Вас) поздравляю".</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lastRenderedPageBreak/>
        <w:tab/>
        <w:t>Замечание, извинение. Формулы: "Извините, пожалуйста" с обращением 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без него. Правильная реакция на замечания. Мотивировка извинения: "Я</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нечаянно", "Я не хотел". Использование форм обращения при извинении.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Извинение перед старшим, ровесником. Обращение и мотивировка при</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извинении.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Сочувствие, утешение. Сочувствие заболевшему сверстнику, взрослому.</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Слова поддержки, утешения.</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Одобрение, комплимент: одобрение как реакция на поздравления,</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подарки: "Молодец!", "Умница!", "Как красиво!".</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Примерные темы речевых ситуаций:</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"Я - дома" (общение с близкими людьми, прием гостей);</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"Я и мои товарищи" (игры и общение со сверстниками, общение в</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образовательной организации, в секции, в творческой студии);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"Я за порогом дома" (покупка, поездка в транспорте, обращение за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помощью (в том числе в экстренной ситуации), поведение в общественных</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местах (кино, кафе);</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"Я в мире природы" (общение с животными, поведение в парке, в лесу).</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Темы речевых ситуаций формулируются исходя из уровня развития</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коммуникативных и речевых умений обучающихся и социальной ситуации их</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жизни. Например, в рамках лексической темы "Я за порогом дома" для</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отработки этикетных форм знакомства на уроках могут быть организованы</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речевые ситуации "Давайте познакомимся!", "Знакомство во дворе"</w:t>
      </w:r>
      <w:proofErr w:type="gramStart"/>
      <w:r w:rsidRPr="006B0144">
        <w:rPr>
          <w:rFonts w:ascii="Times New Roman" w:eastAsia="Times New Roman" w:hAnsi="Times New Roman" w:cs="Times New Roman"/>
          <w:sz w:val="28"/>
          <w:szCs w:val="28"/>
        </w:rPr>
        <w:t>,"</w:t>
      </w:r>
      <w:proofErr w:type="gramEnd"/>
      <w:r w:rsidRPr="006B0144">
        <w:rPr>
          <w:rFonts w:ascii="Times New Roman" w:eastAsia="Times New Roman" w:hAnsi="Times New Roman" w:cs="Times New Roman"/>
          <w:sz w:val="28"/>
          <w:szCs w:val="28"/>
        </w:rPr>
        <w:t>Знакомство в гостях".</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Алгоритм работы над темой речевой ситуации: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1) Выявление и расширение представлений по теме речевой ситуации.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2) Актуализация, уточнение и расширение словарного запаса о теме</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ситуации.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3) Составление предложений по теме ситуации, в т.ч. ответы на</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вопросы и формулирование вопросов учителю, одноклассникам.</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4) Конструирование диалогов, участие в диалогах по теме ситуации.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5) Выбор атрибутов к ролевой игре по теме речевой ситуации.</w:t>
      </w:r>
      <w:r w:rsidR="00F176E3">
        <w:rPr>
          <w:rFonts w:ascii="Times New Roman" w:eastAsia="Times New Roman" w:hAnsi="Times New Roman" w:cs="Times New Roman"/>
          <w:sz w:val="28"/>
          <w:szCs w:val="28"/>
        </w:rPr>
        <w:t xml:space="preserve"> </w:t>
      </w:r>
      <w:proofErr w:type="gramStart"/>
      <w:r w:rsidRPr="006B0144">
        <w:rPr>
          <w:rFonts w:ascii="Times New Roman" w:eastAsia="Times New Roman" w:hAnsi="Times New Roman" w:cs="Times New Roman"/>
          <w:sz w:val="28"/>
          <w:szCs w:val="28"/>
        </w:rPr>
        <w:t>У</w:t>
      </w:r>
      <w:proofErr w:type="gramEnd"/>
      <w:r w:rsidRPr="006B0144">
        <w:rPr>
          <w:rFonts w:ascii="Times New Roman" w:eastAsia="Times New Roman" w:hAnsi="Times New Roman" w:cs="Times New Roman"/>
          <w:sz w:val="28"/>
          <w:szCs w:val="28"/>
        </w:rPr>
        <w:t>точнение ролей, сюжета игры, его вариативности.</w:t>
      </w:r>
    </w:p>
    <w:p w:rsidR="006B0144" w:rsidRP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 xml:space="preserve">     6) Моделирование речевой ситуации.</w:t>
      </w:r>
    </w:p>
    <w:p w:rsidR="006B0144" w:rsidRDefault="006B0144"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6B0144">
        <w:rPr>
          <w:rFonts w:ascii="Times New Roman" w:eastAsia="Times New Roman" w:hAnsi="Times New Roman" w:cs="Times New Roman"/>
          <w:sz w:val="28"/>
          <w:szCs w:val="28"/>
        </w:rPr>
        <w:tab/>
        <w:t>Составление устного текста (диалогического или несложного</w:t>
      </w:r>
      <w:r>
        <w:rPr>
          <w:rFonts w:ascii="Times New Roman" w:eastAsia="Times New Roman" w:hAnsi="Times New Roman" w:cs="Times New Roman"/>
          <w:sz w:val="28"/>
          <w:szCs w:val="28"/>
        </w:rPr>
        <w:t xml:space="preserve"> </w:t>
      </w:r>
      <w:r w:rsidRPr="006B0144">
        <w:rPr>
          <w:rFonts w:ascii="Times New Roman" w:eastAsia="Times New Roman" w:hAnsi="Times New Roman" w:cs="Times New Roman"/>
          <w:sz w:val="28"/>
          <w:szCs w:val="28"/>
        </w:rPr>
        <w:t>монологического) по теме ситуации.</w:t>
      </w:r>
    </w:p>
    <w:p w:rsidR="002277A7" w:rsidRDefault="002277A7" w:rsidP="006B0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2277A7" w:rsidRPr="002277A7" w:rsidRDefault="002277A7" w:rsidP="002277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2277A7" w:rsidRPr="002277A7" w:rsidRDefault="002277A7" w:rsidP="002277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2277A7" w:rsidRPr="002277A7" w:rsidRDefault="002277A7" w:rsidP="002277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2277A7" w:rsidRPr="002277A7" w:rsidRDefault="002277A7" w:rsidP="002277A7">
      <w:pPr>
        <w:pStyle w:val="Heading1"/>
        <w:spacing w:before="5" w:line="360" w:lineRule="auto"/>
        <w:rPr>
          <w:sz w:val="28"/>
          <w:szCs w:val="28"/>
        </w:rPr>
      </w:pPr>
      <w:r w:rsidRPr="002277A7">
        <w:rPr>
          <w:sz w:val="28"/>
          <w:szCs w:val="28"/>
        </w:rPr>
        <w:t>Планируемые</w:t>
      </w:r>
      <w:r w:rsidRPr="002277A7">
        <w:rPr>
          <w:spacing w:val="-5"/>
          <w:sz w:val="28"/>
          <w:szCs w:val="28"/>
        </w:rPr>
        <w:t xml:space="preserve"> </w:t>
      </w:r>
      <w:r w:rsidRPr="002277A7">
        <w:rPr>
          <w:sz w:val="28"/>
          <w:szCs w:val="28"/>
        </w:rPr>
        <w:t>результаты</w:t>
      </w:r>
      <w:r w:rsidRPr="002277A7">
        <w:rPr>
          <w:spacing w:val="-3"/>
          <w:sz w:val="28"/>
          <w:szCs w:val="28"/>
        </w:rPr>
        <w:t xml:space="preserve"> </w:t>
      </w:r>
      <w:r w:rsidRPr="002277A7">
        <w:rPr>
          <w:sz w:val="28"/>
          <w:szCs w:val="28"/>
        </w:rPr>
        <w:t>освоения</w:t>
      </w:r>
      <w:r w:rsidRPr="002277A7">
        <w:rPr>
          <w:spacing w:val="-2"/>
          <w:sz w:val="28"/>
          <w:szCs w:val="28"/>
        </w:rPr>
        <w:t xml:space="preserve"> </w:t>
      </w:r>
      <w:r w:rsidRPr="002277A7">
        <w:rPr>
          <w:sz w:val="28"/>
          <w:szCs w:val="28"/>
        </w:rPr>
        <w:t>программы</w:t>
      </w:r>
    </w:p>
    <w:p w:rsidR="002277A7" w:rsidRPr="002277A7" w:rsidRDefault="002277A7" w:rsidP="002277A7">
      <w:pPr>
        <w:pStyle w:val="a8"/>
        <w:spacing w:before="154" w:line="360" w:lineRule="auto"/>
        <w:ind w:left="217" w:right="154" w:firstLine="679"/>
        <w:jc w:val="both"/>
        <w:rPr>
          <w:sz w:val="28"/>
          <w:szCs w:val="28"/>
        </w:rPr>
      </w:pPr>
      <w:r w:rsidRPr="002277A7">
        <w:rPr>
          <w:b/>
          <w:i/>
          <w:sz w:val="28"/>
          <w:szCs w:val="28"/>
        </w:rPr>
        <w:t xml:space="preserve">Личностные результаты </w:t>
      </w:r>
      <w:r w:rsidRPr="002277A7">
        <w:rPr>
          <w:sz w:val="28"/>
          <w:szCs w:val="28"/>
        </w:rPr>
        <w:t>- включают овладение обучающимися социальными</w:t>
      </w:r>
      <w:r w:rsidRPr="002277A7">
        <w:rPr>
          <w:spacing w:val="1"/>
          <w:sz w:val="28"/>
          <w:szCs w:val="28"/>
        </w:rPr>
        <w:t xml:space="preserve"> </w:t>
      </w:r>
      <w:r w:rsidRPr="002277A7">
        <w:rPr>
          <w:sz w:val="28"/>
          <w:szCs w:val="28"/>
        </w:rPr>
        <w:t>(жизненными) компетенциями, необходимыми для решения практико-ориентированных задач</w:t>
      </w:r>
      <w:r w:rsidRPr="002277A7">
        <w:rPr>
          <w:spacing w:val="-57"/>
          <w:sz w:val="28"/>
          <w:szCs w:val="28"/>
        </w:rPr>
        <w:t xml:space="preserve"> </w:t>
      </w:r>
      <w:r w:rsidRPr="002277A7">
        <w:rPr>
          <w:sz w:val="28"/>
          <w:szCs w:val="28"/>
        </w:rPr>
        <w:t>и обеспечивающими формирование и развитие социальных отношений обучающихся в</w:t>
      </w:r>
      <w:r w:rsidRPr="002277A7">
        <w:rPr>
          <w:spacing w:val="1"/>
          <w:sz w:val="28"/>
          <w:szCs w:val="28"/>
        </w:rPr>
        <w:t xml:space="preserve"> </w:t>
      </w:r>
      <w:r w:rsidRPr="002277A7">
        <w:rPr>
          <w:sz w:val="28"/>
          <w:szCs w:val="28"/>
        </w:rPr>
        <w:t>различных средах. Оценка личностных результатов предполагает, прежде всего, оценку</w:t>
      </w:r>
      <w:r w:rsidRPr="002277A7">
        <w:rPr>
          <w:spacing w:val="1"/>
          <w:sz w:val="28"/>
          <w:szCs w:val="28"/>
        </w:rPr>
        <w:t xml:space="preserve"> </w:t>
      </w:r>
      <w:r w:rsidRPr="002277A7">
        <w:rPr>
          <w:sz w:val="28"/>
          <w:szCs w:val="28"/>
        </w:rPr>
        <w:t>продвижения ребенка в овладении социальными (жизненными) компетенциями, которые, в</w:t>
      </w:r>
      <w:r w:rsidRPr="002277A7">
        <w:rPr>
          <w:spacing w:val="1"/>
          <w:sz w:val="28"/>
          <w:szCs w:val="28"/>
        </w:rPr>
        <w:t xml:space="preserve"> </w:t>
      </w:r>
      <w:r w:rsidRPr="002277A7">
        <w:rPr>
          <w:sz w:val="28"/>
          <w:szCs w:val="28"/>
        </w:rPr>
        <w:t>конечном</w:t>
      </w:r>
      <w:r w:rsidRPr="002277A7">
        <w:rPr>
          <w:spacing w:val="-2"/>
          <w:sz w:val="28"/>
          <w:szCs w:val="28"/>
        </w:rPr>
        <w:t xml:space="preserve"> </w:t>
      </w:r>
      <w:r w:rsidRPr="002277A7">
        <w:rPr>
          <w:sz w:val="28"/>
          <w:szCs w:val="28"/>
        </w:rPr>
        <w:t>итоге, составляют основу</w:t>
      </w:r>
      <w:r w:rsidRPr="002277A7">
        <w:rPr>
          <w:spacing w:val="-8"/>
          <w:sz w:val="28"/>
          <w:szCs w:val="28"/>
        </w:rPr>
        <w:t xml:space="preserve"> </w:t>
      </w:r>
      <w:r w:rsidRPr="002277A7">
        <w:rPr>
          <w:sz w:val="28"/>
          <w:szCs w:val="28"/>
        </w:rPr>
        <w:t>этих</w:t>
      </w:r>
      <w:r w:rsidRPr="002277A7">
        <w:rPr>
          <w:spacing w:val="2"/>
          <w:sz w:val="28"/>
          <w:szCs w:val="28"/>
        </w:rPr>
        <w:t xml:space="preserve"> </w:t>
      </w:r>
      <w:r w:rsidRPr="002277A7">
        <w:rPr>
          <w:sz w:val="28"/>
          <w:szCs w:val="28"/>
        </w:rPr>
        <w:t>результатов:</w:t>
      </w:r>
    </w:p>
    <w:p w:rsidR="002277A7" w:rsidRPr="002277A7" w:rsidRDefault="002277A7" w:rsidP="002277A7">
      <w:pPr>
        <w:pStyle w:val="a8"/>
        <w:spacing w:line="360" w:lineRule="auto"/>
        <w:jc w:val="both"/>
        <w:rPr>
          <w:sz w:val="28"/>
          <w:szCs w:val="28"/>
        </w:rPr>
      </w:pPr>
      <w:r w:rsidRPr="002277A7">
        <w:rPr>
          <w:sz w:val="28"/>
          <w:szCs w:val="28"/>
        </w:rPr>
        <w:lastRenderedPageBreak/>
        <w:t>-</w:t>
      </w:r>
      <w:r w:rsidRPr="002277A7">
        <w:rPr>
          <w:spacing w:val="-4"/>
          <w:sz w:val="28"/>
          <w:szCs w:val="28"/>
        </w:rPr>
        <w:t xml:space="preserve"> </w:t>
      </w:r>
      <w:r w:rsidRPr="002277A7">
        <w:rPr>
          <w:sz w:val="28"/>
          <w:szCs w:val="28"/>
        </w:rPr>
        <w:t>принятие</w:t>
      </w:r>
      <w:r w:rsidRPr="002277A7">
        <w:rPr>
          <w:spacing w:val="-1"/>
          <w:sz w:val="28"/>
          <w:szCs w:val="28"/>
        </w:rPr>
        <w:t xml:space="preserve"> </w:t>
      </w:r>
      <w:r w:rsidRPr="002277A7">
        <w:rPr>
          <w:sz w:val="28"/>
          <w:szCs w:val="28"/>
        </w:rPr>
        <w:t>учителя</w:t>
      </w:r>
      <w:r w:rsidRPr="002277A7">
        <w:rPr>
          <w:spacing w:val="-2"/>
          <w:sz w:val="28"/>
          <w:szCs w:val="28"/>
        </w:rPr>
        <w:t xml:space="preserve"> </w:t>
      </w:r>
      <w:r w:rsidRPr="002277A7">
        <w:rPr>
          <w:sz w:val="28"/>
          <w:szCs w:val="28"/>
        </w:rPr>
        <w:t>и учеников</w:t>
      </w:r>
      <w:r w:rsidRPr="002277A7">
        <w:rPr>
          <w:spacing w:val="-2"/>
          <w:sz w:val="28"/>
          <w:szCs w:val="28"/>
        </w:rPr>
        <w:t xml:space="preserve"> </w:t>
      </w:r>
      <w:r w:rsidRPr="002277A7">
        <w:rPr>
          <w:sz w:val="28"/>
          <w:szCs w:val="28"/>
        </w:rPr>
        <w:t>класса,</w:t>
      </w:r>
      <w:r w:rsidRPr="002277A7">
        <w:rPr>
          <w:spacing w:val="-3"/>
          <w:sz w:val="28"/>
          <w:szCs w:val="28"/>
        </w:rPr>
        <w:t xml:space="preserve"> </w:t>
      </w:r>
      <w:r w:rsidRPr="002277A7">
        <w:rPr>
          <w:sz w:val="28"/>
          <w:szCs w:val="28"/>
        </w:rPr>
        <w:t>первоначальные</w:t>
      </w:r>
      <w:r w:rsidRPr="002277A7">
        <w:rPr>
          <w:spacing w:val="-4"/>
          <w:sz w:val="28"/>
          <w:szCs w:val="28"/>
        </w:rPr>
        <w:t xml:space="preserve"> </w:t>
      </w:r>
      <w:r w:rsidRPr="002277A7">
        <w:rPr>
          <w:sz w:val="28"/>
          <w:szCs w:val="28"/>
        </w:rPr>
        <w:t>навыки,</w:t>
      </w:r>
      <w:r w:rsidRPr="002277A7">
        <w:rPr>
          <w:spacing w:val="-2"/>
          <w:sz w:val="28"/>
          <w:szCs w:val="28"/>
        </w:rPr>
        <w:t xml:space="preserve"> </w:t>
      </w:r>
      <w:r w:rsidRPr="002277A7">
        <w:rPr>
          <w:sz w:val="28"/>
          <w:szCs w:val="28"/>
        </w:rPr>
        <w:t>взаимодействия</w:t>
      </w:r>
      <w:r w:rsidRPr="002277A7">
        <w:rPr>
          <w:spacing w:val="-3"/>
          <w:sz w:val="28"/>
          <w:szCs w:val="28"/>
        </w:rPr>
        <w:t xml:space="preserve"> </w:t>
      </w:r>
      <w:proofErr w:type="gramStart"/>
      <w:r w:rsidRPr="002277A7">
        <w:rPr>
          <w:sz w:val="28"/>
          <w:szCs w:val="28"/>
        </w:rPr>
        <w:t>с</w:t>
      </w:r>
      <w:proofErr w:type="gramEnd"/>
    </w:p>
    <w:p w:rsidR="002277A7" w:rsidRPr="002277A7" w:rsidRDefault="002277A7" w:rsidP="002277A7">
      <w:pPr>
        <w:pStyle w:val="a8"/>
        <w:spacing w:line="360" w:lineRule="auto"/>
        <w:ind w:left="217"/>
        <w:jc w:val="both"/>
        <w:rPr>
          <w:sz w:val="28"/>
          <w:szCs w:val="28"/>
        </w:rPr>
      </w:pPr>
      <w:r w:rsidRPr="002277A7">
        <w:rPr>
          <w:sz w:val="28"/>
          <w:szCs w:val="28"/>
        </w:rPr>
        <w:t>ними;</w:t>
      </w:r>
    </w:p>
    <w:p w:rsidR="002277A7" w:rsidRPr="002277A7" w:rsidRDefault="002277A7" w:rsidP="002277A7">
      <w:pPr>
        <w:pStyle w:val="a7"/>
        <w:widowControl w:val="0"/>
        <w:tabs>
          <w:tab w:val="left" w:pos="173"/>
        </w:tabs>
        <w:autoSpaceDE w:val="0"/>
        <w:autoSpaceDN w:val="0"/>
        <w:spacing w:after="0" w:line="360" w:lineRule="auto"/>
        <w:ind w:left="172"/>
        <w:contextualSpacing w:val="0"/>
        <w:jc w:val="both"/>
        <w:rPr>
          <w:rFonts w:ascii="Times New Roman" w:hAnsi="Times New Roman" w:cs="Times New Roman"/>
          <w:sz w:val="28"/>
          <w:szCs w:val="28"/>
        </w:rPr>
      </w:pPr>
      <w:r w:rsidRPr="002277A7">
        <w:rPr>
          <w:rFonts w:ascii="Times New Roman" w:hAnsi="Times New Roman" w:cs="Times New Roman"/>
          <w:sz w:val="28"/>
          <w:szCs w:val="28"/>
        </w:rPr>
        <w:t>- положительное</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отношение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к</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школе;</w:t>
      </w:r>
    </w:p>
    <w:p w:rsidR="002277A7" w:rsidRPr="002277A7" w:rsidRDefault="002277A7" w:rsidP="002277A7">
      <w:pPr>
        <w:pStyle w:val="a7"/>
        <w:widowControl w:val="0"/>
        <w:tabs>
          <w:tab w:val="left" w:pos="173"/>
        </w:tabs>
        <w:autoSpaceDE w:val="0"/>
        <w:autoSpaceDN w:val="0"/>
        <w:spacing w:after="0" w:line="360" w:lineRule="auto"/>
        <w:ind w:left="172"/>
        <w:contextualSpacing w:val="0"/>
        <w:jc w:val="both"/>
        <w:rPr>
          <w:rFonts w:ascii="Times New Roman" w:hAnsi="Times New Roman" w:cs="Times New Roman"/>
          <w:sz w:val="28"/>
          <w:szCs w:val="28"/>
        </w:rPr>
      </w:pPr>
      <w:r w:rsidRPr="002277A7">
        <w:rPr>
          <w:rFonts w:ascii="Times New Roman" w:hAnsi="Times New Roman" w:cs="Times New Roman"/>
          <w:sz w:val="28"/>
          <w:szCs w:val="28"/>
        </w:rPr>
        <w:t>- владение элементарными навыками коммуникации и принятыми ритуалами</w:t>
      </w:r>
      <w:r w:rsidRPr="002277A7">
        <w:rPr>
          <w:rFonts w:ascii="Times New Roman" w:hAnsi="Times New Roman" w:cs="Times New Roman"/>
          <w:spacing w:val="-58"/>
          <w:sz w:val="28"/>
          <w:szCs w:val="28"/>
        </w:rPr>
        <w:t xml:space="preserve"> </w:t>
      </w:r>
      <w:r w:rsidRPr="002277A7">
        <w:rPr>
          <w:rFonts w:ascii="Times New Roman" w:hAnsi="Times New Roman" w:cs="Times New Roman"/>
          <w:sz w:val="28"/>
          <w:szCs w:val="28"/>
        </w:rPr>
        <w:t>социального</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взаимодействия</w:t>
      </w:r>
    </w:p>
    <w:p w:rsidR="002277A7" w:rsidRPr="002277A7" w:rsidRDefault="002277A7" w:rsidP="002277A7">
      <w:pPr>
        <w:widowControl w:val="0"/>
        <w:tabs>
          <w:tab w:val="left" w:pos="1036"/>
        </w:tabs>
        <w:autoSpaceDE w:val="0"/>
        <w:autoSpaceDN w:val="0"/>
        <w:spacing w:after="0" w:line="360" w:lineRule="auto"/>
        <w:jc w:val="both"/>
        <w:rPr>
          <w:rFonts w:ascii="Times New Roman" w:hAnsi="Times New Roman" w:cs="Times New Roman"/>
          <w:sz w:val="28"/>
          <w:szCs w:val="28"/>
        </w:rPr>
      </w:pPr>
      <w:r w:rsidRPr="002277A7">
        <w:rPr>
          <w:rFonts w:ascii="Times New Roman" w:hAnsi="Times New Roman" w:cs="Times New Roman"/>
          <w:sz w:val="28"/>
          <w:szCs w:val="28"/>
        </w:rPr>
        <w:t>- развитие</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положительных</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свойств</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и</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качеств</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личности.</w:t>
      </w:r>
    </w:p>
    <w:p w:rsidR="002277A7" w:rsidRPr="00F176E3" w:rsidRDefault="002277A7" w:rsidP="00F176E3">
      <w:pPr>
        <w:spacing w:line="360" w:lineRule="auto"/>
        <w:ind w:left="896"/>
        <w:rPr>
          <w:rFonts w:ascii="Times New Roman" w:hAnsi="Times New Roman" w:cs="Times New Roman"/>
          <w:b/>
          <w:i/>
          <w:sz w:val="28"/>
          <w:szCs w:val="28"/>
        </w:rPr>
      </w:pPr>
      <w:r w:rsidRPr="002277A7">
        <w:rPr>
          <w:rFonts w:ascii="Times New Roman" w:hAnsi="Times New Roman" w:cs="Times New Roman"/>
          <w:b/>
          <w:i/>
          <w:sz w:val="28"/>
          <w:szCs w:val="28"/>
          <w:u w:val="thick"/>
        </w:rPr>
        <w:t>Предметные</w:t>
      </w:r>
      <w:r w:rsidRPr="002277A7">
        <w:rPr>
          <w:rFonts w:ascii="Times New Roman" w:hAnsi="Times New Roman" w:cs="Times New Roman"/>
          <w:b/>
          <w:i/>
          <w:spacing w:val="-4"/>
          <w:sz w:val="28"/>
          <w:szCs w:val="28"/>
          <w:u w:val="thick"/>
        </w:rPr>
        <w:t xml:space="preserve"> </w:t>
      </w:r>
      <w:r w:rsidRPr="002277A7">
        <w:rPr>
          <w:rFonts w:ascii="Times New Roman" w:hAnsi="Times New Roman" w:cs="Times New Roman"/>
          <w:b/>
          <w:i/>
          <w:sz w:val="28"/>
          <w:szCs w:val="28"/>
          <w:u w:val="thick"/>
        </w:rPr>
        <w:t>результаты</w:t>
      </w:r>
    </w:p>
    <w:p w:rsidR="002277A7" w:rsidRPr="002277A7" w:rsidRDefault="002277A7" w:rsidP="002277A7">
      <w:pPr>
        <w:pStyle w:val="a8"/>
        <w:spacing w:line="360" w:lineRule="auto"/>
        <w:rPr>
          <w:b/>
          <w:sz w:val="28"/>
          <w:szCs w:val="28"/>
        </w:rPr>
      </w:pPr>
    </w:p>
    <w:p w:rsidR="002277A7" w:rsidRPr="002277A7" w:rsidRDefault="002277A7" w:rsidP="002277A7">
      <w:pPr>
        <w:spacing w:line="360" w:lineRule="auto"/>
        <w:ind w:left="896"/>
        <w:rPr>
          <w:rFonts w:ascii="Times New Roman" w:hAnsi="Times New Roman" w:cs="Times New Roman"/>
          <w:b/>
          <w:sz w:val="28"/>
          <w:szCs w:val="28"/>
        </w:rPr>
      </w:pPr>
      <w:r w:rsidRPr="002277A7">
        <w:rPr>
          <w:rFonts w:ascii="Times New Roman" w:hAnsi="Times New Roman" w:cs="Times New Roman"/>
          <w:b/>
          <w:sz w:val="28"/>
          <w:szCs w:val="28"/>
          <w:u w:val="thick"/>
        </w:rPr>
        <w:t>Минимальный</w:t>
      </w:r>
      <w:r w:rsidRPr="002277A7">
        <w:rPr>
          <w:rFonts w:ascii="Times New Roman" w:hAnsi="Times New Roman" w:cs="Times New Roman"/>
          <w:b/>
          <w:spacing w:val="-4"/>
          <w:sz w:val="28"/>
          <w:szCs w:val="28"/>
          <w:u w:val="thick"/>
        </w:rPr>
        <w:t xml:space="preserve"> </w:t>
      </w:r>
      <w:r w:rsidRPr="002277A7">
        <w:rPr>
          <w:rFonts w:ascii="Times New Roman" w:hAnsi="Times New Roman" w:cs="Times New Roman"/>
          <w:b/>
          <w:sz w:val="28"/>
          <w:szCs w:val="28"/>
          <w:u w:val="thick"/>
        </w:rPr>
        <w:t>уровень:</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pPr>
      <w:r w:rsidRPr="002277A7">
        <w:rPr>
          <w:rFonts w:ascii="Times New Roman" w:hAnsi="Times New Roman" w:cs="Times New Roman"/>
          <w:sz w:val="28"/>
          <w:szCs w:val="28"/>
        </w:rPr>
        <w:t>выполнение</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простых</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инструкций</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учителя</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pPr>
      <w:r w:rsidRPr="002277A7">
        <w:rPr>
          <w:rFonts w:ascii="Times New Roman" w:hAnsi="Times New Roman" w:cs="Times New Roman"/>
          <w:sz w:val="28"/>
          <w:szCs w:val="28"/>
        </w:rPr>
        <w:t>выбирать</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картинку, соответствующую</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слову</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с</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помощью</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учителя;</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pPr>
      <w:r w:rsidRPr="002277A7">
        <w:rPr>
          <w:rFonts w:ascii="Times New Roman" w:hAnsi="Times New Roman" w:cs="Times New Roman"/>
          <w:sz w:val="28"/>
          <w:szCs w:val="28"/>
        </w:rPr>
        <w:t>отвечать</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на</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простые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вопросы</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с</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помощью учителя;</w:t>
      </w:r>
    </w:p>
    <w:p w:rsidR="002277A7" w:rsidRPr="002277A7" w:rsidRDefault="002277A7" w:rsidP="002277A7">
      <w:pPr>
        <w:pStyle w:val="a7"/>
        <w:widowControl w:val="0"/>
        <w:numPr>
          <w:ilvl w:val="1"/>
          <w:numId w:val="34"/>
        </w:numPr>
        <w:tabs>
          <w:tab w:val="left" w:pos="1036"/>
        </w:tabs>
        <w:autoSpaceDE w:val="0"/>
        <w:autoSpaceDN w:val="0"/>
        <w:spacing w:before="67" w:after="0" w:line="360" w:lineRule="auto"/>
        <w:ind w:left="708" w:right="454" w:firstLine="679"/>
        <w:contextualSpacing w:val="0"/>
        <w:rPr>
          <w:rFonts w:ascii="Times New Roman" w:hAnsi="Times New Roman" w:cs="Times New Roman"/>
          <w:sz w:val="28"/>
          <w:szCs w:val="28"/>
        </w:rPr>
      </w:pPr>
      <w:r w:rsidRPr="002277A7">
        <w:rPr>
          <w:rFonts w:ascii="Times New Roman" w:hAnsi="Times New Roman" w:cs="Times New Roman"/>
          <w:sz w:val="28"/>
          <w:szCs w:val="28"/>
        </w:rPr>
        <w:t>применять</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элементарные</w:t>
      </w:r>
      <w:r w:rsidRPr="002277A7">
        <w:rPr>
          <w:rFonts w:ascii="Times New Roman" w:hAnsi="Times New Roman" w:cs="Times New Roman"/>
          <w:spacing w:val="-6"/>
          <w:sz w:val="28"/>
          <w:szCs w:val="28"/>
        </w:rPr>
        <w:t xml:space="preserve"> </w:t>
      </w:r>
      <w:r w:rsidRPr="002277A7">
        <w:rPr>
          <w:rFonts w:ascii="Times New Roman" w:hAnsi="Times New Roman" w:cs="Times New Roman"/>
          <w:sz w:val="28"/>
          <w:szCs w:val="28"/>
        </w:rPr>
        <w:t>правила</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речевого</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общения</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с</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помощью</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учителя</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(выражать</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свои</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просьбы, желания</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использованием</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простых</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этикетных</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слов);</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pPr>
      <w:r w:rsidRPr="002277A7">
        <w:rPr>
          <w:rFonts w:ascii="Times New Roman" w:hAnsi="Times New Roman" w:cs="Times New Roman"/>
          <w:sz w:val="28"/>
          <w:szCs w:val="28"/>
        </w:rPr>
        <w:t>использовать</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речевые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алгоритмы</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при</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общении</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в</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различных</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ситуациях.</w:t>
      </w:r>
    </w:p>
    <w:p w:rsidR="002277A7" w:rsidRPr="002277A7" w:rsidRDefault="002277A7" w:rsidP="002277A7">
      <w:pPr>
        <w:spacing w:before="5" w:line="360" w:lineRule="auto"/>
        <w:ind w:left="896"/>
        <w:rPr>
          <w:rFonts w:ascii="Times New Roman" w:hAnsi="Times New Roman" w:cs="Times New Roman"/>
          <w:b/>
          <w:sz w:val="28"/>
          <w:szCs w:val="28"/>
        </w:rPr>
      </w:pPr>
      <w:r w:rsidRPr="002277A7">
        <w:rPr>
          <w:rFonts w:ascii="Times New Roman" w:hAnsi="Times New Roman" w:cs="Times New Roman"/>
          <w:b/>
          <w:sz w:val="28"/>
          <w:szCs w:val="28"/>
          <w:u w:val="thick"/>
        </w:rPr>
        <w:t>Достаточный</w:t>
      </w:r>
      <w:r w:rsidRPr="002277A7">
        <w:rPr>
          <w:rFonts w:ascii="Times New Roman" w:hAnsi="Times New Roman" w:cs="Times New Roman"/>
          <w:b/>
          <w:spacing w:val="-3"/>
          <w:sz w:val="28"/>
          <w:szCs w:val="28"/>
          <w:u w:val="thick"/>
        </w:rPr>
        <w:t xml:space="preserve"> </w:t>
      </w:r>
      <w:r w:rsidRPr="002277A7">
        <w:rPr>
          <w:rFonts w:ascii="Times New Roman" w:hAnsi="Times New Roman" w:cs="Times New Roman"/>
          <w:b/>
          <w:sz w:val="28"/>
          <w:szCs w:val="28"/>
          <w:u w:val="thick"/>
        </w:rPr>
        <w:t>уровень:</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pPr>
      <w:r w:rsidRPr="002277A7">
        <w:rPr>
          <w:rFonts w:ascii="Times New Roman" w:hAnsi="Times New Roman" w:cs="Times New Roman"/>
          <w:sz w:val="28"/>
          <w:szCs w:val="28"/>
        </w:rPr>
        <w:t>отвечать</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на</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простые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вопросы</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с</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помощью учителя;</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pPr>
      <w:r w:rsidRPr="002277A7">
        <w:rPr>
          <w:rFonts w:ascii="Times New Roman" w:hAnsi="Times New Roman" w:cs="Times New Roman"/>
          <w:sz w:val="28"/>
          <w:szCs w:val="28"/>
        </w:rPr>
        <w:t>знать</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и</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применять</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элементарные</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правила</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речевого</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общения;</w:t>
      </w:r>
    </w:p>
    <w:p w:rsidR="002277A7" w:rsidRPr="002277A7" w:rsidRDefault="002277A7" w:rsidP="002277A7">
      <w:pPr>
        <w:pStyle w:val="a7"/>
        <w:widowControl w:val="0"/>
        <w:numPr>
          <w:ilvl w:val="1"/>
          <w:numId w:val="34"/>
        </w:numPr>
        <w:tabs>
          <w:tab w:val="left" w:pos="1038"/>
        </w:tabs>
        <w:autoSpaceDE w:val="0"/>
        <w:autoSpaceDN w:val="0"/>
        <w:spacing w:after="0" w:line="360" w:lineRule="auto"/>
        <w:ind w:left="708" w:right="689" w:firstLine="679"/>
        <w:contextualSpacing w:val="0"/>
        <w:rPr>
          <w:rFonts w:ascii="Times New Roman" w:hAnsi="Times New Roman" w:cs="Times New Roman"/>
          <w:sz w:val="28"/>
          <w:szCs w:val="28"/>
        </w:rPr>
      </w:pPr>
      <w:r w:rsidRPr="002277A7">
        <w:rPr>
          <w:rFonts w:ascii="Times New Roman" w:hAnsi="Times New Roman" w:cs="Times New Roman"/>
          <w:sz w:val="28"/>
          <w:szCs w:val="28"/>
        </w:rPr>
        <w:t>уметь употреблять базовые формулы речевого общения (сообщить элементарные</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сведения</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о себе</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 имя,</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домашний адрес);</w:t>
      </w:r>
    </w:p>
    <w:p w:rsidR="002277A7" w:rsidRPr="002277A7" w:rsidRDefault="002277A7" w:rsidP="002277A7">
      <w:pPr>
        <w:pStyle w:val="a7"/>
        <w:widowControl w:val="0"/>
        <w:numPr>
          <w:ilvl w:val="1"/>
          <w:numId w:val="34"/>
        </w:numPr>
        <w:tabs>
          <w:tab w:val="left" w:pos="1038"/>
        </w:tabs>
        <w:autoSpaceDE w:val="0"/>
        <w:autoSpaceDN w:val="0"/>
        <w:spacing w:after="0" w:line="360" w:lineRule="auto"/>
        <w:ind w:left="1038" w:hanging="142"/>
        <w:contextualSpacing w:val="0"/>
        <w:rPr>
          <w:rFonts w:ascii="Times New Roman" w:hAnsi="Times New Roman" w:cs="Times New Roman"/>
          <w:sz w:val="28"/>
          <w:szCs w:val="28"/>
        </w:rPr>
      </w:pPr>
      <w:r w:rsidRPr="002277A7">
        <w:rPr>
          <w:rFonts w:ascii="Times New Roman" w:hAnsi="Times New Roman" w:cs="Times New Roman"/>
          <w:sz w:val="28"/>
          <w:szCs w:val="28"/>
        </w:rPr>
        <w:t>участвовать</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в</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беседе на</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темы,</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близкие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личному</w:t>
      </w:r>
      <w:r w:rsidRPr="002277A7">
        <w:rPr>
          <w:rFonts w:ascii="Times New Roman" w:hAnsi="Times New Roman" w:cs="Times New Roman"/>
          <w:spacing w:val="-7"/>
          <w:sz w:val="28"/>
          <w:szCs w:val="28"/>
        </w:rPr>
        <w:t xml:space="preserve"> </w:t>
      </w:r>
      <w:r w:rsidRPr="002277A7">
        <w:rPr>
          <w:rFonts w:ascii="Times New Roman" w:hAnsi="Times New Roman" w:cs="Times New Roman"/>
          <w:sz w:val="28"/>
          <w:szCs w:val="28"/>
        </w:rPr>
        <w:t>опыту</w:t>
      </w:r>
      <w:r w:rsidRPr="002277A7">
        <w:rPr>
          <w:rFonts w:ascii="Times New Roman" w:hAnsi="Times New Roman" w:cs="Times New Roman"/>
          <w:spacing w:val="-6"/>
          <w:sz w:val="28"/>
          <w:szCs w:val="28"/>
        </w:rPr>
        <w:t xml:space="preserve"> </w:t>
      </w:r>
      <w:r w:rsidRPr="002277A7">
        <w:rPr>
          <w:rFonts w:ascii="Times New Roman" w:hAnsi="Times New Roman" w:cs="Times New Roman"/>
          <w:sz w:val="28"/>
          <w:szCs w:val="28"/>
        </w:rPr>
        <w:t>ребенка;</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708" w:right="323" w:firstLine="679"/>
        <w:contextualSpacing w:val="0"/>
        <w:rPr>
          <w:rFonts w:ascii="Times New Roman" w:hAnsi="Times New Roman" w:cs="Times New Roman"/>
          <w:sz w:val="28"/>
          <w:szCs w:val="28"/>
        </w:rPr>
      </w:pPr>
      <w:r w:rsidRPr="002277A7">
        <w:rPr>
          <w:rFonts w:ascii="Times New Roman" w:hAnsi="Times New Roman" w:cs="Times New Roman"/>
          <w:sz w:val="28"/>
          <w:szCs w:val="28"/>
        </w:rPr>
        <w:t>выбирать правильные средства интонации, ориентируясь на образец речи или анализ</w:t>
      </w:r>
      <w:r w:rsidRPr="002277A7">
        <w:rPr>
          <w:rFonts w:ascii="Times New Roman" w:hAnsi="Times New Roman" w:cs="Times New Roman"/>
          <w:spacing w:val="-58"/>
          <w:sz w:val="28"/>
          <w:szCs w:val="28"/>
        </w:rPr>
        <w:t xml:space="preserve"> </w:t>
      </w:r>
      <w:r w:rsidRPr="002277A7">
        <w:rPr>
          <w:rFonts w:ascii="Times New Roman" w:hAnsi="Times New Roman" w:cs="Times New Roman"/>
          <w:sz w:val="28"/>
          <w:szCs w:val="28"/>
        </w:rPr>
        <w:t>речевой</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ситуации;</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708" w:right="982" w:firstLine="679"/>
        <w:contextualSpacing w:val="0"/>
        <w:rPr>
          <w:rFonts w:ascii="Times New Roman" w:hAnsi="Times New Roman" w:cs="Times New Roman"/>
          <w:sz w:val="28"/>
          <w:szCs w:val="28"/>
        </w:rPr>
      </w:pPr>
      <w:r w:rsidRPr="002277A7">
        <w:rPr>
          <w:rFonts w:ascii="Times New Roman" w:hAnsi="Times New Roman" w:cs="Times New Roman"/>
          <w:sz w:val="28"/>
          <w:szCs w:val="28"/>
        </w:rPr>
        <w:t>понимать содержание небольших по объему сказок, рассказов, детских теле- и</w:t>
      </w:r>
      <w:r w:rsidRPr="002277A7">
        <w:rPr>
          <w:rFonts w:ascii="Times New Roman" w:hAnsi="Times New Roman" w:cs="Times New Roman"/>
          <w:spacing w:val="-57"/>
          <w:sz w:val="28"/>
          <w:szCs w:val="28"/>
        </w:rPr>
        <w:t xml:space="preserve"> </w:t>
      </w:r>
      <w:r w:rsidRPr="002277A7">
        <w:rPr>
          <w:rFonts w:ascii="Times New Roman" w:hAnsi="Times New Roman" w:cs="Times New Roman"/>
          <w:sz w:val="28"/>
          <w:szCs w:val="28"/>
        </w:rPr>
        <w:t>радиопередач;</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отвечать</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на</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вопросы</w:t>
      </w:r>
      <w:r w:rsidRPr="002277A7">
        <w:rPr>
          <w:rFonts w:ascii="Times New Roman" w:hAnsi="Times New Roman" w:cs="Times New Roman"/>
          <w:spacing w:val="-1"/>
          <w:sz w:val="28"/>
          <w:szCs w:val="28"/>
        </w:rPr>
        <w:t xml:space="preserve"> </w:t>
      </w:r>
      <w:r w:rsidRPr="002277A7">
        <w:rPr>
          <w:rFonts w:ascii="Times New Roman" w:hAnsi="Times New Roman" w:cs="Times New Roman"/>
          <w:sz w:val="28"/>
          <w:szCs w:val="28"/>
        </w:rPr>
        <w:t>по их</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содержанию;</w:t>
      </w:r>
    </w:p>
    <w:p w:rsidR="002277A7" w:rsidRPr="002277A7" w:rsidRDefault="002277A7" w:rsidP="002277A7">
      <w:pPr>
        <w:pStyle w:val="a7"/>
        <w:widowControl w:val="0"/>
        <w:numPr>
          <w:ilvl w:val="1"/>
          <w:numId w:val="34"/>
        </w:numPr>
        <w:tabs>
          <w:tab w:val="left" w:pos="1036"/>
        </w:tabs>
        <w:autoSpaceDE w:val="0"/>
        <w:autoSpaceDN w:val="0"/>
        <w:spacing w:after="0" w:line="360" w:lineRule="auto"/>
        <w:ind w:left="1035"/>
        <w:contextualSpacing w:val="0"/>
        <w:rPr>
          <w:rFonts w:ascii="Times New Roman" w:hAnsi="Times New Roman" w:cs="Times New Roman"/>
          <w:sz w:val="28"/>
          <w:szCs w:val="28"/>
        </w:rPr>
        <w:sectPr w:rsidR="002277A7" w:rsidRPr="002277A7" w:rsidSect="002277A7">
          <w:pgSz w:w="11910" w:h="16840"/>
          <w:pgMar w:top="860" w:right="740" w:bottom="280" w:left="1060" w:header="720" w:footer="720" w:gutter="0"/>
          <w:cols w:space="720"/>
        </w:sectPr>
      </w:pPr>
      <w:r w:rsidRPr="002277A7">
        <w:rPr>
          <w:rFonts w:ascii="Times New Roman" w:hAnsi="Times New Roman" w:cs="Times New Roman"/>
          <w:sz w:val="28"/>
          <w:szCs w:val="28"/>
        </w:rPr>
        <w:t>использовать</w:t>
      </w:r>
      <w:r w:rsidRPr="002277A7">
        <w:rPr>
          <w:rFonts w:ascii="Times New Roman" w:hAnsi="Times New Roman" w:cs="Times New Roman"/>
          <w:spacing w:val="-4"/>
          <w:sz w:val="28"/>
          <w:szCs w:val="28"/>
        </w:rPr>
        <w:t xml:space="preserve"> </w:t>
      </w:r>
      <w:r w:rsidRPr="002277A7">
        <w:rPr>
          <w:rFonts w:ascii="Times New Roman" w:hAnsi="Times New Roman" w:cs="Times New Roman"/>
          <w:sz w:val="28"/>
          <w:szCs w:val="28"/>
        </w:rPr>
        <w:t>изученные</w:t>
      </w:r>
      <w:r w:rsidRPr="002277A7">
        <w:rPr>
          <w:rFonts w:ascii="Times New Roman" w:hAnsi="Times New Roman" w:cs="Times New Roman"/>
          <w:spacing w:val="-5"/>
          <w:sz w:val="28"/>
          <w:szCs w:val="28"/>
        </w:rPr>
        <w:t xml:space="preserve"> </w:t>
      </w:r>
      <w:r w:rsidRPr="002277A7">
        <w:rPr>
          <w:rFonts w:ascii="Times New Roman" w:hAnsi="Times New Roman" w:cs="Times New Roman"/>
          <w:sz w:val="28"/>
          <w:szCs w:val="28"/>
        </w:rPr>
        <w:t>речевые</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алгоритмы</w:t>
      </w:r>
      <w:r w:rsidRPr="002277A7">
        <w:rPr>
          <w:rFonts w:ascii="Times New Roman" w:hAnsi="Times New Roman" w:cs="Times New Roman"/>
          <w:spacing w:val="-3"/>
          <w:sz w:val="28"/>
          <w:szCs w:val="28"/>
        </w:rPr>
        <w:t xml:space="preserve"> </w:t>
      </w:r>
      <w:r w:rsidRPr="002277A7">
        <w:rPr>
          <w:rFonts w:ascii="Times New Roman" w:hAnsi="Times New Roman" w:cs="Times New Roman"/>
          <w:sz w:val="28"/>
          <w:szCs w:val="28"/>
        </w:rPr>
        <w:t>при</w:t>
      </w:r>
      <w:r w:rsidRPr="002277A7">
        <w:rPr>
          <w:rFonts w:ascii="Times New Roman" w:hAnsi="Times New Roman" w:cs="Times New Roman"/>
          <w:spacing w:val="-2"/>
          <w:sz w:val="28"/>
          <w:szCs w:val="28"/>
        </w:rPr>
        <w:t xml:space="preserve"> </w:t>
      </w:r>
      <w:r w:rsidRPr="002277A7">
        <w:rPr>
          <w:rFonts w:ascii="Times New Roman" w:hAnsi="Times New Roman" w:cs="Times New Roman"/>
          <w:sz w:val="28"/>
          <w:szCs w:val="28"/>
        </w:rPr>
        <w:t>общении</w:t>
      </w:r>
    </w:p>
    <w:p w:rsidR="00D40C0C" w:rsidRPr="00052D5B" w:rsidRDefault="00D40C0C" w:rsidP="00D40C0C">
      <w:pPr>
        <w:pStyle w:val="a3"/>
        <w:shd w:val="clear" w:color="auto" w:fill="FFFFFF"/>
        <w:spacing w:before="0" w:beforeAutospacing="0" w:after="0" w:afterAutospacing="0" w:line="270" w:lineRule="atLeast"/>
        <w:ind w:left="720"/>
        <w:jc w:val="center"/>
        <w:rPr>
          <w:b/>
          <w:sz w:val="28"/>
          <w:szCs w:val="28"/>
        </w:rPr>
      </w:pPr>
      <w:r w:rsidRPr="00052D5B">
        <w:rPr>
          <w:b/>
          <w:sz w:val="28"/>
          <w:szCs w:val="28"/>
        </w:rPr>
        <w:lastRenderedPageBreak/>
        <w:t>Место учебного предмета в учебном плане</w:t>
      </w:r>
    </w:p>
    <w:p w:rsidR="00D40C0C" w:rsidRPr="005E29B3" w:rsidRDefault="00D40C0C" w:rsidP="00D40C0C">
      <w:pPr>
        <w:spacing w:after="0" w:line="240" w:lineRule="auto"/>
        <w:jc w:val="both"/>
        <w:rPr>
          <w:rFonts w:ascii="Times New Roman" w:hAnsi="Times New Roman"/>
          <w:sz w:val="28"/>
        </w:rPr>
      </w:pPr>
      <w:r>
        <w:rPr>
          <w:rFonts w:ascii="Times New Roman" w:hAnsi="Times New Roman"/>
          <w:sz w:val="28"/>
        </w:rPr>
        <w:tab/>
      </w:r>
      <w:r w:rsidRPr="004C16C9">
        <w:rPr>
          <w:rFonts w:ascii="Times New Roman" w:hAnsi="Times New Roman"/>
          <w:sz w:val="28"/>
        </w:rPr>
        <w:t>В соответствии с  базисным учебным планом  рабочая программа составлена из расчета  </w:t>
      </w:r>
      <w:r w:rsidR="00112907">
        <w:rPr>
          <w:rFonts w:ascii="Times New Roman" w:hAnsi="Times New Roman"/>
          <w:sz w:val="28"/>
        </w:rPr>
        <w:t>2</w:t>
      </w:r>
      <w:r w:rsidRPr="00970DB6">
        <w:rPr>
          <w:rFonts w:ascii="Times New Roman" w:hAnsi="Times New Roman"/>
          <w:b/>
          <w:bCs/>
          <w:i/>
          <w:iCs/>
          <w:color w:val="FF0000"/>
          <w:sz w:val="28"/>
        </w:rPr>
        <w:t xml:space="preserve">  </w:t>
      </w:r>
      <w:r w:rsidRPr="00112907">
        <w:rPr>
          <w:rFonts w:ascii="Times New Roman" w:hAnsi="Times New Roman"/>
          <w:b/>
          <w:bCs/>
          <w:i/>
          <w:iCs/>
          <w:color w:val="000000" w:themeColor="text1"/>
          <w:sz w:val="28"/>
        </w:rPr>
        <w:t>час</w:t>
      </w:r>
      <w:r w:rsidR="002277A7">
        <w:rPr>
          <w:rFonts w:ascii="Times New Roman" w:hAnsi="Times New Roman"/>
          <w:b/>
          <w:bCs/>
          <w:i/>
          <w:iCs/>
          <w:color w:val="000000" w:themeColor="text1"/>
          <w:sz w:val="28"/>
        </w:rPr>
        <w:t>а в неделю, 68</w:t>
      </w:r>
      <w:r w:rsidRPr="00112907">
        <w:rPr>
          <w:rFonts w:ascii="Times New Roman" w:hAnsi="Times New Roman"/>
          <w:b/>
          <w:bCs/>
          <w:i/>
          <w:iCs/>
          <w:color w:val="000000" w:themeColor="text1"/>
          <w:sz w:val="28"/>
        </w:rPr>
        <w:t xml:space="preserve"> часов в  год</w:t>
      </w:r>
      <w:r w:rsidRPr="00112907">
        <w:rPr>
          <w:rFonts w:ascii="Times New Roman" w:hAnsi="Times New Roman"/>
          <w:color w:val="000000" w:themeColor="text1"/>
          <w:sz w:val="28"/>
        </w:rPr>
        <w:t>, </w:t>
      </w:r>
      <w:r w:rsidRPr="00112907">
        <w:rPr>
          <w:rFonts w:ascii="Times New Roman" w:hAnsi="Times New Roman"/>
          <w:b/>
          <w:bCs/>
          <w:i/>
          <w:iCs/>
          <w:color w:val="000000" w:themeColor="text1"/>
          <w:sz w:val="28"/>
        </w:rPr>
        <w:t>3</w:t>
      </w:r>
      <w:r w:rsidR="002277A7">
        <w:rPr>
          <w:rFonts w:ascii="Times New Roman" w:hAnsi="Times New Roman"/>
          <w:b/>
          <w:bCs/>
          <w:i/>
          <w:iCs/>
          <w:color w:val="000000" w:themeColor="text1"/>
          <w:sz w:val="28"/>
        </w:rPr>
        <w:t>4</w:t>
      </w:r>
      <w:r w:rsidRPr="00112907">
        <w:rPr>
          <w:rFonts w:ascii="Times New Roman" w:hAnsi="Times New Roman"/>
          <w:b/>
          <w:bCs/>
          <w:i/>
          <w:iCs/>
          <w:color w:val="000000" w:themeColor="text1"/>
          <w:sz w:val="28"/>
        </w:rPr>
        <w:t xml:space="preserve"> учебные</w:t>
      </w:r>
      <w:r w:rsidRPr="004C16C9">
        <w:rPr>
          <w:rFonts w:ascii="Times New Roman" w:hAnsi="Times New Roman"/>
          <w:b/>
          <w:bCs/>
          <w:i/>
          <w:iCs/>
          <w:sz w:val="28"/>
        </w:rPr>
        <w:t xml:space="preserve"> недели.</w:t>
      </w:r>
      <w:r w:rsidRPr="004C16C9">
        <w:rPr>
          <w:rFonts w:ascii="Times New Roman" w:hAnsi="Times New Roman"/>
          <w:sz w:val="28"/>
        </w:rPr>
        <w:t> Программа состоит из разделов курса,  темы различных учебных занятий. Каждый раздел темы имеет свою </w:t>
      </w:r>
      <w:r w:rsidRPr="004C16C9">
        <w:rPr>
          <w:rFonts w:ascii="Times New Roman" w:hAnsi="Times New Roman"/>
          <w:b/>
          <w:bCs/>
          <w:i/>
          <w:iCs/>
          <w:sz w:val="28"/>
        </w:rPr>
        <w:t>комплексно - дидактическую цель, </w:t>
      </w:r>
      <w:r w:rsidRPr="004C16C9">
        <w:rPr>
          <w:rFonts w:ascii="Times New Roman" w:hAnsi="Times New Roman"/>
          <w:sz w:val="28"/>
        </w:rPr>
        <w:t>в которой заложены специальные знания и умения.</w:t>
      </w:r>
    </w:p>
    <w:p w:rsidR="00112907" w:rsidRDefault="00112907" w:rsidP="002277A7">
      <w:pPr>
        <w:pStyle w:val="a3"/>
        <w:shd w:val="clear" w:color="auto" w:fill="FFFFFF"/>
        <w:spacing w:before="0" w:beforeAutospacing="0" w:after="0" w:afterAutospacing="0" w:line="270" w:lineRule="atLeast"/>
      </w:pPr>
    </w:p>
    <w:p w:rsidR="00112907" w:rsidRDefault="00112907" w:rsidP="00112907">
      <w:pPr>
        <w:pStyle w:val="a3"/>
        <w:shd w:val="clear" w:color="auto" w:fill="FFFFFF"/>
        <w:spacing w:before="0" w:beforeAutospacing="0" w:after="0" w:afterAutospacing="0" w:line="270" w:lineRule="atLeast"/>
        <w:ind w:left="720"/>
        <w:jc w:val="center"/>
      </w:pPr>
    </w:p>
    <w:p w:rsidR="00B677A4" w:rsidRDefault="00B677A4" w:rsidP="00B677A4">
      <w:pPr>
        <w:pStyle w:val="Heading1"/>
        <w:spacing w:before="1" w:line="240" w:lineRule="auto"/>
        <w:ind w:left="0" w:right="718"/>
        <w:jc w:val="center"/>
      </w:pPr>
      <w:r>
        <w:t xml:space="preserve">ТЕМАТИЧЕСКИЙ ПЛАН ПРЕДМЕТА </w:t>
      </w:r>
    </w:p>
    <w:p w:rsidR="00B677A4" w:rsidRDefault="00B677A4" w:rsidP="00B677A4">
      <w:pPr>
        <w:pStyle w:val="Heading1"/>
        <w:spacing w:before="1" w:line="240" w:lineRule="auto"/>
        <w:ind w:left="0" w:right="718"/>
        <w:jc w:val="center"/>
      </w:pPr>
      <w:r>
        <w:t>«РЕЧЕВАЯ ПРАКТИКА»</w:t>
      </w:r>
    </w:p>
    <w:p w:rsidR="00B677A4" w:rsidRDefault="00B677A4" w:rsidP="00B677A4">
      <w:pPr>
        <w:pStyle w:val="Heading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B677A4" w:rsidRPr="00CF3B2C" w:rsidTr="009831A6">
        <w:tc>
          <w:tcPr>
            <w:tcW w:w="922" w:type="dxa"/>
          </w:tcPr>
          <w:p w:rsidR="00B677A4" w:rsidRPr="00CF3B2C" w:rsidRDefault="00B677A4" w:rsidP="009831A6">
            <w:pPr>
              <w:pStyle w:val="Heading1"/>
              <w:spacing w:line="240" w:lineRule="auto"/>
              <w:ind w:left="0"/>
              <w:contextualSpacing/>
              <w:rPr>
                <w:sz w:val="28"/>
                <w:szCs w:val="28"/>
              </w:rPr>
            </w:pPr>
            <w:r w:rsidRPr="00CF3B2C">
              <w:rPr>
                <w:sz w:val="28"/>
                <w:szCs w:val="28"/>
              </w:rPr>
              <w:t xml:space="preserve">№ </w:t>
            </w:r>
            <w:proofErr w:type="spellStart"/>
            <w:r w:rsidRPr="00CF3B2C">
              <w:rPr>
                <w:sz w:val="28"/>
                <w:szCs w:val="28"/>
              </w:rPr>
              <w:t>п\</w:t>
            </w:r>
            <w:proofErr w:type="gramStart"/>
            <w:r w:rsidRPr="00CF3B2C">
              <w:rPr>
                <w:sz w:val="28"/>
                <w:szCs w:val="28"/>
              </w:rPr>
              <w:t>п</w:t>
            </w:r>
            <w:proofErr w:type="spellEnd"/>
            <w:proofErr w:type="gramEnd"/>
          </w:p>
        </w:tc>
        <w:tc>
          <w:tcPr>
            <w:tcW w:w="7230" w:type="dxa"/>
          </w:tcPr>
          <w:p w:rsidR="00B677A4" w:rsidRPr="00CF3B2C" w:rsidRDefault="00B677A4" w:rsidP="009831A6">
            <w:pPr>
              <w:pStyle w:val="Heading1"/>
              <w:spacing w:line="240" w:lineRule="auto"/>
              <w:ind w:left="0"/>
              <w:contextualSpacing/>
              <w:jc w:val="center"/>
              <w:rPr>
                <w:sz w:val="28"/>
                <w:szCs w:val="28"/>
              </w:rPr>
            </w:pPr>
            <w:r w:rsidRPr="00CF3B2C">
              <w:rPr>
                <w:sz w:val="28"/>
                <w:szCs w:val="28"/>
              </w:rPr>
              <w:t>Наименование раздела</w:t>
            </w:r>
          </w:p>
        </w:tc>
        <w:tc>
          <w:tcPr>
            <w:tcW w:w="1275" w:type="dxa"/>
          </w:tcPr>
          <w:p w:rsidR="00B677A4" w:rsidRPr="00CF3B2C" w:rsidRDefault="00B677A4" w:rsidP="009831A6">
            <w:pPr>
              <w:pStyle w:val="Heading1"/>
              <w:spacing w:line="240" w:lineRule="auto"/>
              <w:ind w:left="0"/>
              <w:contextualSpacing/>
              <w:jc w:val="center"/>
              <w:rPr>
                <w:sz w:val="28"/>
                <w:szCs w:val="28"/>
              </w:rPr>
            </w:pPr>
            <w:r w:rsidRPr="00CF3B2C">
              <w:rPr>
                <w:sz w:val="28"/>
                <w:szCs w:val="28"/>
              </w:rPr>
              <w:t>Кол-во часов</w:t>
            </w:r>
          </w:p>
        </w:tc>
      </w:tr>
      <w:tr w:rsidR="00B677A4" w:rsidRPr="00CF3B2C" w:rsidTr="009831A6">
        <w:tc>
          <w:tcPr>
            <w:tcW w:w="922" w:type="dxa"/>
          </w:tcPr>
          <w:p w:rsidR="00B677A4" w:rsidRPr="00CF3B2C" w:rsidRDefault="00B677A4" w:rsidP="00B677A4">
            <w:pPr>
              <w:pStyle w:val="Heading1"/>
              <w:numPr>
                <w:ilvl w:val="0"/>
                <w:numId w:val="30"/>
              </w:numPr>
              <w:spacing w:before="1" w:line="240" w:lineRule="auto"/>
              <w:ind w:right="718"/>
              <w:jc w:val="center"/>
              <w:rPr>
                <w:b w:val="0"/>
                <w:sz w:val="28"/>
                <w:szCs w:val="28"/>
              </w:rPr>
            </w:pPr>
          </w:p>
        </w:tc>
        <w:tc>
          <w:tcPr>
            <w:tcW w:w="7230" w:type="dxa"/>
          </w:tcPr>
          <w:p w:rsidR="00B677A4" w:rsidRPr="00CF3B2C" w:rsidRDefault="000A7934" w:rsidP="000A7934">
            <w:pPr>
              <w:pStyle w:val="a3"/>
              <w:shd w:val="clear" w:color="auto" w:fill="FFFFFF"/>
              <w:spacing w:before="0" w:beforeAutospacing="0" w:after="0" w:afterAutospacing="0"/>
              <w:jc w:val="both"/>
              <w:rPr>
                <w:color w:val="000000"/>
                <w:sz w:val="28"/>
                <w:szCs w:val="28"/>
              </w:rPr>
            </w:pPr>
            <w:r w:rsidRPr="00CF3B2C">
              <w:rPr>
                <w:bCs/>
                <w:iCs/>
                <w:color w:val="000000"/>
                <w:sz w:val="28"/>
                <w:szCs w:val="28"/>
              </w:rPr>
              <w:t xml:space="preserve">Давайте знакомиться </w:t>
            </w:r>
          </w:p>
        </w:tc>
        <w:tc>
          <w:tcPr>
            <w:tcW w:w="1275" w:type="dxa"/>
          </w:tcPr>
          <w:p w:rsidR="00B677A4" w:rsidRPr="00CF3B2C" w:rsidRDefault="003462F3" w:rsidP="009831A6">
            <w:pPr>
              <w:pStyle w:val="Heading1"/>
              <w:spacing w:before="1" w:line="240" w:lineRule="auto"/>
              <w:ind w:left="0" w:right="718"/>
              <w:contextualSpacing/>
              <w:jc w:val="center"/>
              <w:rPr>
                <w:b w:val="0"/>
                <w:sz w:val="28"/>
                <w:szCs w:val="28"/>
              </w:rPr>
            </w:pPr>
            <w:r w:rsidRPr="00CF3B2C">
              <w:rPr>
                <w:b w:val="0"/>
                <w:sz w:val="28"/>
                <w:szCs w:val="28"/>
              </w:rPr>
              <w:t>7</w:t>
            </w:r>
          </w:p>
        </w:tc>
      </w:tr>
      <w:tr w:rsidR="00B677A4" w:rsidRPr="00CF3B2C" w:rsidTr="009831A6">
        <w:tc>
          <w:tcPr>
            <w:tcW w:w="922" w:type="dxa"/>
          </w:tcPr>
          <w:p w:rsidR="00B677A4" w:rsidRPr="00CF3B2C" w:rsidRDefault="00B677A4" w:rsidP="00B677A4">
            <w:pPr>
              <w:pStyle w:val="Heading1"/>
              <w:numPr>
                <w:ilvl w:val="0"/>
                <w:numId w:val="30"/>
              </w:numPr>
              <w:spacing w:before="1" w:line="240" w:lineRule="auto"/>
              <w:ind w:right="718"/>
              <w:jc w:val="center"/>
              <w:rPr>
                <w:b w:val="0"/>
                <w:sz w:val="28"/>
                <w:szCs w:val="28"/>
              </w:rPr>
            </w:pPr>
          </w:p>
        </w:tc>
        <w:tc>
          <w:tcPr>
            <w:tcW w:w="7230" w:type="dxa"/>
          </w:tcPr>
          <w:p w:rsidR="00B677A4" w:rsidRPr="00CF3B2C" w:rsidRDefault="000A7934" w:rsidP="009831A6">
            <w:pPr>
              <w:shd w:val="clear" w:color="auto" w:fill="FFFFFF"/>
              <w:spacing w:after="0" w:line="240" w:lineRule="auto"/>
              <w:rPr>
                <w:rFonts w:ascii="Times New Roman" w:eastAsia="Times New Roman" w:hAnsi="Times New Roman" w:cs="Times New Roman"/>
                <w:color w:val="000000"/>
                <w:sz w:val="28"/>
                <w:szCs w:val="28"/>
              </w:rPr>
            </w:pPr>
            <w:r w:rsidRPr="00CF3B2C">
              <w:rPr>
                <w:rFonts w:ascii="Times New Roman" w:hAnsi="Times New Roman" w:cs="Times New Roman"/>
                <w:bCs/>
                <w:iCs/>
                <w:color w:val="000000"/>
                <w:sz w:val="28"/>
                <w:szCs w:val="28"/>
              </w:rPr>
              <w:t>Знакомство во дворе</w:t>
            </w:r>
          </w:p>
        </w:tc>
        <w:tc>
          <w:tcPr>
            <w:tcW w:w="1275" w:type="dxa"/>
          </w:tcPr>
          <w:p w:rsidR="00B677A4" w:rsidRPr="00CF3B2C" w:rsidRDefault="002277A7" w:rsidP="009831A6">
            <w:pPr>
              <w:pStyle w:val="Heading1"/>
              <w:spacing w:before="1" w:line="240" w:lineRule="auto"/>
              <w:ind w:left="0" w:right="718"/>
              <w:contextualSpacing/>
              <w:jc w:val="center"/>
              <w:rPr>
                <w:b w:val="0"/>
                <w:sz w:val="28"/>
                <w:szCs w:val="28"/>
              </w:rPr>
            </w:pPr>
            <w:r>
              <w:rPr>
                <w:b w:val="0"/>
                <w:sz w:val="28"/>
                <w:szCs w:val="28"/>
              </w:rPr>
              <w:t>3</w:t>
            </w:r>
          </w:p>
        </w:tc>
      </w:tr>
      <w:tr w:rsidR="00B677A4" w:rsidRPr="00CF3B2C" w:rsidTr="009831A6">
        <w:tc>
          <w:tcPr>
            <w:tcW w:w="922" w:type="dxa"/>
          </w:tcPr>
          <w:p w:rsidR="00B677A4" w:rsidRPr="00CF3B2C" w:rsidRDefault="00B677A4" w:rsidP="00B677A4">
            <w:pPr>
              <w:pStyle w:val="Heading1"/>
              <w:numPr>
                <w:ilvl w:val="0"/>
                <w:numId w:val="30"/>
              </w:numPr>
              <w:spacing w:before="1" w:line="240" w:lineRule="auto"/>
              <w:ind w:right="718"/>
              <w:jc w:val="center"/>
              <w:rPr>
                <w:b w:val="0"/>
                <w:sz w:val="28"/>
                <w:szCs w:val="28"/>
              </w:rPr>
            </w:pPr>
          </w:p>
        </w:tc>
        <w:tc>
          <w:tcPr>
            <w:tcW w:w="7230" w:type="dxa"/>
          </w:tcPr>
          <w:p w:rsidR="00B677A4" w:rsidRPr="00CF3B2C" w:rsidRDefault="000A7934" w:rsidP="009831A6">
            <w:pPr>
              <w:shd w:val="clear" w:color="auto" w:fill="FFFFFF"/>
              <w:spacing w:after="0" w:line="240" w:lineRule="auto"/>
              <w:jc w:val="both"/>
              <w:rPr>
                <w:rFonts w:ascii="Times New Roman" w:eastAsia="Times New Roman" w:hAnsi="Times New Roman" w:cs="Times New Roman"/>
                <w:color w:val="000000"/>
                <w:sz w:val="28"/>
                <w:szCs w:val="28"/>
              </w:rPr>
            </w:pPr>
            <w:r w:rsidRPr="00CF3B2C">
              <w:rPr>
                <w:rFonts w:ascii="Times New Roman" w:hAnsi="Times New Roman" w:cs="Times New Roman"/>
                <w:bCs/>
                <w:iCs/>
                <w:color w:val="000000"/>
                <w:sz w:val="28"/>
                <w:szCs w:val="28"/>
              </w:rPr>
              <w:t>Теремок</w:t>
            </w:r>
          </w:p>
        </w:tc>
        <w:tc>
          <w:tcPr>
            <w:tcW w:w="1275" w:type="dxa"/>
          </w:tcPr>
          <w:p w:rsidR="00B677A4" w:rsidRPr="00CF3B2C" w:rsidRDefault="00B677A4" w:rsidP="009831A6">
            <w:pPr>
              <w:pStyle w:val="Heading1"/>
              <w:spacing w:before="1" w:line="240" w:lineRule="auto"/>
              <w:ind w:left="0" w:right="718"/>
              <w:contextualSpacing/>
              <w:rPr>
                <w:b w:val="0"/>
                <w:sz w:val="28"/>
                <w:szCs w:val="28"/>
              </w:rPr>
            </w:pPr>
            <w:r w:rsidRPr="00CF3B2C">
              <w:rPr>
                <w:b w:val="0"/>
                <w:sz w:val="28"/>
                <w:szCs w:val="28"/>
              </w:rPr>
              <w:t xml:space="preserve"> </w:t>
            </w:r>
            <w:r w:rsidR="000A7934" w:rsidRPr="00CF3B2C">
              <w:rPr>
                <w:b w:val="0"/>
                <w:sz w:val="28"/>
                <w:szCs w:val="28"/>
              </w:rPr>
              <w:t>4</w:t>
            </w:r>
          </w:p>
        </w:tc>
      </w:tr>
      <w:tr w:rsidR="000A7934" w:rsidRPr="00CF3B2C" w:rsidTr="009831A6">
        <w:tc>
          <w:tcPr>
            <w:tcW w:w="922" w:type="dxa"/>
          </w:tcPr>
          <w:p w:rsidR="000A7934" w:rsidRPr="00CF3B2C" w:rsidRDefault="000A7934" w:rsidP="00B677A4">
            <w:pPr>
              <w:pStyle w:val="Heading1"/>
              <w:numPr>
                <w:ilvl w:val="0"/>
                <w:numId w:val="30"/>
              </w:numPr>
              <w:spacing w:before="1" w:line="240" w:lineRule="auto"/>
              <w:ind w:right="718"/>
              <w:jc w:val="center"/>
              <w:rPr>
                <w:b w:val="0"/>
                <w:sz w:val="28"/>
                <w:szCs w:val="28"/>
              </w:rPr>
            </w:pPr>
          </w:p>
        </w:tc>
        <w:tc>
          <w:tcPr>
            <w:tcW w:w="7230" w:type="dxa"/>
          </w:tcPr>
          <w:p w:rsidR="000A7934" w:rsidRPr="00CF3B2C" w:rsidRDefault="000A7934"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Знакомство в гостях</w:t>
            </w:r>
          </w:p>
        </w:tc>
        <w:tc>
          <w:tcPr>
            <w:tcW w:w="1275" w:type="dxa"/>
          </w:tcPr>
          <w:p w:rsidR="000A7934" w:rsidRPr="00CF3B2C" w:rsidRDefault="000A7934" w:rsidP="009831A6">
            <w:pPr>
              <w:pStyle w:val="Heading1"/>
              <w:spacing w:before="1" w:line="240" w:lineRule="auto"/>
              <w:ind w:left="0" w:right="718"/>
              <w:contextualSpacing/>
              <w:rPr>
                <w:b w:val="0"/>
                <w:sz w:val="28"/>
                <w:szCs w:val="28"/>
              </w:rPr>
            </w:pPr>
            <w:r w:rsidRPr="00CF3B2C">
              <w:rPr>
                <w:b w:val="0"/>
                <w:sz w:val="28"/>
                <w:szCs w:val="28"/>
              </w:rPr>
              <w:t>6</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Покупка школьных принадлежностей</w:t>
            </w:r>
          </w:p>
        </w:tc>
        <w:tc>
          <w:tcPr>
            <w:tcW w:w="1275" w:type="dxa"/>
          </w:tcPr>
          <w:p w:rsidR="007930A8" w:rsidRPr="00CF3B2C" w:rsidRDefault="002277A7" w:rsidP="009831A6">
            <w:pPr>
              <w:pStyle w:val="Heading1"/>
              <w:spacing w:before="1" w:line="240" w:lineRule="auto"/>
              <w:ind w:left="0" w:right="718"/>
              <w:contextualSpacing/>
              <w:rPr>
                <w:b w:val="0"/>
                <w:sz w:val="28"/>
                <w:szCs w:val="28"/>
              </w:rPr>
            </w:pPr>
            <w:r>
              <w:rPr>
                <w:b w:val="0"/>
                <w:sz w:val="28"/>
                <w:szCs w:val="28"/>
              </w:rPr>
              <w:t>3</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В магазине игрушек</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5</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Готовимся к празднику</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3</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Новогодние чудеса</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3</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Зимняя прогулка</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8</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«Надо, надо умываться…»</w:t>
            </w:r>
          </w:p>
        </w:tc>
        <w:tc>
          <w:tcPr>
            <w:tcW w:w="1275" w:type="dxa"/>
          </w:tcPr>
          <w:p w:rsidR="007930A8" w:rsidRPr="00CF3B2C" w:rsidRDefault="003462F3" w:rsidP="009831A6">
            <w:pPr>
              <w:pStyle w:val="Heading1"/>
              <w:spacing w:before="1" w:line="240" w:lineRule="auto"/>
              <w:ind w:left="0" w:right="718"/>
              <w:contextualSpacing/>
              <w:rPr>
                <w:b w:val="0"/>
                <w:sz w:val="28"/>
                <w:szCs w:val="28"/>
              </w:rPr>
            </w:pPr>
            <w:r w:rsidRPr="00CF3B2C">
              <w:rPr>
                <w:b w:val="0"/>
                <w:sz w:val="28"/>
                <w:szCs w:val="28"/>
              </w:rPr>
              <w:t>3</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Помощники</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3</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«Петушок и бобовое зернышко»</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3</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Весенние праздники</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4</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«Заячья избушка»</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2</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«Спокойной ночи!»</w:t>
            </w:r>
          </w:p>
        </w:tc>
        <w:tc>
          <w:tcPr>
            <w:tcW w:w="1275" w:type="dxa"/>
          </w:tcPr>
          <w:p w:rsidR="007930A8" w:rsidRPr="00CF3B2C" w:rsidRDefault="007930A8" w:rsidP="009831A6">
            <w:pPr>
              <w:pStyle w:val="Heading1"/>
              <w:spacing w:before="1" w:line="240" w:lineRule="auto"/>
              <w:ind w:left="0" w:right="718"/>
              <w:contextualSpacing/>
              <w:rPr>
                <w:b w:val="0"/>
                <w:sz w:val="28"/>
                <w:szCs w:val="28"/>
              </w:rPr>
            </w:pPr>
            <w:r w:rsidRPr="00CF3B2C">
              <w:rPr>
                <w:b w:val="0"/>
                <w:sz w:val="28"/>
                <w:szCs w:val="28"/>
              </w:rPr>
              <w:t>4</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«Доброе утро!»</w:t>
            </w:r>
          </w:p>
        </w:tc>
        <w:tc>
          <w:tcPr>
            <w:tcW w:w="1275" w:type="dxa"/>
          </w:tcPr>
          <w:p w:rsidR="007930A8" w:rsidRPr="00CF3B2C" w:rsidRDefault="003462F3" w:rsidP="009831A6">
            <w:pPr>
              <w:pStyle w:val="Heading1"/>
              <w:spacing w:before="1" w:line="240" w:lineRule="auto"/>
              <w:ind w:left="0" w:right="718"/>
              <w:contextualSpacing/>
              <w:rPr>
                <w:b w:val="0"/>
                <w:sz w:val="28"/>
                <w:szCs w:val="28"/>
              </w:rPr>
            </w:pPr>
            <w:r w:rsidRPr="00CF3B2C">
              <w:rPr>
                <w:b w:val="0"/>
                <w:sz w:val="28"/>
                <w:szCs w:val="28"/>
              </w:rPr>
              <w:t>2</w:t>
            </w:r>
          </w:p>
        </w:tc>
      </w:tr>
      <w:tr w:rsidR="007930A8" w:rsidRPr="00CF3B2C" w:rsidTr="009831A6">
        <w:tc>
          <w:tcPr>
            <w:tcW w:w="922" w:type="dxa"/>
          </w:tcPr>
          <w:p w:rsidR="007930A8" w:rsidRPr="00CF3B2C" w:rsidRDefault="007930A8" w:rsidP="00B677A4">
            <w:pPr>
              <w:pStyle w:val="Heading1"/>
              <w:numPr>
                <w:ilvl w:val="0"/>
                <w:numId w:val="30"/>
              </w:numPr>
              <w:spacing w:before="1" w:line="240" w:lineRule="auto"/>
              <w:ind w:right="718"/>
              <w:jc w:val="center"/>
              <w:rPr>
                <w:b w:val="0"/>
                <w:sz w:val="28"/>
                <w:szCs w:val="28"/>
              </w:rPr>
            </w:pPr>
          </w:p>
        </w:tc>
        <w:tc>
          <w:tcPr>
            <w:tcW w:w="7230" w:type="dxa"/>
          </w:tcPr>
          <w:p w:rsidR="007930A8" w:rsidRPr="00CF3B2C" w:rsidRDefault="007930A8" w:rsidP="009831A6">
            <w:pPr>
              <w:shd w:val="clear" w:color="auto" w:fill="FFFFFF"/>
              <w:spacing w:after="0" w:line="240" w:lineRule="auto"/>
              <w:jc w:val="both"/>
              <w:rPr>
                <w:rFonts w:ascii="Times New Roman" w:hAnsi="Times New Roman" w:cs="Times New Roman"/>
                <w:bCs/>
                <w:iCs/>
                <w:color w:val="000000"/>
                <w:sz w:val="28"/>
                <w:szCs w:val="28"/>
              </w:rPr>
            </w:pPr>
            <w:r w:rsidRPr="00CF3B2C">
              <w:rPr>
                <w:rFonts w:ascii="Times New Roman" w:hAnsi="Times New Roman" w:cs="Times New Roman"/>
                <w:bCs/>
                <w:iCs/>
                <w:color w:val="000000"/>
                <w:sz w:val="28"/>
                <w:szCs w:val="28"/>
              </w:rPr>
              <w:t>День Победы</w:t>
            </w:r>
          </w:p>
        </w:tc>
        <w:tc>
          <w:tcPr>
            <w:tcW w:w="1275" w:type="dxa"/>
          </w:tcPr>
          <w:p w:rsidR="007930A8" w:rsidRPr="00CF3B2C" w:rsidRDefault="003462F3" w:rsidP="009831A6">
            <w:pPr>
              <w:pStyle w:val="Heading1"/>
              <w:spacing w:before="1" w:line="240" w:lineRule="auto"/>
              <w:ind w:left="0" w:right="718"/>
              <w:contextualSpacing/>
              <w:rPr>
                <w:b w:val="0"/>
                <w:sz w:val="28"/>
                <w:szCs w:val="28"/>
              </w:rPr>
            </w:pPr>
            <w:r w:rsidRPr="00CF3B2C">
              <w:rPr>
                <w:b w:val="0"/>
                <w:sz w:val="28"/>
                <w:szCs w:val="28"/>
              </w:rPr>
              <w:t>5</w:t>
            </w:r>
          </w:p>
        </w:tc>
      </w:tr>
      <w:tr w:rsidR="00B677A4" w:rsidRPr="00CF3B2C" w:rsidTr="009831A6">
        <w:tc>
          <w:tcPr>
            <w:tcW w:w="8152" w:type="dxa"/>
            <w:gridSpan w:val="2"/>
          </w:tcPr>
          <w:p w:rsidR="00B677A4" w:rsidRPr="00CF3B2C" w:rsidRDefault="00B677A4" w:rsidP="009831A6">
            <w:pPr>
              <w:pStyle w:val="Heading1"/>
              <w:spacing w:before="1" w:line="240" w:lineRule="auto"/>
              <w:ind w:left="0" w:right="718"/>
              <w:contextualSpacing/>
              <w:jc w:val="center"/>
              <w:rPr>
                <w:b w:val="0"/>
                <w:sz w:val="28"/>
                <w:szCs w:val="28"/>
              </w:rPr>
            </w:pPr>
            <w:r w:rsidRPr="00CF3B2C">
              <w:rPr>
                <w:b w:val="0"/>
                <w:sz w:val="28"/>
                <w:szCs w:val="28"/>
              </w:rPr>
              <w:t>Всего</w:t>
            </w:r>
          </w:p>
        </w:tc>
        <w:tc>
          <w:tcPr>
            <w:tcW w:w="1275" w:type="dxa"/>
          </w:tcPr>
          <w:p w:rsidR="00B677A4" w:rsidRPr="00CF3B2C" w:rsidRDefault="00112907" w:rsidP="002277A7">
            <w:pPr>
              <w:pStyle w:val="Heading1"/>
              <w:spacing w:before="1" w:line="240" w:lineRule="auto"/>
              <w:ind w:left="0" w:right="718"/>
              <w:contextualSpacing/>
              <w:jc w:val="center"/>
              <w:rPr>
                <w:b w:val="0"/>
                <w:sz w:val="28"/>
                <w:szCs w:val="28"/>
              </w:rPr>
            </w:pPr>
            <w:r>
              <w:rPr>
                <w:b w:val="0"/>
                <w:sz w:val="28"/>
                <w:szCs w:val="28"/>
              </w:rPr>
              <w:t>6</w:t>
            </w:r>
            <w:r w:rsidR="002277A7">
              <w:rPr>
                <w:b w:val="0"/>
                <w:sz w:val="28"/>
                <w:szCs w:val="28"/>
              </w:rPr>
              <w:t>8</w:t>
            </w:r>
          </w:p>
        </w:tc>
      </w:tr>
    </w:tbl>
    <w:p w:rsidR="00B677A4" w:rsidRDefault="00B677A4" w:rsidP="00B677A4">
      <w:pPr>
        <w:pStyle w:val="a3"/>
        <w:shd w:val="clear" w:color="auto" w:fill="FFFFFF"/>
        <w:spacing w:before="0" w:beforeAutospacing="0" w:after="0" w:afterAutospacing="0" w:line="270" w:lineRule="atLeast"/>
        <w:ind w:left="720"/>
        <w:jc w:val="center"/>
        <w:rPr>
          <w:b/>
          <w:sz w:val="28"/>
          <w:szCs w:val="28"/>
        </w:rPr>
      </w:pPr>
    </w:p>
    <w:p w:rsidR="00B677A4" w:rsidRPr="00FF19A3" w:rsidRDefault="00B677A4" w:rsidP="00B677A4">
      <w:pPr>
        <w:shd w:val="clear" w:color="auto" w:fill="FFFFFF"/>
        <w:autoSpaceDE w:val="0"/>
        <w:autoSpaceDN w:val="0"/>
        <w:adjustRightInd w:val="0"/>
        <w:spacing w:after="0" w:line="240" w:lineRule="auto"/>
        <w:rPr>
          <w:rFonts w:ascii="Times New Roman" w:hAnsi="Times New Roman"/>
          <w:sz w:val="26"/>
          <w:szCs w:val="26"/>
        </w:rPr>
      </w:pPr>
    </w:p>
    <w:p w:rsidR="00B677A4" w:rsidRDefault="00B677A4" w:rsidP="00B677A4">
      <w:pPr>
        <w:pStyle w:val="a3"/>
        <w:shd w:val="clear" w:color="auto" w:fill="FFFFFF"/>
        <w:spacing w:before="0" w:beforeAutospacing="0" w:after="0" w:afterAutospacing="0" w:line="270" w:lineRule="atLeast"/>
        <w:rPr>
          <w:b/>
          <w:sz w:val="28"/>
          <w:szCs w:val="28"/>
        </w:rPr>
      </w:pPr>
    </w:p>
    <w:p w:rsidR="00B677A4" w:rsidRPr="00052D5B" w:rsidRDefault="00B677A4" w:rsidP="00B677A4">
      <w:pPr>
        <w:pStyle w:val="a3"/>
        <w:shd w:val="clear" w:color="auto" w:fill="FFFFFF"/>
        <w:spacing w:before="0" w:beforeAutospacing="0" w:after="0" w:afterAutospacing="0" w:line="270" w:lineRule="atLeast"/>
        <w:ind w:left="720"/>
        <w:jc w:val="center"/>
        <w:rPr>
          <w:b/>
          <w:sz w:val="28"/>
          <w:szCs w:val="28"/>
        </w:rPr>
      </w:pPr>
      <w:r w:rsidRPr="00052D5B">
        <w:rPr>
          <w:b/>
          <w:sz w:val="28"/>
          <w:szCs w:val="28"/>
        </w:rPr>
        <w:t>Тематическое планирование с определением основных видов учебной деятельности обучающихся</w:t>
      </w:r>
    </w:p>
    <w:p w:rsidR="00B677A4" w:rsidRDefault="00B677A4" w:rsidP="00B677A4">
      <w:pPr>
        <w:pStyle w:val="a7"/>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B677A4" w:rsidRPr="00CF3B2C" w:rsidTr="009831A6">
        <w:tc>
          <w:tcPr>
            <w:tcW w:w="1276" w:type="dxa"/>
          </w:tcPr>
          <w:p w:rsidR="00B677A4" w:rsidRPr="00CF3B2C" w:rsidRDefault="00B677A4" w:rsidP="009831A6">
            <w:pPr>
              <w:pStyle w:val="a7"/>
              <w:autoSpaceDE w:val="0"/>
              <w:autoSpaceDN w:val="0"/>
              <w:adjustRightInd w:val="0"/>
              <w:ind w:left="0"/>
              <w:jc w:val="center"/>
              <w:rPr>
                <w:rFonts w:ascii="Times New Roman" w:hAnsi="Times New Roman" w:cs="Times New Roman"/>
                <w:b/>
                <w:bCs/>
                <w:sz w:val="24"/>
                <w:szCs w:val="24"/>
              </w:rPr>
            </w:pPr>
            <w:r w:rsidRPr="00CF3B2C">
              <w:rPr>
                <w:rFonts w:ascii="Times New Roman" w:hAnsi="Times New Roman" w:cs="Times New Roman"/>
                <w:b/>
                <w:bCs/>
                <w:sz w:val="24"/>
                <w:szCs w:val="24"/>
              </w:rPr>
              <w:t>№ П\</w:t>
            </w:r>
            <w:proofErr w:type="gramStart"/>
            <w:r w:rsidRPr="00CF3B2C">
              <w:rPr>
                <w:rFonts w:ascii="Times New Roman" w:hAnsi="Times New Roman" w:cs="Times New Roman"/>
                <w:b/>
                <w:bCs/>
                <w:sz w:val="24"/>
                <w:szCs w:val="24"/>
              </w:rPr>
              <w:t>П</w:t>
            </w:r>
            <w:proofErr w:type="gramEnd"/>
          </w:p>
        </w:tc>
        <w:tc>
          <w:tcPr>
            <w:tcW w:w="3827" w:type="dxa"/>
            <w:gridSpan w:val="2"/>
          </w:tcPr>
          <w:p w:rsidR="00B677A4" w:rsidRPr="00CF3B2C" w:rsidRDefault="00B677A4" w:rsidP="009831A6">
            <w:pPr>
              <w:pStyle w:val="a7"/>
              <w:autoSpaceDE w:val="0"/>
              <w:autoSpaceDN w:val="0"/>
              <w:adjustRightInd w:val="0"/>
              <w:ind w:left="0"/>
              <w:jc w:val="center"/>
              <w:rPr>
                <w:rFonts w:ascii="Times New Roman" w:hAnsi="Times New Roman" w:cs="Times New Roman"/>
                <w:b/>
                <w:bCs/>
                <w:sz w:val="24"/>
                <w:szCs w:val="24"/>
              </w:rPr>
            </w:pPr>
            <w:r w:rsidRPr="00CF3B2C">
              <w:rPr>
                <w:rFonts w:ascii="Times New Roman" w:hAnsi="Times New Roman" w:cs="Times New Roman"/>
                <w:b/>
                <w:bCs/>
                <w:sz w:val="24"/>
                <w:szCs w:val="24"/>
              </w:rPr>
              <w:t>Тема</w:t>
            </w:r>
          </w:p>
        </w:tc>
        <w:tc>
          <w:tcPr>
            <w:tcW w:w="4394" w:type="dxa"/>
          </w:tcPr>
          <w:p w:rsidR="00B677A4" w:rsidRPr="00CF3B2C" w:rsidRDefault="00B677A4" w:rsidP="009831A6">
            <w:pPr>
              <w:pStyle w:val="a7"/>
              <w:autoSpaceDE w:val="0"/>
              <w:autoSpaceDN w:val="0"/>
              <w:adjustRightInd w:val="0"/>
              <w:ind w:left="0"/>
              <w:rPr>
                <w:rFonts w:ascii="Times New Roman" w:hAnsi="Times New Roman" w:cs="Times New Roman"/>
                <w:b/>
                <w:bCs/>
                <w:color w:val="FF0000"/>
                <w:sz w:val="24"/>
                <w:szCs w:val="24"/>
              </w:rPr>
            </w:pPr>
            <w:r w:rsidRPr="00CF3B2C">
              <w:rPr>
                <w:rFonts w:ascii="Times New Roman" w:hAnsi="Times New Roman" w:cs="Times New Roman"/>
                <w:b/>
                <w:bCs/>
                <w:sz w:val="24"/>
                <w:szCs w:val="24"/>
              </w:rPr>
              <w:t xml:space="preserve">Основные виды учебной деятельности </w:t>
            </w:r>
            <w:proofErr w:type="gramStart"/>
            <w:r w:rsidRPr="00CF3B2C">
              <w:rPr>
                <w:rFonts w:ascii="Times New Roman" w:hAnsi="Times New Roman" w:cs="Times New Roman"/>
                <w:b/>
                <w:bCs/>
                <w:sz w:val="24"/>
                <w:szCs w:val="24"/>
              </w:rPr>
              <w:t>обучающихся</w:t>
            </w:r>
            <w:proofErr w:type="gramEnd"/>
          </w:p>
        </w:tc>
      </w:tr>
      <w:tr w:rsidR="00B677A4" w:rsidRPr="00CF3B2C" w:rsidTr="009831A6">
        <w:tc>
          <w:tcPr>
            <w:tcW w:w="9497" w:type="dxa"/>
            <w:gridSpan w:val="4"/>
          </w:tcPr>
          <w:p w:rsidR="00B677A4" w:rsidRPr="00CF3B2C" w:rsidRDefault="00B677A4" w:rsidP="009831A6">
            <w:pPr>
              <w:pStyle w:val="a7"/>
              <w:autoSpaceDE w:val="0"/>
              <w:autoSpaceDN w:val="0"/>
              <w:adjustRightInd w:val="0"/>
              <w:spacing w:after="0" w:line="240" w:lineRule="auto"/>
              <w:ind w:left="0"/>
              <w:jc w:val="center"/>
              <w:rPr>
                <w:rFonts w:ascii="Times New Roman" w:hAnsi="Times New Roman" w:cs="Times New Roman"/>
                <w:b/>
                <w:bCs/>
                <w:sz w:val="24"/>
                <w:szCs w:val="24"/>
              </w:rPr>
            </w:pPr>
            <w:r w:rsidRPr="00CF3B2C">
              <w:rPr>
                <w:rFonts w:ascii="Times New Roman" w:hAnsi="Times New Roman" w:cs="Times New Roman"/>
                <w:b/>
                <w:bCs/>
                <w:sz w:val="24"/>
                <w:szCs w:val="24"/>
                <w:lang w:val="en-US"/>
              </w:rPr>
              <w:t>I</w:t>
            </w:r>
            <w:r w:rsidRPr="00CF3B2C">
              <w:rPr>
                <w:rFonts w:ascii="Times New Roman" w:hAnsi="Times New Roman" w:cs="Times New Roman"/>
                <w:b/>
                <w:bCs/>
                <w:sz w:val="24"/>
                <w:szCs w:val="24"/>
              </w:rPr>
              <w:t xml:space="preserve"> четверть</w:t>
            </w:r>
          </w:p>
        </w:tc>
      </w:tr>
      <w:tr w:rsidR="00B677A4" w:rsidRPr="00CF3B2C" w:rsidTr="009831A6">
        <w:tc>
          <w:tcPr>
            <w:tcW w:w="1276" w:type="dxa"/>
          </w:tcPr>
          <w:p w:rsidR="00B677A4" w:rsidRPr="00CF3B2C" w:rsidRDefault="00B677A4"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B677A4" w:rsidRPr="00CF3B2C" w:rsidRDefault="00B677A4" w:rsidP="00AC6F08">
            <w:pPr>
              <w:pStyle w:val="a6"/>
              <w:contextualSpacing/>
              <w:jc w:val="both"/>
            </w:pPr>
            <w:r w:rsidRPr="00CF3B2C">
              <w:t xml:space="preserve">Инструктаж по ТБ на рабочем месте. </w:t>
            </w:r>
            <w:r w:rsidR="00AC6F08" w:rsidRPr="00CF3B2C">
              <w:rPr>
                <w:rFonts w:eastAsia="Calibri"/>
                <w:kern w:val="2"/>
                <w:lang w:eastAsia="ar-SA"/>
              </w:rPr>
              <w:t>Давайте знакомиться</w:t>
            </w:r>
          </w:p>
        </w:tc>
        <w:tc>
          <w:tcPr>
            <w:tcW w:w="4961" w:type="dxa"/>
            <w:gridSpan w:val="2"/>
          </w:tcPr>
          <w:p w:rsidR="00B677A4" w:rsidRPr="00CF3B2C" w:rsidRDefault="009831A6" w:rsidP="009831A6">
            <w:pPr>
              <w:pStyle w:val="c6"/>
              <w:shd w:val="clear" w:color="auto" w:fill="FFFFFF"/>
              <w:spacing w:before="0" w:beforeAutospacing="0" w:after="0" w:afterAutospacing="0"/>
              <w:rPr>
                <w:color w:val="000000"/>
              </w:rPr>
            </w:pPr>
            <w:r w:rsidRPr="00CF3B2C">
              <w:rPr>
                <w:color w:val="000000"/>
                <w:shd w:val="clear" w:color="auto" w:fill="FFFFFF"/>
              </w:rPr>
              <w:t>Участие в ролевых играх в соответствии с речевыми возможностями.</w:t>
            </w:r>
            <w:r w:rsidRPr="00CF3B2C">
              <w:rPr>
                <w:color w:val="000000"/>
              </w:rPr>
              <w:t xml:space="preserve"> </w:t>
            </w:r>
          </w:p>
        </w:tc>
      </w:tr>
      <w:tr w:rsidR="00AC6F08" w:rsidRPr="00CF3B2C" w:rsidTr="009831A6">
        <w:tc>
          <w:tcPr>
            <w:tcW w:w="1276" w:type="dxa"/>
          </w:tcPr>
          <w:p w:rsidR="00AC6F08" w:rsidRPr="00CF3B2C" w:rsidRDefault="00AC6F08"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AC6F08" w:rsidRPr="00CF3B2C" w:rsidRDefault="00AC6F08" w:rsidP="00AC6F08">
            <w:pPr>
              <w:pStyle w:val="a6"/>
              <w:contextualSpacing/>
              <w:jc w:val="both"/>
            </w:pPr>
            <w:r w:rsidRPr="00CF3B2C">
              <w:t>Знакомство со школой и учителем.</w:t>
            </w:r>
          </w:p>
        </w:tc>
        <w:tc>
          <w:tcPr>
            <w:tcW w:w="4961" w:type="dxa"/>
            <w:gridSpan w:val="2"/>
          </w:tcPr>
          <w:p w:rsidR="00AC6F08"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 xml:space="preserve">Выразительное произнесение </w:t>
            </w:r>
            <w:proofErr w:type="spellStart"/>
            <w:r w:rsidRPr="00CF3B2C">
              <w:rPr>
                <w:color w:val="000000"/>
                <w:shd w:val="clear" w:color="auto" w:fill="FFFFFF"/>
              </w:rPr>
              <w:t>чистоговорок</w:t>
            </w:r>
            <w:proofErr w:type="spellEnd"/>
            <w:r w:rsidRPr="00CF3B2C">
              <w:rPr>
                <w:color w:val="000000"/>
                <w:shd w:val="clear" w:color="auto" w:fill="FFFFFF"/>
              </w:rPr>
              <w:t xml:space="preserve">, коротких стихотворений с опорой на образец </w:t>
            </w:r>
            <w:r w:rsidRPr="00CF3B2C">
              <w:rPr>
                <w:color w:val="000000"/>
                <w:shd w:val="clear" w:color="auto" w:fill="FFFFFF"/>
              </w:rPr>
              <w:lastRenderedPageBreak/>
              <w:t>чтения учителя.</w:t>
            </w:r>
          </w:p>
        </w:tc>
      </w:tr>
      <w:tr w:rsidR="00AC6F08" w:rsidRPr="00CF3B2C" w:rsidTr="009831A6">
        <w:tc>
          <w:tcPr>
            <w:tcW w:w="1276" w:type="dxa"/>
          </w:tcPr>
          <w:p w:rsidR="00AC6F08" w:rsidRPr="00CF3B2C" w:rsidRDefault="00AC6F08"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AC6F08" w:rsidRPr="00CF3B2C" w:rsidRDefault="00AC6F08" w:rsidP="00AC6F08">
            <w:pPr>
              <w:pStyle w:val="a6"/>
              <w:contextualSpacing/>
              <w:jc w:val="both"/>
            </w:pPr>
            <w:r w:rsidRPr="00CF3B2C">
              <w:t>Знакомство со школой и учителем.</w:t>
            </w:r>
          </w:p>
        </w:tc>
        <w:tc>
          <w:tcPr>
            <w:tcW w:w="4961" w:type="dxa"/>
            <w:gridSpan w:val="2"/>
          </w:tcPr>
          <w:p w:rsidR="00AC6F08"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 xml:space="preserve">Выразительное произнесение </w:t>
            </w:r>
            <w:proofErr w:type="spellStart"/>
            <w:r w:rsidRPr="00CF3B2C">
              <w:rPr>
                <w:color w:val="000000"/>
                <w:shd w:val="clear" w:color="auto" w:fill="FFFFFF"/>
              </w:rPr>
              <w:t>чистоговорок</w:t>
            </w:r>
            <w:proofErr w:type="spellEnd"/>
            <w:r w:rsidRPr="00CF3B2C">
              <w:rPr>
                <w:color w:val="000000"/>
                <w:shd w:val="clear" w:color="auto" w:fill="FFFFFF"/>
              </w:rPr>
              <w:t>, коротких стихотворений с опорой на образец чтения учителя.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Давайте знакомиться</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 xml:space="preserve">Выразительное произнесение </w:t>
            </w:r>
            <w:proofErr w:type="spellStart"/>
            <w:r w:rsidRPr="00CF3B2C">
              <w:rPr>
                <w:color w:val="000000"/>
                <w:shd w:val="clear" w:color="auto" w:fill="FFFFFF"/>
              </w:rPr>
              <w:t>чистоговорок</w:t>
            </w:r>
            <w:proofErr w:type="spellEnd"/>
            <w:r w:rsidRPr="00CF3B2C">
              <w:rPr>
                <w:color w:val="000000"/>
                <w:shd w:val="clear" w:color="auto" w:fill="FFFFFF"/>
              </w:rPr>
              <w:t>, коротких стихотворений с опорой на образец чтения учителя.</w:t>
            </w:r>
          </w:p>
        </w:tc>
      </w:tr>
      <w:tr w:rsidR="00AC6F08" w:rsidRPr="00CF3B2C" w:rsidTr="009831A6">
        <w:tc>
          <w:tcPr>
            <w:tcW w:w="1276" w:type="dxa"/>
          </w:tcPr>
          <w:p w:rsidR="00AC6F08" w:rsidRPr="00CF3B2C" w:rsidRDefault="00AC6F08"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AC6F08" w:rsidRPr="00CF3B2C" w:rsidRDefault="00AC6F08" w:rsidP="009831A6">
            <w:pPr>
              <w:pStyle w:val="a6"/>
              <w:contextualSpacing/>
              <w:jc w:val="both"/>
              <w:rPr>
                <w:rFonts w:eastAsia="Calibri"/>
                <w:kern w:val="2"/>
                <w:lang w:eastAsia="ar-SA"/>
              </w:rPr>
            </w:pPr>
            <w:r w:rsidRPr="00CF3B2C">
              <w:rPr>
                <w:rFonts w:eastAsia="Calibri"/>
                <w:kern w:val="2"/>
                <w:lang w:eastAsia="ar-SA"/>
              </w:rPr>
              <w:t>Давайте знакомиться</w:t>
            </w:r>
          </w:p>
        </w:tc>
        <w:tc>
          <w:tcPr>
            <w:tcW w:w="4961" w:type="dxa"/>
            <w:gridSpan w:val="2"/>
          </w:tcPr>
          <w:p w:rsidR="00AC6F08"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 xml:space="preserve">Выразительное произнесение </w:t>
            </w:r>
            <w:proofErr w:type="spellStart"/>
            <w:r w:rsidRPr="00CF3B2C">
              <w:rPr>
                <w:color w:val="000000"/>
                <w:shd w:val="clear" w:color="auto" w:fill="FFFFFF"/>
              </w:rPr>
              <w:t>чистоговорок</w:t>
            </w:r>
            <w:proofErr w:type="spellEnd"/>
            <w:r w:rsidRPr="00CF3B2C">
              <w:rPr>
                <w:color w:val="000000"/>
                <w:shd w:val="clear" w:color="auto" w:fill="FFFFFF"/>
              </w:rPr>
              <w:t>, коротких стихотворений с опорой на образец чтения учителя.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Знакомство во дворе</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Выполнение речевых действий (приветствия, прощания, извинения и т. п.), используя соответствующие этикетные слова и выражения.</w:t>
            </w:r>
          </w:p>
        </w:tc>
      </w:tr>
      <w:tr w:rsidR="00AC6F08" w:rsidRPr="00CF3B2C" w:rsidTr="009831A6">
        <w:tc>
          <w:tcPr>
            <w:tcW w:w="1276" w:type="dxa"/>
          </w:tcPr>
          <w:p w:rsidR="00AC6F08" w:rsidRPr="00CF3B2C" w:rsidRDefault="00AC6F08"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AC6F08" w:rsidRPr="00CF3B2C" w:rsidRDefault="00AC6F08" w:rsidP="009831A6">
            <w:pPr>
              <w:pStyle w:val="a6"/>
              <w:contextualSpacing/>
              <w:jc w:val="both"/>
              <w:rPr>
                <w:rFonts w:eastAsia="Calibri"/>
                <w:kern w:val="2"/>
                <w:lang w:eastAsia="ar-SA"/>
              </w:rPr>
            </w:pPr>
            <w:r w:rsidRPr="00CF3B2C">
              <w:rPr>
                <w:rFonts w:eastAsia="Calibri"/>
                <w:kern w:val="2"/>
                <w:lang w:eastAsia="ar-SA"/>
              </w:rPr>
              <w:t>Знакомство во дворе</w:t>
            </w:r>
          </w:p>
        </w:tc>
        <w:tc>
          <w:tcPr>
            <w:tcW w:w="4961" w:type="dxa"/>
            <w:gridSpan w:val="2"/>
          </w:tcPr>
          <w:p w:rsidR="00AC6F08"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Выполнение речевых действий (приветствия, прощания, извинения и т. п.), используя соответствующие этикетные слова и выражения.</w:t>
            </w:r>
          </w:p>
        </w:tc>
      </w:tr>
      <w:tr w:rsidR="002277A7" w:rsidRPr="00CF3B2C" w:rsidTr="009831A6">
        <w:tc>
          <w:tcPr>
            <w:tcW w:w="1276" w:type="dxa"/>
          </w:tcPr>
          <w:p w:rsidR="002277A7" w:rsidRPr="00CF3B2C" w:rsidRDefault="002277A7"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277A7" w:rsidRPr="00CF3B2C" w:rsidRDefault="002277A7" w:rsidP="009831A6">
            <w:pPr>
              <w:pStyle w:val="a6"/>
              <w:contextualSpacing/>
              <w:jc w:val="both"/>
              <w:rPr>
                <w:rFonts w:eastAsia="Calibri"/>
                <w:kern w:val="2"/>
                <w:lang w:eastAsia="ar-SA"/>
              </w:rPr>
            </w:pPr>
            <w:r w:rsidRPr="00CF3B2C">
              <w:rPr>
                <w:rFonts w:eastAsia="Calibri"/>
                <w:kern w:val="2"/>
                <w:lang w:eastAsia="ar-SA"/>
              </w:rPr>
              <w:t>Знакомство во дворе</w:t>
            </w:r>
          </w:p>
        </w:tc>
        <w:tc>
          <w:tcPr>
            <w:tcW w:w="4961" w:type="dxa"/>
            <w:gridSpan w:val="2"/>
          </w:tcPr>
          <w:p w:rsidR="002277A7" w:rsidRPr="00CF3B2C" w:rsidRDefault="002277A7" w:rsidP="009831A6">
            <w:pPr>
              <w:pStyle w:val="c6"/>
              <w:shd w:val="clear" w:color="auto" w:fill="FFFFFF"/>
              <w:spacing w:before="0" w:beforeAutospacing="0" w:after="0" w:afterAutospacing="0"/>
              <w:rPr>
                <w:color w:val="000000"/>
                <w:shd w:val="clear" w:color="auto" w:fill="FFFFFF"/>
              </w:rPr>
            </w:pPr>
            <w:r w:rsidRPr="00CF3B2C">
              <w:rPr>
                <w:color w:val="000000"/>
                <w:shd w:val="clear" w:color="auto" w:fill="FFFFFF"/>
              </w:rPr>
              <w:t>Выполнение речевых действий (приветствия, прощания, извинения и т. п.), используя соответствующие этикетные слова и выражения.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Дорога домой</w:t>
            </w:r>
          </w:p>
        </w:tc>
        <w:tc>
          <w:tcPr>
            <w:tcW w:w="4961" w:type="dxa"/>
            <w:gridSpan w:val="2"/>
          </w:tcPr>
          <w:p w:rsidR="009831A6" w:rsidRPr="00CF3B2C" w:rsidRDefault="009831A6" w:rsidP="009831A6">
            <w:pPr>
              <w:pStyle w:val="c8"/>
              <w:shd w:val="clear" w:color="auto" w:fill="FFFFFF"/>
              <w:spacing w:before="0" w:beforeAutospacing="0" w:after="0" w:afterAutospacing="0"/>
              <w:ind w:firstLine="34"/>
              <w:jc w:val="both"/>
              <w:rPr>
                <w:color w:val="000000"/>
              </w:rPr>
            </w:pPr>
            <w:r w:rsidRPr="00CF3B2C">
              <w:rPr>
                <w:rStyle w:val="c3"/>
                <w:color w:val="000000"/>
              </w:rPr>
              <w:t xml:space="preserve">Заучивание </w:t>
            </w:r>
            <w:proofErr w:type="spellStart"/>
            <w:r w:rsidRPr="00CF3B2C">
              <w:rPr>
                <w:rStyle w:val="c3"/>
                <w:color w:val="000000"/>
              </w:rPr>
              <w:t>чистоговорок</w:t>
            </w:r>
            <w:proofErr w:type="spellEnd"/>
            <w:r w:rsidRPr="00CF3B2C">
              <w:rPr>
                <w:rStyle w:val="c3"/>
                <w:color w:val="000000"/>
              </w:rPr>
              <w:t xml:space="preserve"> с голоса учителя, отчетливое и выразительное их произнесение.</w:t>
            </w:r>
          </w:p>
          <w:p w:rsidR="008401EC" w:rsidRPr="00CF3B2C" w:rsidRDefault="009831A6" w:rsidP="009831A6">
            <w:pPr>
              <w:pStyle w:val="c8"/>
              <w:shd w:val="clear" w:color="auto" w:fill="FFFFFF"/>
              <w:spacing w:before="0" w:beforeAutospacing="0" w:after="0" w:afterAutospacing="0"/>
              <w:ind w:firstLine="34"/>
              <w:jc w:val="both"/>
              <w:rPr>
                <w:rStyle w:val="c1"/>
                <w:color w:val="000000"/>
              </w:rPr>
            </w:pPr>
            <w:r w:rsidRPr="00CF3B2C">
              <w:rPr>
                <w:rStyle w:val="c3"/>
                <w:color w:val="000000"/>
              </w:rPr>
              <w:t>Упражнения на развитие речевого дыхания.</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Дорога домой</w:t>
            </w:r>
          </w:p>
        </w:tc>
        <w:tc>
          <w:tcPr>
            <w:tcW w:w="4961" w:type="dxa"/>
            <w:gridSpan w:val="2"/>
          </w:tcPr>
          <w:p w:rsidR="00705370"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Выполнение речевых действий (приветствия, прощания, извинения и т. п.), используя соответствующие этикетные слова и выражения.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Читаем сказку «Теремок».</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Читаем сказку «Теремок»</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Беседа по сказке «Теремок»</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lastRenderedPageBreak/>
              <w:t>Использование новых слов и предложений в ролевой игре по теме ситуации.</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AC6F08" w:rsidRPr="00CF3B2C" w:rsidTr="009831A6">
        <w:tc>
          <w:tcPr>
            <w:tcW w:w="1276" w:type="dxa"/>
          </w:tcPr>
          <w:p w:rsidR="00AC6F08" w:rsidRPr="00CF3B2C" w:rsidRDefault="00AC6F08"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AC6F08" w:rsidRPr="00CF3B2C" w:rsidRDefault="00AC6F08" w:rsidP="009831A6">
            <w:pPr>
              <w:pStyle w:val="a6"/>
              <w:contextualSpacing/>
              <w:jc w:val="both"/>
              <w:rPr>
                <w:rFonts w:eastAsia="Calibri"/>
                <w:kern w:val="2"/>
                <w:lang w:eastAsia="ar-SA"/>
              </w:rPr>
            </w:pPr>
            <w:r w:rsidRPr="00CF3B2C">
              <w:rPr>
                <w:rFonts w:eastAsia="Calibri"/>
                <w:kern w:val="2"/>
                <w:lang w:eastAsia="ar-SA"/>
              </w:rPr>
              <w:t>Теремок. Инсценировка сказки.</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AC6F08"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Знакомство в гостях</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Знакомство в гостях</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Высказывание своих просьб и желаний.</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Знакомство в гостях</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Высказывание своих просьб и желаний.</w:t>
            </w:r>
          </w:p>
        </w:tc>
      </w:tr>
      <w:tr w:rsidR="00AC6F08" w:rsidRPr="00CF3B2C" w:rsidTr="009831A6">
        <w:tc>
          <w:tcPr>
            <w:tcW w:w="9497" w:type="dxa"/>
            <w:gridSpan w:val="4"/>
          </w:tcPr>
          <w:p w:rsidR="00AC6F08" w:rsidRPr="00CF3B2C" w:rsidRDefault="00AC6F08" w:rsidP="009831A6">
            <w:pPr>
              <w:pStyle w:val="c6"/>
              <w:shd w:val="clear" w:color="auto" w:fill="FFFFFF"/>
              <w:spacing w:before="0" w:beforeAutospacing="0" w:after="0" w:afterAutospacing="0"/>
              <w:rPr>
                <w:rStyle w:val="c1"/>
                <w:color w:val="000000"/>
              </w:rPr>
            </w:pP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t>Мы в гостях</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Высказывание своих просьб и желаний.</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t>Мы в гостях</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Высказывание своих просьб и желаний.</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t>Провожаем гостей</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Высказывание своих просьб и желаний.</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Покупка школьных принадлежностей</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tc>
      </w:tr>
      <w:tr w:rsidR="002277A7" w:rsidRPr="00CF3B2C" w:rsidTr="009831A6">
        <w:tc>
          <w:tcPr>
            <w:tcW w:w="1276" w:type="dxa"/>
          </w:tcPr>
          <w:p w:rsidR="002277A7" w:rsidRPr="00CF3B2C" w:rsidRDefault="002277A7"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277A7" w:rsidRPr="00CF3B2C" w:rsidRDefault="002277A7" w:rsidP="009831A6">
            <w:pPr>
              <w:pStyle w:val="a6"/>
              <w:contextualSpacing/>
              <w:jc w:val="both"/>
              <w:rPr>
                <w:rFonts w:eastAsia="Calibri"/>
                <w:kern w:val="2"/>
                <w:lang w:eastAsia="ar-SA"/>
              </w:rPr>
            </w:pPr>
            <w:r w:rsidRPr="00CF3B2C">
              <w:rPr>
                <w:rFonts w:eastAsia="Calibri"/>
                <w:kern w:val="2"/>
                <w:lang w:eastAsia="ar-SA"/>
              </w:rPr>
              <w:t>Покупка школьных принадлежностей</w:t>
            </w:r>
          </w:p>
        </w:tc>
        <w:tc>
          <w:tcPr>
            <w:tcW w:w="4961" w:type="dxa"/>
            <w:gridSpan w:val="2"/>
          </w:tcPr>
          <w:p w:rsidR="002277A7" w:rsidRPr="00CF3B2C" w:rsidRDefault="002277A7" w:rsidP="009831A6">
            <w:pPr>
              <w:pStyle w:val="c6"/>
              <w:shd w:val="clear" w:color="auto" w:fill="FFFFFF"/>
              <w:spacing w:before="0" w:beforeAutospacing="0" w:after="0" w:afterAutospacing="0"/>
              <w:rPr>
                <w:color w:val="000000"/>
                <w:shd w:val="clear" w:color="auto" w:fill="FFFFFF"/>
              </w:rPr>
            </w:pPr>
            <w:r w:rsidRPr="00CF3B2C">
              <w:rPr>
                <w:color w:val="000000"/>
                <w:shd w:val="clear" w:color="auto" w:fill="FFFFFF"/>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rPr>
                <w:rFonts w:eastAsia="Calibri"/>
                <w:kern w:val="2"/>
                <w:lang w:eastAsia="ar-SA"/>
              </w:rPr>
              <w:t>Покупка школьных принадлежностей</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tc>
      </w:tr>
      <w:tr w:rsidR="00AC6F08" w:rsidRPr="00CF3B2C" w:rsidTr="009831A6">
        <w:tc>
          <w:tcPr>
            <w:tcW w:w="1276" w:type="dxa"/>
          </w:tcPr>
          <w:p w:rsidR="00AC6F08" w:rsidRPr="00CF3B2C" w:rsidRDefault="00AC6F08"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AC6F08" w:rsidRPr="00CF3B2C" w:rsidRDefault="00AC6F08" w:rsidP="009831A6">
            <w:pPr>
              <w:pStyle w:val="a6"/>
              <w:contextualSpacing/>
              <w:jc w:val="both"/>
              <w:rPr>
                <w:rFonts w:eastAsia="Calibri"/>
                <w:kern w:val="2"/>
                <w:lang w:eastAsia="ar-SA"/>
              </w:rPr>
            </w:pPr>
            <w:r w:rsidRPr="00CF3B2C">
              <w:rPr>
                <w:rFonts w:eastAsia="Calibri"/>
                <w:kern w:val="2"/>
                <w:lang w:eastAsia="ar-SA"/>
              </w:rPr>
              <w:t>Ролевая игра. Магазин</w:t>
            </w:r>
            <w:r w:rsidR="00705370" w:rsidRPr="00CF3B2C">
              <w:rPr>
                <w:rFonts w:eastAsia="Calibri"/>
                <w:kern w:val="2"/>
                <w:lang w:eastAsia="ar-SA"/>
              </w:rPr>
              <w:t xml:space="preserve"> </w:t>
            </w:r>
            <w:proofErr w:type="gramStart"/>
            <w:r w:rsidRPr="00CF3B2C">
              <w:rPr>
                <w:rFonts w:eastAsia="Calibri"/>
                <w:kern w:val="2"/>
                <w:lang w:eastAsia="ar-SA"/>
              </w:rPr>
              <w:t>-ш</w:t>
            </w:r>
            <w:proofErr w:type="gramEnd"/>
            <w:r w:rsidRPr="00CF3B2C">
              <w:rPr>
                <w:rFonts w:eastAsia="Calibri"/>
                <w:kern w:val="2"/>
                <w:lang w:eastAsia="ar-SA"/>
              </w:rPr>
              <w:t>коль</w:t>
            </w:r>
            <w:r w:rsidR="00705370" w:rsidRPr="00CF3B2C">
              <w:rPr>
                <w:rFonts w:eastAsia="Calibri"/>
                <w:kern w:val="2"/>
                <w:lang w:eastAsia="ar-SA"/>
              </w:rPr>
              <w:t>н</w:t>
            </w:r>
            <w:r w:rsidRPr="00CF3B2C">
              <w:rPr>
                <w:rFonts w:eastAsia="Calibri"/>
                <w:kern w:val="2"/>
                <w:lang w:eastAsia="ar-SA"/>
              </w:rPr>
              <w:t>ик.</w:t>
            </w:r>
          </w:p>
        </w:tc>
        <w:tc>
          <w:tcPr>
            <w:tcW w:w="4961" w:type="dxa"/>
            <w:gridSpan w:val="2"/>
          </w:tcPr>
          <w:p w:rsidR="00AC6F08"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t>В магазине игрушек</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 xml:space="preserve">Выявление представлений детей по теме </w:t>
            </w:r>
            <w:r w:rsidRPr="00CF3B2C">
              <w:rPr>
                <w:rStyle w:val="c3"/>
                <w:color w:val="000000"/>
              </w:rPr>
              <w:lastRenderedPageBreak/>
              <w:t>ситуации с помощью вопросов учителя и с опорой на иллюстративный материал.</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цвету.</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величине.</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форме.</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Составление предложений по вопросам учителя с включением в ответы отработанной лексики.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AC6F08" w:rsidP="009831A6">
            <w:pPr>
              <w:pStyle w:val="a6"/>
              <w:contextualSpacing/>
              <w:jc w:val="both"/>
            </w:pPr>
            <w:r w:rsidRPr="00CF3B2C">
              <w:t>В магазине игрушек</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цвету.</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величине.</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форме.</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Составление предложений по вопросам учителя с включением в ответы отработанной лексики.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t xml:space="preserve">Игрушки </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цвету.</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величине.</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форме.</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Составление предложений по вопросам учителя с включением в ответы отработанной лексики.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t xml:space="preserve">Игрушки </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цвету.</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величине.</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форме.</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Составление предложений по вопросам учителя с включением в ответы отработанной лексики.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t>Моя любимая игрушка</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цвету.</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lastRenderedPageBreak/>
              <w:t>Называние предметов и действий с ними, характеристика предметов по величине.</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форме.</w:t>
            </w:r>
          </w:p>
          <w:p w:rsidR="008401EC"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Составление предложений по вопросам учителя с включением в ответы отработанной лексики.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Готовимся к празднику</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Ответы на вопросы учителя по их содержанию с опорой на иллюстративный материал.</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Готовимся к празднику</w:t>
            </w:r>
          </w:p>
        </w:tc>
        <w:tc>
          <w:tcPr>
            <w:tcW w:w="4961" w:type="dxa"/>
            <w:gridSpan w:val="2"/>
          </w:tcPr>
          <w:p w:rsidR="00705370"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Ответы на вопросы учителя по их содержанию с опорой на иллюстративный материал.</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Готовимся к празднику</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 Ответы на вопросы учителя по их содержанию с опорой на иллюстративный материал.</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Новогодние чудеса</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Понимание содержания детских радио- и телепередач, ответы на вопросы учителя.</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Новогодние чудеса</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ролевых играх в соответствии с речевыми возможностями.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Новогодние чудеса</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ролевых играх в соответствии с речевыми возможностями.</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Зимняя прогулка</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Называние  предметов зимней одежды.</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Зимняя прогулка</w:t>
            </w:r>
          </w:p>
        </w:tc>
        <w:tc>
          <w:tcPr>
            <w:tcW w:w="4961" w:type="dxa"/>
            <w:gridSpan w:val="2"/>
          </w:tcPr>
          <w:p w:rsidR="008401EC" w:rsidRPr="00CF3B2C" w:rsidRDefault="009831A6" w:rsidP="009831A6">
            <w:pPr>
              <w:pStyle w:val="c8"/>
              <w:spacing w:line="0" w:lineRule="atLeast"/>
              <w:rPr>
                <w:rStyle w:val="c1"/>
                <w:color w:val="000000"/>
              </w:rPr>
            </w:pPr>
            <w:r w:rsidRPr="00CF3B2C">
              <w:rPr>
                <w:rStyle w:val="c3"/>
                <w:color w:val="000000"/>
              </w:rPr>
              <w:t>Участие в ролевых играх в соответствии с речевыми возможностями.</w:t>
            </w:r>
          </w:p>
        </w:tc>
      </w:tr>
      <w:tr w:rsidR="00705370" w:rsidRPr="00CF3B2C" w:rsidTr="009831A6">
        <w:tc>
          <w:tcPr>
            <w:tcW w:w="9497" w:type="dxa"/>
            <w:gridSpan w:val="4"/>
          </w:tcPr>
          <w:p w:rsidR="00705370" w:rsidRPr="00CF3B2C" w:rsidRDefault="00705370" w:rsidP="009831A6">
            <w:pPr>
              <w:pStyle w:val="c6"/>
              <w:shd w:val="clear" w:color="auto" w:fill="FFFFFF"/>
              <w:spacing w:before="0" w:beforeAutospacing="0" w:after="0" w:afterAutospacing="0"/>
              <w:rPr>
                <w:rStyle w:val="c1"/>
                <w:color w:val="000000"/>
              </w:rPr>
            </w:pP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Зимняя прогулка</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8401EC" w:rsidRPr="00CF3B2C" w:rsidTr="009831A6">
        <w:tc>
          <w:tcPr>
            <w:tcW w:w="1276" w:type="dxa"/>
          </w:tcPr>
          <w:p w:rsidR="008401EC" w:rsidRPr="00CF3B2C" w:rsidRDefault="008401EC"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8401EC" w:rsidRPr="00CF3B2C" w:rsidRDefault="00705370" w:rsidP="009831A6">
            <w:pPr>
              <w:pStyle w:val="a6"/>
              <w:contextualSpacing/>
              <w:jc w:val="both"/>
            </w:pPr>
            <w:r w:rsidRPr="00CF3B2C">
              <w:rPr>
                <w:rFonts w:eastAsia="Calibri"/>
                <w:kern w:val="2"/>
                <w:lang w:eastAsia="ar-SA"/>
              </w:rPr>
              <w:t>Зимняя прогулка</w:t>
            </w:r>
          </w:p>
        </w:tc>
        <w:tc>
          <w:tcPr>
            <w:tcW w:w="4961" w:type="dxa"/>
            <w:gridSpan w:val="2"/>
          </w:tcPr>
          <w:p w:rsidR="008401EC" w:rsidRPr="00CF3B2C" w:rsidRDefault="009831A6"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Зимние забавы</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цвету.</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величине.</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Называние предметов и действий с ними, характеристика предметов по форме.</w:t>
            </w:r>
          </w:p>
          <w:p w:rsidR="00705370"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Составление предложений по вопросам учителя с включением в ответы отработанной лексики.</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Мы лепим снеговика</w:t>
            </w:r>
          </w:p>
        </w:tc>
        <w:tc>
          <w:tcPr>
            <w:tcW w:w="4961" w:type="dxa"/>
            <w:gridSpan w:val="2"/>
          </w:tcPr>
          <w:p w:rsidR="00705370" w:rsidRPr="00CF3B2C" w:rsidRDefault="000A7934" w:rsidP="000A7934">
            <w:pPr>
              <w:pStyle w:val="c8"/>
              <w:shd w:val="clear" w:color="auto" w:fill="FFFFFF"/>
              <w:spacing w:before="0" w:beforeAutospacing="0" w:after="0" w:afterAutospacing="0"/>
              <w:jc w:val="both"/>
              <w:rPr>
                <w:rStyle w:val="c1"/>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Составление рассказа «За что я люблю зиму»</w:t>
            </w:r>
          </w:p>
        </w:tc>
        <w:tc>
          <w:tcPr>
            <w:tcW w:w="4961" w:type="dxa"/>
            <w:gridSpan w:val="2"/>
          </w:tcPr>
          <w:p w:rsidR="00705370" w:rsidRPr="00CF3B2C" w:rsidRDefault="000A7934" w:rsidP="000A7934">
            <w:pPr>
              <w:pStyle w:val="c8"/>
              <w:shd w:val="clear" w:color="auto" w:fill="FFFFFF"/>
              <w:spacing w:before="0" w:beforeAutospacing="0" w:after="0" w:afterAutospacing="0"/>
              <w:jc w:val="both"/>
              <w:rPr>
                <w:rStyle w:val="c1"/>
                <w:color w:val="000000"/>
              </w:rPr>
            </w:pPr>
            <w:r w:rsidRPr="00CF3B2C">
              <w:rPr>
                <w:rStyle w:val="c3"/>
                <w:color w:val="000000"/>
              </w:rPr>
              <w:t>Выявление представлений детей по теме ситуации с помощью вопросов учителя и с опорой на иллюстративный материал.</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Зимние виды спорта</w:t>
            </w:r>
          </w:p>
        </w:tc>
        <w:tc>
          <w:tcPr>
            <w:tcW w:w="4961" w:type="dxa"/>
            <w:gridSpan w:val="2"/>
          </w:tcPr>
          <w:p w:rsidR="00705370" w:rsidRPr="00CF3B2C" w:rsidRDefault="000A7934"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Выявление представлений детей по теме </w:t>
            </w:r>
            <w:r w:rsidRPr="00CF3B2C">
              <w:rPr>
                <w:rStyle w:val="c3"/>
                <w:color w:val="000000"/>
              </w:rPr>
              <w:lastRenderedPageBreak/>
              <w:t>ситуации с помощью вопросов учителя и с опорой на иллюстративный материал.</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«Надо, надо умываться…»</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«Надо, надо умываться…»</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Помощники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Понимание содержания небольших по объему сказок, рассказов и стихотворений; ответы на вопросы</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Помощники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Понимание содержания небольших по объему сказок, рассказов и стихотворений; ответы на вопросы</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Помощники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Понимание содержания небольших по объему сказок, рассказов и стихотворений; ответы на вопросы</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«Петушок  и бобовое зернышко»</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705370"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«Петушок  и бобовое зернышко»</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705370"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«Петушок  и бобовое зернышко»</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705370"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Весенние праздники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по картинке. Моделирование возможных диалогов при вручении подарка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Весенние праздники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по картинке. Моделирование возможных диалогов при вручении подарка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Весенние праздники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по картинке. Моделирование возможных диалогов при вручении подарка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Закрепление.</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 xml:space="preserve">Составление рассказа по картинке. </w:t>
            </w:r>
            <w:r w:rsidRPr="00CF3B2C">
              <w:lastRenderedPageBreak/>
              <w:t>Моделирование возможных диалогов при вручении подарка</w:t>
            </w:r>
          </w:p>
        </w:tc>
      </w:tr>
      <w:tr w:rsidR="00705370" w:rsidRPr="00CF3B2C" w:rsidTr="009831A6">
        <w:tc>
          <w:tcPr>
            <w:tcW w:w="9497" w:type="dxa"/>
            <w:gridSpan w:val="4"/>
          </w:tcPr>
          <w:p w:rsidR="00705370" w:rsidRPr="00CF3B2C" w:rsidRDefault="00705370" w:rsidP="009831A6">
            <w:pPr>
              <w:pStyle w:val="c6"/>
              <w:shd w:val="clear" w:color="auto" w:fill="FFFFFF"/>
              <w:spacing w:before="0" w:beforeAutospacing="0" w:after="0" w:afterAutospacing="0"/>
              <w:rPr>
                <w:rStyle w:val="c1"/>
                <w:color w:val="000000"/>
              </w:rPr>
            </w:pP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«Заячья избушка»</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705370"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«Заячья избушка»</w:t>
            </w:r>
          </w:p>
        </w:tc>
        <w:tc>
          <w:tcPr>
            <w:tcW w:w="4961" w:type="dxa"/>
            <w:gridSpan w:val="2"/>
          </w:tcPr>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Слушание сказок и рассказов в устном изложении учителя, выбор учащимися картинок по мере изложения текста. Рассматривание атрибутов к ролевой игре и распределение ролей.</w:t>
            </w:r>
          </w:p>
          <w:p w:rsidR="009831A6" w:rsidRPr="00CF3B2C" w:rsidRDefault="009831A6" w:rsidP="009831A6">
            <w:pPr>
              <w:pStyle w:val="c8"/>
              <w:shd w:val="clear" w:color="auto" w:fill="FFFFFF"/>
              <w:spacing w:before="0" w:beforeAutospacing="0" w:after="0" w:afterAutospacing="0"/>
              <w:jc w:val="both"/>
              <w:rPr>
                <w:color w:val="000000"/>
              </w:rPr>
            </w:pPr>
            <w:r w:rsidRPr="00CF3B2C">
              <w:rPr>
                <w:rStyle w:val="c3"/>
                <w:color w:val="000000"/>
              </w:rPr>
              <w:t>Использование новых слов и предложений в ролевой игре по теме ситуации.</w:t>
            </w:r>
          </w:p>
          <w:p w:rsidR="00705370" w:rsidRPr="00CF3B2C" w:rsidRDefault="009831A6" w:rsidP="000A7934">
            <w:pPr>
              <w:pStyle w:val="c8"/>
              <w:shd w:val="clear" w:color="auto" w:fill="FFFFFF"/>
              <w:spacing w:before="0" w:beforeAutospacing="0" w:after="0" w:afterAutospacing="0"/>
              <w:jc w:val="both"/>
              <w:rPr>
                <w:rStyle w:val="c1"/>
                <w:color w:val="000000"/>
              </w:rPr>
            </w:pPr>
            <w:r w:rsidRPr="00CF3B2C">
              <w:rPr>
                <w:rStyle w:val="c3"/>
                <w:color w:val="000000"/>
              </w:rPr>
              <w:t xml:space="preserve">Внятное выражение просьбы и желания, </w:t>
            </w:r>
            <w:proofErr w:type="gramStart"/>
            <w:r w:rsidRPr="00CF3B2C">
              <w:rPr>
                <w:rStyle w:val="c3"/>
                <w:color w:val="000000"/>
              </w:rPr>
              <w:t>обращенных</w:t>
            </w:r>
            <w:proofErr w:type="gramEnd"/>
            <w:r w:rsidRPr="00CF3B2C">
              <w:rPr>
                <w:rStyle w:val="c3"/>
                <w:color w:val="000000"/>
              </w:rPr>
              <w:t xml:space="preserve"> к учителю или к товарищу.</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«Спокойной ночи!»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«Спокойной ночи!»</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3E08C9" w:rsidRPr="00CF3B2C" w:rsidTr="009831A6">
        <w:tc>
          <w:tcPr>
            <w:tcW w:w="1276" w:type="dxa"/>
          </w:tcPr>
          <w:p w:rsidR="003E08C9" w:rsidRPr="00CF3B2C" w:rsidRDefault="003E08C9"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E08C9" w:rsidRPr="00CF3B2C" w:rsidRDefault="003E08C9" w:rsidP="009831A6">
            <w:pPr>
              <w:pStyle w:val="a6"/>
              <w:contextualSpacing/>
              <w:jc w:val="both"/>
              <w:rPr>
                <w:rFonts w:eastAsia="Calibri"/>
                <w:kern w:val="2"/>
                <w:lang w:eastAsia="ar-SA"/>
              </w:rPr>
            </w:pPr>
            <w:r w:rsidRPr="00CF3B2C">
              <w:rPr>
                <w:rFonts w:eastAsia="Calibri"/>
                <w:kern w:val="2"/>
                <w:lang w:eastAsia="ar-SA"/>
              </w:rPr>
              <w:t>Колыбельные песни</w:t>
            </w:r>
          </w:p>
        </w:tc>
        <w:tc>
          <w:tcPr>
            <w:tcW w:w="4961" w:type="dxa"/>
            <w:gridSpan w:val="2"/>
          </w:tcPr>
          <w:p w:rsidR="003E08C9"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Понимание содержания небольших по объему сказок, рассказов и стихотворений; ответы на вопросы.</w:t>
            </w:r>
          </w:p>
        </w:tc>
      </w:tr>
      <w:tr w:rsidR="003E08C9" w:rsidRPr="00CF3B2C" w:rsidTr="009831A6">
        <w:tc>
          <w:tcPr>
            <w:tcW w:w="1276" w:type="dxa"/>
          </w:tcPr>
          <w:p w:rsidR="003E08C9" w:rsidRPr="00CF3B2C" w:rsidRDefault="003E08C9"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E08C9" w:rsidRPr="00CF3B2C" w:rsidRDefault="003E08C9" w:rsidP="009831A6">
            <w:pPr>
              <w:pStyle w:val="a6"/>
              <w:contextualSpacing/>
              <w:jc w:val="both"/>
              <w:rPr>
                <w:rFonts w:eastAsia="Calibri"/>
                <w:kern w:val="2"/>
                <w:lang w:eastAsia="ar-SA"/>
              </w:rPr>
            </w:pPr>
            <w:r w:rsidRPr="00CF3B2C">
              <w:rPr>
                <w:rFonts w:eastAsia="Calibri"/>
                <w:kern w:val="2"/>
                <w:lang w:eastAsia="ar-SA"/>
              </w:rPr>
              <w:t>Гигиена перед сном</w:t>
            </w:r>
          </w:p>
        </w:tc>
        <w:tc>
          <w:tcPr>
            <w:tcW w:w="4961" w:type="dxa"/>
            <w:gridSpan w:val="2"/>
          </w:tcPr>
          <w:p w:rsidR="003E08C9"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«Доброе утро!»</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«Доброе утро!»</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rPr>
                <w:color w:val="000000"/>
                <w:shd w:val="clear" w:color="auto" w:fill="FFFFFF"/>
              </w:rPr>
              <w:t>Участие в беседах на темы, близкие личному опыту ребенка.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День Победы</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по картинке. Моделирование возможных диалогов при вручении подарка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День Победы</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по картинке. Моделирование возможных диалогов при вручении подарка</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Обобщение знаний.</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на тему «Скоро каникулы»</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Повторение</w:t>
            </w:r>
          </w:p>
        </w:tc>
        <w:tc>
          <w:tcPr>
            <w:tcW w:w="4961" w:type="dxa"/>
            <w:gridSpan w:val="2"/>
          </w:tcPr>
          <w:p w:rsidR="00705370" w:rsidRPr="00CF3B2C" w:rsidRDefault="000A7934" w:rsidP="009831A6">
            <w:pPr>
              <w:pStyle w:val="c6"/>
              <w:shd w:val="clear" w:color="auto" w:fill="FFFFFF"/>
              <w:spacing w:before="0" w:beforeAutospacing="0" w:after="0" w:afterAutospacing="0"/>
              <w:rPr>
                <w:rStyle w:val="c1"/>
                <w:color w:val="000000"/>
              </w:rPr>
            </w:pPr>
            <w:r w:rsidRPr="00CF3B2C">
              <w:t>Составление рассказа на тему «Скоро каникулы»</w:t>
            </w:r>
          </w:p>
        </w:tc>
      </w:tr>
      <w:tr w:rsidR="00705370" w:rsidRPr="00CF3B2C" w:rsidTr="009831A6">
        <w:tc>
          <w:tcPr>
            <w:tcW w:w="1276" w:type="dxa"/>
          </w:tcPr>
          <w:p w:rsidR="00705370" w:rsidRPr="00CF3B2C" w:rsidRDefault="00705370" w:rsidP="00B677A4">
            <w:pPr>
              <w:pStyle w:val="a7"/>
              <w:numPr>
                <w:ilvl w:val="0"/>
                <w:numId w:val="31"/>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705370" w:rsidRPr="00CF3B2C" w:rsidRDefault="00705370" w:rsidP="009831A6">
            <w:pPr>
              <w:pStyle w:val="a6"/>
              <w:contextualSpacing/>
              <w:jc w:val="both"/>
              <w:rPr>
                <w:rFonts w:eastAsia="Calibri"/>
                <w:kern w:val="2"/>
                <w:lang w:eastAsia="ar-SA"/>
              </w:rPr>
            </w:pPr>
            <w:r w:rsidRPr="00CF3B2C">
              <w:rPr>
                <w:rFonts w:eastAsia="Calibri"/>
                <w:kern w:val="2"/>
                <w:lang w:eastAsia="ar-SA"/>
              </w:rPr>
              <w:t>Повторение</w:t>
            </w:r>
          </w:p>
        </w:tc>
        <w:tc>
          <w:tcPr>
            <w:tcW w:w="4961" w:type="dxa"/>
            <w:gridSpan w:val="2"/>
          </w:tcPr>
          <w:p w:rsidR="00705370" w:rsidRPr="00CF3B2C" w:rsidRDefault="00705370" w:rsidP="009831A6">
            <w:pPr>
              <w:pStyle w:val="c6"/>
              <w:shd w:val="clear" w:color="auto" w:fill="FFFFFF"/>
              <w:spacing w:before="0" w:beforeAutospacing="0" w:after="0" w:afterAutospacing="0"/>
              <w:rPr>
                <w:rStyle w:val="c1"/>
                <w:color w:val="000000"/>
              </w:rPr>
            </w:pPr>
          </w:p>
        </w:tc>
      </w:tr>
    </w:tbl>
    <w:p w:rsidR="0068389E" w:rsidRPr="00D40C0C" w:rsidRDefault="0068389E" w:rsidP="00990438">
      <w:pPr>
        <w:pStyle w:val="a3"/>
        <w:shd w:val="clear" w:color="auto" w:fill="FFFFFF"/>
        <w:spacing w:before="0" w:beforeAutospacing="0" w:after="0" w:afterAutospacing="0"/>
        <w:ind w:left="720"/>
        <w:jc w:val="both"/>
        <w:rPr>
          <w:color w:val="000000"/>
          <w:sz w:val="28"/>
          <w:szCs w:val="28"/>
        </w:rPr>
      </w:pPr>
    </w:p>
    <w:p w:rsidR="00D8361C" w:rsidRPr="00052D5B" w:rsidRDefault="0068389E" w:rsidP="00D8361C">
      <w:pPr>
        <w:pStyle w:val="a3"/>
        <w:shd w:val="clear" w:color="auto" w:fill="FFFFFF"/>
        <w:spacing w:before="0" w:beforeAutospacing="0" w:after="0" w:afterAutospacing="0" w:line="270" w:lineRule="atLeast"/>
        <w:ind w:left="720"/>
        <w:jc w:val="center"/>
        <w:rPr>
          <w:b/>
          <w:sz w:val="28"/>
          <w:szCs w:val="28"/>
        </w:rPr>
      </w:pPr>
      <w:r>
        <w:rPr>
          <w:rFonts w:ascii="Arial" w:hAnsi="Arial" w:cs="Arial"/>
          <w:color w:val="000000"/>
          <w:sz w:val="21"/>
          <w:szCs w:val="21"/>
        </w:rPr>
        <w:br/>
      </w:r>
      <w:r w:rsidR="00D8361C" w:rsidRPr="00052D5B">
        <w:rPr>
          <w:b/>
          <w:sz w:val="28"/>
          <w:szCs w:val="28"/>
        </w:rPr>
        <w:t>Материально-техническое обеспечение образовательной деятельности</w:t>
      </w:r>
    </w:p>
    <w:p w:rsidR="00D8361C" w:rsidRPr="00431265" w:rsidRDefault="00D8361C" w:rsidP="00D8361C">
      <w:pPr>
        <w:spacing w:after="0"/>
        <w:rPr>
          <w:rFonts w:ascii="Times New Roman" w:hAnsi="Times New Roman"/>
          <w:sz w:val="28"/>
          <w:szCs w:val="24"/>
        </w:rPr>
      </w:pPr>
      <w:r w:rsidRPr="00431265">
        <w:rPr>
          <w:rFonts w:ascii="Times New Roman" w:hAnsi="Times New Roman"/>
          <w:b/>
          <w:sz w:val="28"/>
          <w:szCs w:val="24"/>
        </w:rPr>
        <w:t xml:space="preserve">- </w:t>
      </w:r>
      <w:r w:rsidRPr="00431265">
        <w:rPr>
          <w:rFonts w:ascii="Times New Roman" w:hAnsi="Times New Roman"/>
          <w:sz w:val="28"/>
          <w:szCs w:val="24"/>
        </w:rPr>
        <w:t>учебные столы;</w:t>
      </w:r>
    </w:p>
    <w:p w:rsidR="00D8361C" w:rsidRPr="00431265" w:rsidRDefault="00D8361C" w:rsidP="00D8361C">
      <w:pPr>
        <w:spacing w:after="0"/>
        <w:rPr>
          <w:rFonts w:ascii="Times New Roman" w:hAnsi="Times New Roman"/>
          <w:sz w:val="28"/>
          <w:szCs w:val="24"/>
        </w:rPr>
      </w:pPr>
      <w:r w:rsidRPr="00431265">
        <w:rPr>
          <w:rFonts w:ascii="Times New Roman" w:hAnsi="Times New Roman"/>
          <w:sz w:val="28"/>
          <w:szCs w:val="24"/>
        </w:rPr>
        <w:t xml:space="preserve">- доска большая универсальная (с возможностью магнитного крепления); </w:t>
      </w:r>
    </w:p>
    <w:p w:rsidR="00D8361C" w:rsidRPr="00431265" w:rsidRDefault="00D8361C" w:rsidP="00D8361C">
      <w:pPr>
        <w:spacing w:after="0"/>
        <w:rPr>
          <w:rFonts w:ascii="Times New Roman" w:hAnsi="Times New Roman"/>
          <w:sz w:val="28"/>
          <w:szCs w:val="24"/>
        </w:rPr>
      </w:pPr>
      <w:r w:rsidRPr="00431265">
        <w:rPr>
          <w:rFonts w:ascii="Times New Roman" w:hAnsi="Times New Roman"/>
          <w:sz w:val="28"/>
          <w:szCs w:val="24"/>
        </w:rPr>
        <w:lastRenderedPageBreak/>
        <w:t xml:space="preserve">- персональный компьютер; </w:t>
      </w:r>
    </w:p>
    <w:p w:rsidR="00D8361C" w:rsidRDefault="00D8361C" w:rsidP="00D8361C">
      <w:pPr>
        <w:pStyle w:val="a3"/>
        <w:shd w:val="clear" w:color="auto" w:fill="FFFFFF"/>
        <w:spacing w:before="0" w:beforeAutospacing="0" w:after="0" w:afterAutospacing="0"/>
        <w:rPr>
          <w:sz w:val="28"/>
        </w:rPr>
      </w:pPr>
      <w:r>
        <w:rPr>
          <w:sz w:val="28"/>
        </w:rPr>
        <w:t>- шаблоны, трафареты</w:t>
      </w:r>
    </w:p>
    <w:p w:rsidR="00D8361C" w:rsidRPr="00B677A4" w:rsidRDefault="00D8361C" w:rsidP="00D8361C">
      <w:pPr>
        <w:pStyle w:val="a3"/>
        <w:shd w:val="clear" w:color="auto" w:fill="FFFFFF"/>
        <w:spacing w:before="0" w:beforeAutospacing="0" w:after="0" w:afterAutospacing="0"/>
        <w:rPr>
          <w:color w:val="000000"/>
          <w:sz w:val="28"/>
          <w:szCs w:val="28"/>
        </w:rPr>
      </w:pPr>
      <w:r w:rsidRPr="00B677A4">
        <w:rPr>
          <w:sz w:val="28"/>
          <w:szCs w:val="28"/>
        </w:rPr>
        <w:t xml:space="preserve">-  </w:t>
      </w:r>
      <w:r w:rsidRPr="00B677A4">
        <w:rPr>
          <w:color w:val="000000"/>
          <w:sz w:val="28"/>
          <w:szCs w:val="28"/>
        </w:rPr>
        <w:t>Комарова С.В. «Речевая практика». Учебник</w:t>
      </w:r>
    </w:p>
    <w:p w:rsidR="00D8361C" w:rsidRPr="00B677A4" w:rsidRDefault="00D8361C" w:rsidP="00D8361C">
      <w:pPr>
        <w:pStyle w:val="a3"/>
        <w:shd w:val="clear" w:color="auto" w:fill="FFFFFF"/>
        <w:spacing w:before="0" w:beforeAutospacing="0" w:after="0" w:afterAutospacing="0"/>
        <w:rPr>
          <w:color w:val="000000"/>
          <w:sz w:val="28"/>
          <w:szCs w:val="28"/>
        </w:rPr>
      </w:pPr>
      <w:r w:rsidRPr="00B677A4">
        <w:rPr>
          <w:color w:val="000000"/>
          <w:sz w:val="28"/>
          <w:szCs w:val="28"/>
        </w:rPr>
        <w:t>- раздаточный дидактический материал (игрушки, атрибуты для сюжетных игр);</w:t>
      </w:r>
    </w:p>
    <w:p w:rsidR="00D8361C" w:rsidRPr="00B677A4" w:rsidRDefault="00D8361C" w:rsidP="00D8361C">
      <w:pPr>
        <w:pStyle w:val="a3"/>
        <w:shd w:val="clear" w:color="auto" w:fill="FFFFFF"/>
        <w:spacing w:before="0" w:beforeAutospacing="0" w:after="0" w:afterAutospacing="0"/>
        <w:rPr>
          <w:color w:val="000000"/>
          <w:sz w:val="28"/>
          <w:szCs w:val="28"/>
        </w:rPr>
      </w:pPr>
      <w:r w:rsidRPr="00B677A4">
        <w:rPr>
          <w:color w:val="000000"/>
          <w:sz w:val="28"/>
          <w:szCs w:val="28"/>
        </w:rPr>
        <w:t xml:space="preserve"> - наборы предметных и сюжетных картинок;</w:t>
      </w:r>
    </w:p>
    <w:p w:rsidR="00D8361C" w:rsidRPr="00B677A4" w:rsidRDefault="00D8361C" w:rsidP="00D8361C">
      <w:pPr>
        <w:pStyle w:val="a3"/>
        <w:shd w:val="clear" w:color="auto" w:fill="FFFFFF"/>
        <w:spacing w:before="0" w:beforeAutospacing="0" w:after="0" w:afterAutospacing="0"/>
        <w:rPr>
          <w:color w:val="000000"/>
          <w:sz w:val="28"/>
          <w:szCs w:val="28"/>
        </w:rPr>
      </w:pPr>
      <w:r w:rsidRPr="00B677A4">
        <w:rPr>
          <w:color w:val="000000"/>
          <w:sz w:val="28"/>
          <w:szCs w:val="28"/>
        </w:rPr>
        <w:t>- книги (сказки).</w:t>
      </w:r>
    </w:p>
    <w:p w:rsidR="00D8361C" w:rsidRPr="00431265" w:rsidRDefault="00D8361C" w:rsidP="00D8361C">
      <w:pPr>
        <w:spacing w:after="0"/>
        <w:rPr>
          <w:rFonts w:ascii="Times New Roman" w:hAnsi="Times New Roman"/>
          <w:sz w:val="28"/>
          <w:szCs w:val="24"/>
        </w:rPr>
      </w:pPr>
      <w:r w:rsidRPr="00431265">
        <w:rPr>
          <w:rFonts w:ascii="Times New Roman" w:hAnsi="Times New Roman"/>
          <w:sz w:val="28"/>
          <w:szCs w:val="24"/>
        </w:rPr>
        <w:t xml:space="preserve">Вспомогательными средствами невербальной (неречевой) коммуникации являются: </w:t>
      </w:r>
    </w:p>
    <w:p w:rsidR="00D8361C" w:rsidRPr="00431265" w:rsidRDefault="00D8361C" w:rsidP="00D8361C">
      <w:pPr>
        <w:spacing w:after="0"/>
        <w:rPr>
          <w:rFonts w:ascii="Times New Roman" w:hAnsi="Times New Roman"/>
          <w:sz w:val="28"/>
          <w:szCs w:val="24"/>
        </w:rPr>
      </w:pPr>
      <w:r w:rsidRPr="00431265">
        <w:rPr>
          <w:rFonts w:ascii="Times New Roman" w:hAnsi="Times New Roman"/>
          <w:sz w:val="28"/>
          <w:szCs w:val="24"/>
        </w:rPr>
        <w:t xml:space="preserve">специально подобранные предметы и игрушки, презентации к урокам, графические  и  печатные изображения. </w:t>
      </w:r>
    </w:p>
    <w:p w:rsidR="0068389E" w:rsidRDefault="0068389E" w:rsidP="0068389E">
      <w:pPr>
        <w:pStyle w:val="a3"/>
        <w:shd w:val="clear" w:color="auto" w:fill="FFFFFF"/>
        <w:spacing w:before="0" w:beforeAutospacing="0" w:after="150" w:afterAutospacing="0"/>
        <w:rPr>
          <w:rFonts w:ascii="Arial" w:hAnsi="Arial" w:cs="Arial"/>
          <w:color w:val="000000"/>
          <w:sz w:val="21"/>
          <w:szCs w:val="21"/>
        </w:rPr>
      </w:pPr>
    </w:p>
    <w:p w:rsidR="0068389E" w:rsidRDefault="0068389E" w:rsidP="0068389E">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9831A6" w:rsidRDefault="009831A6"/>
    <w:sectPr w:rsidR="009831A6" w:rsidSect="009F5463">
      <w:foot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A7" w:rsidRDefault="002277A7">
    <w:pPr>
      <w:pStyle w:val="a8"/>
      <w:spacing w:line="14" w:lineRule="auto"/>
      <w:rPr>
        <w:sz w:val="20"/>
      </w:rPr>
    </w:pPr>
    <w:r w:rsidRPr="00C31712">
      <w:pict>
        <v:shapetype id="_x0000_t202" coordsize="21600,21600" o:spt="202" path="m,l,21600r21600,l21600,xe">
          <v:stroke joinstyle="miter"/>
          <v:path gradientshapeok="t" o:connecttype="rect"/>
        </v:shapetype>
        <v:shape id="_x0000_s2051" type="#_x0000_t202" style="position:absolute;margin-left:544.3pt;margin-top:780.8pt;width:11.6pt;height:13.05pt;z-index:-251656192;mso-position-horizontal-relative:page;mso-position-vertical-relative:page" filled="f" stroked="f">
          <v:textbox inset="0,0,0,0">
            <w:txbxContent>
              <w:p w:rsidR="002277A7" w:rsidRDefault="002277A7">
                <w:pPr>
                  <w:spacing w:line="245" w:lineRule="exact"/>
                  <w:ind w:left="60"/>
                  <w:rPr>
                    <w:rFonts w:ascii="Calibri"/>
                  </w:rPr>
                </w:pPr>
                <w:r>
                  <w:fldChar w:fldCharType="begin"/>
                </w:r>
                <w:r>
                  <w:rPr>
                    <w:rFonts w:ascii="Calibri"/>
                  </w:rPr>
                  <w:instrText xml:space="preserve"> PAGE </w:instrText>
                </w:r>
                <w:r>
                  <w:fldChar w:fldCharType="separate"/>
                </w:r>
                <w:r w:rsidR="00F176E3">
                  <w:rPr>
                    <w:rFonts w:ascii="Calibri"/>
                    <w:noProof/>
                  </w:rPr>
                  <w:t>8</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41"/>
    <w:multiLevelType w:val="multilevel"/>
    <w:tmpl w:val="E20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62036"/>
    <w:multiLevelType w:val="multilevel"/>
    <w:tmpl w:val="C888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16029"/>
    <w:multiLevelType w:val="multilevel"/>
    <w:tmpl w:val="A0F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239D8"/>
    <w:multiLevelType w:val="multilevel"/>
    <w:tmpl w:val="8DE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820E3"/>
    <w:multiLevelType w:val="multilevel"/>
    <w:tmpl w:val="C3BC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37D6D"/>
    <w:multiLevelType w:val="hybridMultilevel"/>
    <w:tmpl w:val="C00ABE62"/>
    <w:lvl w:ilvl="0" w:tplc="2FE4A4EE">
      <w:start w:val="1"/>
      <w:numFmt w:val="bullet"/>
      <w:lvlText w:val="-"/>
      <w:lvlJc w:val="left"/>
      <w:pPr>
        <w:tabs>
          <w:tab w:val="num" w:pos="1451"/>
        </w:tabs>
        <w:ind w:left="1451" w:hanging="360"/>
      </w:pPr>
      <w:rPr>
        <w:rFonts w:hAnsi="Courier New"/>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1BBB05C2"/>
    <w:multiLevelType w:val="hybridMultilevel"/>
    <w:tmpl w:val="0F6E385C"/>
    <w:lvl w:ilvl="0" w:tplc="A5369774">
      <w:numFmt w:val="bullet"/>
      <w:lvlText w:val="-"/>
      <w:lvlJc w:val="left"/>
      <w:pPr>
        <w:ind w:left="172" w:hanging="140"/>
      </w:pPr>
      <w:rPr>
        <w:rFonts w:ascii="Times New Roman" w:eastAsia="Times New Roman" w:hAnsi="Times New Roman" w:cs="Times New Roman" w:hint="default"/>
        <w:w w:val="99"/>
        <w:sz w:val="24"/>
        <w:szCs w:val="24"/>
        <w:lang w:val="ru-RU" w:eastAsia="en-US" w:bidi="ar-SA"/>
      </w:rPr>
    </w:lvl>
    <w:lvl w:ilvl="1" w:tplc="E208F748">
      <w:numFmt w:val="bullet"/>
      <w:lvlText w:val="-"/>
      <w:lvlJc w:val="left"/>
      <w:pPr>
        <w:ind w:left="217" w:hanging="140"/>
      </w:pPr>
      <w:rPr>
        <w:rFonts w:ascii="Times New Roman" w:eastAsia="Times New Roman" w:hAnsi="Times New Roman" w:cs="Times New Roman" w:hint="default"/>
        <w:w w:val="99"/>
        <w:sz w:val="24"/>
        <w:szCs w:val="24"/>
        <w:lang w:val="ru-RU" w:eastAsia="en-US" w:bidi="ar-SA"/>
      </w:rPr>
    </w:lvl>
    <w:lvl w:ilvl="2" w:tplc="30D4B64C">
      <w:numFmt w:val="bullet"/>
      <w:lvlText w:val="•"/>
      <w:lvlJc w:val="left"/>
      <w:pPr>
        <w:ind w:left="1222" w:hanging="140"/>
      </w:pPr>
      <w:rPr>
        <w:rFonts w:hint="default"/>
        <w:lang w:val="ru-RU" w:eastAsia="en-US" w:bidi="ar-SA"/>
      </w:rPr>
    </w:lvl>
    <w:lvl w:ilvl="3" w:tplc="FE2802D0">
      <w:numFmt w:val="bullet"/>
      <w:lvlText w:val="•"/>
      <w:lvlJc w:val="left"/>
      <w:pPr>
        <w:ind w:left="2225" w:hanging="140"/>
      </w:pPr>
      <w:rPr>
        <w:rFonts w:hint="default"/>
        <w:lang w:val="ru-RU" w:eastAsia="en-US" w:bidi="ar-SA"/>
      </w:rPr>
    </w:lvl>
    <w:lvl w:ilvl="4" w:tplc="5EC2BD8C">
      <w:numFmt w:val="bullet"/>
      <w:lvlText w:val="•"/>
      <w:lvlJc w:val="left"/>
      <w:pPr>
        <w:ind w:left="3227" w:hanging="140"/>
      </w:pPr>
      <w:rPr>
        <w:rFonts w:hint="default"/>
        <w:lang w:val="ru-RU" w:eastAsia="en-US" w:bidi="ar-SA"/>
      </w:rPr>
    </w:lvl>
    <w:lvl w:ilvl="5" w:tplc="38FA544C">
      <w:numFmt w:val="bullet"/>
      <w:lvlText w:val="•"/>
      <w:lvlJc w:val="left"/>
      <w:pPr>
        <w:ind w:left="4230" w:hanging="140"/>
      </w:pPr>
      <w:rPr>
        <w:rFonts w:hint="default"/>
        <w:lang w:val="ru-RU" w:eastAsia="en-US" w:bidi="ar-SA"/>
      </w:rPr>
    </w:lvl>
    <w:lvl w:ilvl="6" w:tplc="4A947520">
      <w:numFmt w:val="bullet"/>
      <w:lvlText w:val="•"/>
      <w:lvlJc w:val="left"/>
      <w:pPr>
        <w:ind w:left="5232" w:hanging="140"/>
      </w:pPr>
      <w:rPr>
        <w:rFonts w:hint="default"/>
        <w:lang w:val="ru-RU" w:eastAsia="en-US" w:bidi="ar-SA"/>
      </w:rPr>
    </w:lvl>
    <w:lvl w:ilvl="7" w:tplc="EEC818B4">
      <w:numFmt w:val="bullet"/>
      <w:lvlText w:val="•"/>
      <w:lvlJc w:val="left"/>
      <w:pPr>
        <w:ind w:left="6235" w:hanging="140"/>
      </w:pPr>
      <w:rPr>
        <w:rFonts w:hint="default"/>
        <w:lang w:val="ru-RU" w:eastAsia="en-US" w:bidi="ar-SA"/>
      </w:rPr>
    </w:lvl>
    <w:lvl w:ilvl="8" w:tplc="220EC9C0">
      <w:numFmt w:val="bullet"/>
      <w:lvlText w:val="•"/>
      <w:lvlJc w:val="left"/>
      <w:pPr>
        <w:ind w:left="7238" w:hanging="140"/>
      </w:pPr>
      <w:rPr>
        <w:rFonts w:hint="default"/>
        <w:lang w:val="ru-RU" w:eastAsia="en-US" w:bidi="ar-SA"/>
      </w:rPr>
    </w:lvl>
  </w:abstractNum>
  <w:abstractNum w:abstractNumId="8">
    <w:nsid w:val="1E0979F1"/>
    <w:multiLevelType w:val="multilevel"/>
    <w:tmpl w:val="DFAA0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AD7BB2"/>
    <w:multiLevelType w:val="multilevel"/>
    <w:tmpl w:val="51A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840A1"/>
    <w:multiLevelType w:val="multilevel"/>
    <w:tmpl w:val="1F84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D6F8E"/>
    <w:multiLevelType w:val="multilevel"/>
    <w:tmpl w:val="F6ACD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66BF0"/>
    <w:multiLevelType w:val="multilevel"/>
    <w:tmpl w:val="4536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90EF9"/>
    <w:multiLevelType w:val="hybridMultilevel"/>
    <w:tmpl w:val="4E7405E6"/>
    <w:lvl w:ilvl="0" w:tplc="C1626FDC">
      <w:numFmt w:val="bullet"/>
      <w:lvlText w:val="-"/>
      <w:lvlJc w:val="left"/>
      <w:pPr>
        <w:ind w:left="500" w:hanging="142"/>
      </w:pPr>
      <w:rPr>
        <w:rFonts w:ascii="Times New Roman" w:eastAsia="Times New Roman" w:hAnsi="Times New Roman" w:cs="Times New Roman" w:hint="default"/>
        <w:w w:val="99"/>
        <w:sz w:val="24"/>
        <w:szCs w:val="24"/>
        <w:lang w:val="ru-RU" w:eastAsia="en-US" w:bidi="ar-SA"/>
      </w:rPr>
    </w:lvl>
    <w:lvl w:ilvl="1" w:tplc="DBA4C694">
      <w:numFmt w:val="bullet"/>
      <w:lvlText w:val="•"/>
      <w:lvlJc w:val="left"/>
      <w:pPr>
        <w:ind w:left="1460" w:hanging="142"/>
      </w:pPr>
      <w:rPr>
        <w:rFonts w:hint="default"/>
        <w:lang w:val="ru-RU" w:eastAsia="en-US" w:bidi="ar-SA"/>
      </w:rPr>
    </w:lvl>
    <w:lvl w:ilvl="2" w:tplc="C0CA7838">
      <w:numFmt w:val="bullet"/>
      <w:lvlText w:val="•"/>
      <w:lvlJc w:val="left"/>
      <w:pPr>
        <w:ind w:left="2421" w:hanging="142"/>
      </w:pPr>
      <w:rPr>
        <w:rFonts w:hint="default"/>
        <w:lang w:val="ru-RU" w:eastAsia="en-US" w:bidi="ar-SA"/>
      </w:rPr>
    </w:lvl>
    <w:lvl w:ilvl="3" w:tplc="9754E758">
      <w:numFmt w:val="bullet"/>
      <w:lvlText w:val="•"/>
      <w:lvlJc w:val="left"/>
      <w:pPr>
        <w:ind w:left="3381" w:hanging="142"/>
      </w:pPr>
      <w:rPr>
        <w:rFonts w:hint="default"/>
        <w:lang w:val="ru-RU" w:eastAsia="en-US" w:bidi="ar-SA"/>
      </w:rPr>
    </w:lvl>
    <w:lvl w:ilvl="4" w:tplc="E2F454C2">
      <w:numFmt w:val="bullet"/>
      <w:lvlText w:val="•"/>
      <w:lvlJc w:val="left"/>
      <w:pPr>
        <w:ind w:left="4342" w:hanging="142"/>
      </w:pPr>
      <w:rPr>
        <w:rFonts w:hint="default"/>
        <w:lang w:val="ru-RU" w:eastAsia="en-US" w:bidi="ar-SA"/>
      </w:rPr>
    </w:lvl>
    <w:lvl w:ilvl="5" w:tplc="05909F4E">
      <w:numFmt w:val="bullet"/>
      <w:lvlText w:val="•"/>
      <w:lvlJc w:val="left"/>
      <w:pPr>
        <w:ind w:left="5303" w:hanging="142"/>
      </w:pPr>
      <w:rPr>
        <w:rFonts w:hint="default"/>
        <w:lang w:val="ru-RU" w:eastAsia="en-US" w:bidi="ar-SA"/>
      </w:rPr>
    </w:lvl>
    <w:lvl w:ilvl="6" w:tplc="12301E7A">
      <w:numFmt w:val="bullet"/>
      <w:lvlText w:val="•"/>
      <w:lvlJc w:val="left"/>
      <w:pPr>
        <w:ind w:left="6263" w:hanging="142"/>
      </w:pPr>
      <w:rPr>
        <w:rFonts w:hint="default"/>
        <w:lang w:val="ru-RU" w:eastAsia="en-US" w:bidi="ar-SA"/>
      </w:rPr>
    </w:lvl>
    <w:lvl w:ilvl="7" w:tplc="8E5A9516">
      <w:numFmt w:val="bullet"/>
      <w:lvlText w:val="•"/>
      <w:lvlJc w:val="left"/>
      <w:pPr>
        <w:ind w:left="7224" w:hanging="142"/>
      </w:pPr>
      <w:rPr>
        <w:rFonts w:hint="default"/>
        <w:lang w:val="ru-RU" w:eastAsia="en-US" w:bidi="ar-SA"/>
      </w:rPr>
    </w:lvl>
    <w:lvl w:ilvl="8" w:tplc="0B0662AC">
      <w:numFmt w:val="bullet"/>
      <w:lvlText w:val="•"/>
      <w:lvlJc w:val="left"/>
      <w:pPr>
        <w:ind w:left="8185" w:hanging="142"/>
      </w:pPr>
      <w:rPr>
        <w:rFonts w:hint="default"/>
        <w:lang w:val="ru-RU" w:eastAsia="en-US" w:bidi="ar-SA"/>
      </w:rPr>
    </w:lvl>
  </w:abstractNum>
  <w:abstractNum w:abstractNumId="15">
    <w:nsid w:val="3666190D"/>
    <w:multiLevelType w:val="multilevel"/>
    <w:tmpl w:val="5686C1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90562F"/>
    <w:multiLevelType w:val="multilevel"/>
    <w:tmpl w:val="433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7801C2"/>
    <w:multiLevelType w:val="multilevel"/>
    <w:tmpl w:val="3B2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C71DCC"/>
    <w:multiLevelType w:val="multilevel"/>
    <w:tmpl w:val="81B4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22215"/>
    <w:multiLevelType w:val="multilevel"/>
    <w:tmpl w:val="8D5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E3660D"/>
    <w:multiLevelType w:val="multilevel"/>
    <w:tmpl w:val="BD6A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1D28E9"/>
    <w:multiLevelType w:val="multilevel"/>
    <w:tmpl w:val="6FD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B2972"/>
    <w:multiLevelType w:val="multilevel"/>
    <w:tmpl w:val="499A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076E71"/>
    <w:multiLevelType w:val="multilevel"/>
    <w:tmpl w:val="553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D20126"/>
    <w:multiLevelType w:val="multilevel"/>
    <w:tmpl w:val="6BE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C3078D"/>
    <w:multiLevelType w:val="hybridMultilevel"/>
    <w:tmpl w:val="95CACCBC"/>
    <w:lvl w:ilvl="0" w:tplc="FD566304">
      <w:start w:val="1"/>
      <w:numFmt w:val="decimal"/>
      <w:lvlText w:val="%1."/>
      <w:lvlJc w:val="left"/>
      <w:pPr>
        <w:ind w:left="217" w:hanging="240"/>
      </w:pPr>
      <w:rPr>
        <w:rFonts w:ascii="Times New Roman" w:eastAsia="Times New Roman" w:hAnsi="Times New Roman" w:cs="Times New Roman" w:hint="default"/>
        <w:w w:val="100"/>
        <w:sz w:val="24"/>
        <w:szCs w:val="24"/>
        <w:lang w:val="ru-RU" w:eastAsia="en-US" w:bidi="ar-SA"/>
      </w:rPr>
    </w:lvl>
    <w:lvl w:ilvl="1" w:tplc="2D72E460">
      <w:start w:val="1"/>
      <w:numFmt w:val="decimal"/>
      <w:lvlText w:val="%2."/>
      <w:lvlJc w:val="left"/>
      <w:pPr>
        <w:ind w:left="1633" w:hanging="452"/>
      </w:pPr>
      <w:rPr>
        <w:rFonts w:ascii="Times New Roman" w:eastAsia="Times New Roman" w:hAnsi="Times New Roman" w:cs="Times New Roman" w:hint="default"/>
        <w:w w:val="100"/>
        <w:sz w:val="24"/>
        <w:szCs w:val="24"/>
        <w:lang w:val="ru-RU" w:eastAsia="en-US" w:bidi="ar-SA"/>
      </w:rPr>
    </w:lvl>
    <w:lvl w:ilvl="2" w:tplc="D214D9B6">
      <w:numFmt w:val="bullet"/>
      <w:lvlText w:val="•"/>
      <w:lvlJc w:val="left"/>
      <w:pPr>
        <w:ind w:left="2580" w:hanging="452"/>
      </w:pPr>
      <w:rPr>
        <w:rFonts w:hint="default"/>
        <w:lang w:val="ru-RU" w:eastAsia="en-US" w:bidi="ar-SA"/>
      </w:rPr>
    </w:lvl>
    <w:lvl w:ilvl="3" w:tplc="D5940FB4">
      <w:numFmt w:val="bullet"/>
      <w:lvlText w:val="•"/>
      <w:lvlJc w:val="left"/>
      <w:pPr>
        <w:ind w:left="3521" w:hanging="452"/>
      </w:pPr>
      <w:rPr>
        <w:rFonts w:hint="default"/>
        <w:lang w:val="ru-RU" w:eastAsia="en-US" w:bidi="ar-SA"/>
      </w:rPr>
    </w:lvl>
    <w:lvl w:ilvl="4" w:tplc="C8363F04">
      <w:numFmt w:val="bullet"/>
      <w:lvlText w:val="•"/>
      <w:lvlJc w:val="left"/>
      <w:pPr>
        <w:ind w:left="4462" w:hanging="452"/>
      </w:pPr>
      <w:rPr>
        <w:rFonts w:hint="default"/>
        <w:lang w:val="ru-RU" w:eastAsia="en-US" w:bidi="ar-SA"/>
      </w:rPr>
    </w:lvl>
    <w:lvl w:ilvl="5" w:tplc="F46A2D3E">
      <w:numFmt w:val="bullet"/>
      <w:lvlText w:val="•"/>
      <w:lvlJc w:val="left"/>
      <w:pPr>
        <w:ind w:left="5402" w:hanging="452"/>
      </w:pPr>
      <w:rPr>
        <w:rFonts w:hint="default"/>
        <w:lang w:val="ru-RU" w:eastAsia="en-US" w:bidi="ar-SA"/>
      </w:rPr>
    </w:lvl>
    <w:lvl w:ilvl="6" w:tplc="0E74B7D2">
      <w:numFmt w:val="bullet"/>
      <w:lvlText w:val="•"/>
      <w:lvlJc w:val="left"/>
      <w:pPr>
        <w:ind w:left="6343" w:hanging="452"/>
      </w:pPr>
      <w:rPr>
        <w:rFonts w:hint="default"/>
        <w:lang w:val="ru-RU" w:eastAsia="en-US" w:bidi="ar-SA"/>
      </w:rPr>
    </w:lvl>
    <w:lvl w:ilvl="7" w:tplc="AD1C7750">
      <w:numFmt w:val="bullet"/>
      <w:lvlText w:val="•"/>
      <w:lvlJc w:val="left"/>
      <w:pPr>
        <w:ind w:left="7284" w:hanging="452"/>
      </w:pPr>
      <w:rPr>
        <w:rFonts w:hint="default"/>
        <w:lang w:val="ru-RU" w:eastAsia="en-US" w:bidi="ar-SA"/>
      </w:rPr>
    </w:lvl>
    <w:lvl w:ilvl="8" w:tplc="D6F63E76">
      <w:numFmt w:val="bullet"/>
      <w:lvlText w:val="•"/>
      <w:lvlJc w:val="left"/>
      <w:pPr>
        <w:ind w:left="8224" w:hanging="452"/>
      </w:pPr>
      <w:rPr>
        <w:rFonts w:hint="default"/>
        <w:lang w:val="ru-RU" w:eastAsia="en-US" w:bidi="ar-SA"/>
      </w:rPr>
    </w:lvl>
  </w:abstractNum>
  <w:abstractNum w:abstractNumId="26">
    <w:nsid w:val="6BD04E1C"/>
    <w:multiLevelType w:val="multilevel"/>
    <w:tmpl w:val="831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BA7705"/>
    <w:multiLevelType w:val="multilevel"/>
    <w:tmpl w:val="935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7759D2"/>
    <w:multiLevelType w:val="hybridMultilevel"/>
    <w:tmpl w:val="4244AEA2"/>
    <w:lvl w:ilvl="0" w:tplc="2FE4A4EE">
      <w:start w:val="1"/>
      <w:numFmt w:val="bullet"/>
      <w:lvlText w:val="-"/>
      <w:lvlJc w:val="left"/>
      <w:pPr>
        <w:tabs>
          <w:tab w:val="num" w:pos="1451"/>
        </w:tabs>
        <w:ind w:left="1451" w:hanging="360"/>
      </w:pPr>
      <w:rPr>
        <w:rFonts w:hAnsi="Courier New"/>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5773199"/>
    <w:multiLevelType w:val="multilevel"/>
    <w:tmpl w:val="F74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642913"/>
    <w:multiLevelType w:val="multilevel"/>
    <w:tmpl w:val="015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790F2F"/>
    <w:multiLevelType w:val="multilevel"/>
    <w:tmpl w:val="52C0F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AF6509"/>
    <w:multiLevelType w:val="multilevel"/>
    <w:tmpl w:val="A6D0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7E7B70"/>
    <w:multiLevelType w:val="multilevel"/>
    <w:tmpl w:val="8D4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31"/>
  </w:num>
  <w:num w:numId="4">
    <w:abstractNumId w:val="15"/>
  </w:num>
  <w:num w:numId="5">
    <w:abstractNumId w:val="8"/>
  </w:num>
  <w:num w:numId="6">
    <w:abstractNumId w:val="21"/>
  </w:num>
  <w:num w:numId="7">
    <w:abstractNumId w:val="17"/>
  </w:num>
  <w:num w:numId="8">
    <w:abstractNumId w:val="1"/>
  </w:num>
  <w:num w:numId="9">
    <w:abstractNumId w:val="13"/>
  </w:num>
  <w:num w:numId="10">
    <w:abstractNumId w:val="29"/>
  </w:num>
  <w:num w:numId="11">
    <w:abstractNumId w:val="0"/>
  </w:num>
  <w:num w:numId="12">
    <w:abstractNumId w:val="22"/>
  </w:num>
  <w:num w:numId="13">
    <w:abstractNumId w:val="20"/>
  </w:num>
  <w:num w:numId="14">
    <w:abstractNumId w:val="23"/>
  </w:num>
  <w:num w:numId="15">
    <w:abstractNumId w:val="27"/>
  </w:num>
  <w:num w:numId="16">
    <w:abstractNumId w:val="9"/>
  </w:num>
  <w:num w:numId="17">
    <w:abstractNumId w:val="30"/>
  </w:num>
  <w:num w:numId="18">
    <w:abstractNumId w:val="16"/>
  </w:num>
  <w:num w:numId="19">
    <w:abstractNumId w:val="19"/>
  </w:num>
  <w:num w:numId="20">
    <w:abstractNumId w:val="24"/>
  </w:num>
  <w:num w:numId="21">
    <w:abstractNumId w:val="33"/>
  </w:num>
  <w:num w:numId="22">
    <w:abstractNumId w:val="18"/>
  </w:num>
  <w:num w:numId="23">
    <w:abstractNumId w:val="26"/>
  </w:num>
  <w:num w:numId="24">
    <w:abstractNumId w:val="3"/>
  </w:num>
  <w:num w:numId="25">
    <w:abstractNumId w:val="4"/>
  </w:num>
  <w:num w:numId="26">
    <w:abstractNumId w:val="10"/>
  </w:num>
  <w:num w:numId="27">
    <w:abstractNumId w:val="32"/>
  </w:num>
  <w:num w:numId="28">
    <w:abstractNumId w:val="28"/>
  </w:num>
  <w:num w:numId="29">
    <w:abstractNumId w:val="6"/>
  </w:num>
  <w:num w:numId="30">
    <w:abstractNumId w:val="11"/>
  </w:num>
  <w:num w:numId="31">
    <w:abstractNumId w:val="5"/>
  </w:num>
  <w:num w:numId="32">
    <w:abstractNumId w:val="14"/>
  </w:num>
  <w:num w:numId="33">
    <w:abstractNumId w:val="25"/>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2052"/>
    <o:shapelayout v:ext="edit">
      <o:idmap v:ext="edit" data="2"/>
    </o:shapelayout>
  </w:hdrShapeDefaults>
  <w:compat>
    <w:useFELayout/>
  </w:compat>
  <w:rsids>
    <w:rsidRoot w:val="0068389E"/>
    <w:rsid w:val="000A7934"/>
    <w:rsid w:val="00112907"/>
    <w:rsid w:val="001E3E09"/>
    <w:rsid w:val="002277A7"/>
    <w:rsid w:val="003462F3"/>
    <w:rsid w:val="003E08C9"/>
    <w:rsid w:val="006677D6"/>
    <w:rsid w:val="0068389E"/>
    <w:rsid w:val="006B0144"/>
    <w:rsid w:val="00705370"/>
    <w:rsid w:val="007930A8"/>
    <w:rsid w:val="008401EC"/>
    <w:rsid w:val="009831A6"/>
    <w:rsid w:val="00990438"/>
    <w:rsid w:val="009F5463"/>
    <w:rsid w:val="00AC6F08"/>
    <w:rsid w:val="00B677A4"/>
    <w:rsid w:val="00CF3B2C"/>
    <w:rsid w:val="00D40C0C"/>
    <w:rsid w:val="00D8361C"/>
    <w:rsid w:val="00E00A2B"/>
    <w:rsid w:val="00EC1820"/>
    <w:rsid w:val="00F17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8389E"/>
    <w:pPr>
      <w:spacing w:after="0" w:line="240" w:lineRule="auto"/>
    </w:pPr>
    <w:rPr>
      <w:rFonts w:ascii="Calibri" w:eastAsia="Times New Roman" w:hAnsi="Calibri" w:cs="Calibri"/>
      <w:lang w:eastAsia="en-US"/>
    </w:rPr>
  </w:style>
  <w:style w:type="paragraph" w:styleId="a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4"/>
    <w:uiPriority w:val="99"/>
    <w:unhideWhenUsed/>
    <w:rsid w:val="00683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3"/>
    <w:locked/>
    <w:rsid w:val="0068389E"/>
    <w:rPr>
      <w:rFonts w:ascii="Times New Roman" w:eastAsia="Times New Roman" w:hAnsi="Times New Roman" w:cs="Times New Roman"/>
      <w:sz w:val="24"/>
      <w:szCs w:val="24"/>
    </w:rPr>
  </w:style>
  <w:style w:type="table" w:styleId="a5">
    <w:name w:val="Table Grid"/>
    <w:basedOn w:val="a1"/>
    <w:uiPriority w:val="59"/>
    <w:rsid w:val="00B677A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a"/>
    <w:uiPriority w:val="1"/>
    <w:qFormat/>
    <w:rsid w:val="00B677A4"/>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6">
    <w:name w:val="No Spacing"/>
    <w:basedOn w:val="a"/>
    <w:uiPriority w:val="1"/>
    <w:qFormat/>
    <w:rsid w:val="00B677A4"/>
    <w:pPr>
      <w:spacing w:after="0" w:line="240" w:lineRule="auto"/>
    </w:pPr>
    <w:rPr>
      <w:rFonts w:ascii="Times New Roman" w:eastAsia="Times New Roman" w:hAnsi="Times New Roman" w:cs="Times New Roman"/>
      <w:color w:val="000000"/>
      <w:sz w:val="24"/>
      <w:szCs w:val="24"/>
      <w:lang w:eastAsia="en-US" w:bidi="en-US"/>
    </w:rPr>
  </w:style>
  <w:style w:type="paragraph" w:styleId="a7">
    <w:name w:val="List Paragraph"/>
    <w:basedOn w:val="a"/>
    <w:uiPriority w:val="1"/>
    <w:qFormat/>
    <w:rsid w:val="00B677A4"/>
    <w:pPr>
      <w:ind w:left="720"/>
      <w:contextualSpacing/>
    </w:pPr>
  </w:style>
  <w:style w:type="paragraph" w:customStyle="1" w:styleId="c6">
    <w:name w:val="c6"/>
    <w:basedOn w:val="a"/>
    <w:rsid w:val="00B67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677A4"/>
  </w:style>
  <w:style w:type="paragraph" w:customStyle="1" w:styleId="c8">
    <w:name w:val="c8"/>
    <w:basedOn w:val="a"/>
    <w:rsid w:val="00983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831A6"/>
  </w:style>
  <w:style w:type="paragraph" w:styleId="a8">
    <w:name w:val="Body Text"/>
    <w:basedOn w:val="a"/>
    <w:link w:val="a9"/>
    <w:uiPriority w:val="1"/>
    <w:qFormat/>
    <w:rsid w:val="002277A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2277A7"/>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99373685">
      <w:bodyDiv w:val="1"/>
      <w:marLeft w:val="0"/>
      <w:marRight w:val="0"/>
      <w:marTop w:val="0"/>
      <w:marBottom w:val="0"/>
      <w:divBdr>
        <w:top w:val="none" w:sz="0" w:space="0" w:color="auto"/>
        <w:left w:val="none" w:sz="0" w:space="0" w:color="auto"/>
        <w:bottom w:val="none" w:sz="0" w:space="0" w:color="auto"/>
        <w:right w:val="none" w:sz="0" w:space="0" w:color="auto"/>
      </w:divBdr>
    </w:div>
    <w:div w:id="105002670">
      <w:bodyDiv w:val="1"/>
      <w:marLeft w:val="0"/>
      <w:marRight w:val="0"/>
      <w:marTop w:val="0"/>
      <w:marBottom w:val="0"/>
      <w:divBdr>
        <w:top w:val="none" w:sz="0" w:space="0" w:color="auto"/>
        <w:left w:val="none" w:sz="0" w:space="0" w:color="auto"/>
        <w:bottom w:val="none" w:sz="0" w:space="0" w:color="auto"/>
        <w:right w:val="none" w:sz="0" w:space="0" w:color="auto"/>
      </w:divBdr>
    </w:div>
    <w:div w:id="258026421">
      <w:bodyDiv w:val="1"/>
      <w:marLeft w:val="0"/>
      <w:marRight w:val="0"/>
      <w:marTop w:val="0"/>
      <w:marBottom w:val="0"/>
      <w:divBdr>
        <w:top w:val="none" w:sz="0" w:space="0" w:color="auto"/>
        <w:left w:val="none" w:sz="0" w:space="0" w:color="auto"/>
        <w:bottom w:val="none" w:sz="0" w:space="0" w:color="auto"/>
        <w:right w:val="none" w:sz="0" w:space="0" w:color="auto"/>
      </w:divBdr>
    </w:div>
    <w:div w:id="551229876">
      <w:bodyDiv w:val="1"/>
      <w:marLeft w:val="0"/>
      <w:marRight w:val="0"/>
      <w:marTop w:val="0"/>
      <w:marBottom w:val="0"/>
      <w:divBdr>
        <w:top w:val="none" w:sz="0" w:space="0" w:color="auto"/>
        <w:left w:val="none" w:sz="0" w:space="0" w:color="auto"/>
        <w:bottom w:val="none" w:sz="0" w:space="0" w:color="auto"/>
        <w:right w:val="none" w:sz="0" w:space="0" w:color="auto"/>
      </w:divBdr>
    </w:div>
    <w:div w:id="993994017">
      <w:bodyDiv w:val="1"/>
      <w:marLeft w:val="0"/>
      <w:marRight w:val="0"/>
      <w:marTop w:val="0"/>
      <w:marBottom w:val="0"/>
      <w:divBdr>
        <w:top w:val="none" w:sz="0" w:space="0" w:color="auto"/>
        <w:left w:val="none" w:sz="0" w:space="0" w:color="auto"/>
        <w:bottom w:val="none" w:sz="0" w:space="0" w:color="auto"/>
        <w:right w:val="none" w:sz="0" w:space="0" w:color="auto"/>
      </w:divBdr>
    </w:div>
    <w:div w:id="1062799612">
      <w:bodyDiv w:val="1"/>
      <w:marLeft w:val="0"/>
      <w:marRight w:val="0"/>
      <w:marTop w:val="0"/>
      <w:marBottom w:val="0"/>
      <w:divBdr>
        <w:top w:val="none" w:sz="0" w:space="0" w:color="auto"/>
        <w:left w:val="none" w:sz="0" w:space="0" w:color="auto"/>
        <w:bottom w:val="none" w:sz="0" w:space="0" w:color="auto"/>
        <w:right w:val="none" w:sz="0" w:space="0" w:color="auto"/>
      </w:divBdr>
    </w:div>
    <w:div w:id="1191214953">
      <w:bodyDiv w:val="1"/>
      <w:marLeft w:val="0"/>
      <w:marRight w:val="0"/>
      <w:marTop w:val="0"/>
      <w:marBottom w:val="0"/>
      <w:divBdr>
        <w:top w:val="none" w:sz="0" w:space="0" w:color="auto"/>
        <w:left w:val="none" w:sz="0" w:space="0" w:color="auto"/>
        <w:bottom w:val="none" w:sz="0" w:space="0" w:color="auto"/>
        <w:right w:val="none" w:sz="0" w:space="0" w:color="auto"/>
      </w:divBdr>
    </w:div>
    <w:div w:id="1243485868">
      <w:bodyDiv w:val="1"/>
      <w:marLeft w:val="0"/>
      <w:marRight w:val="0"/>
      <w:marTop w:val="0"/>
      <w:marBottom w:val="0"/>
      <w:divBdr>
        <w:top w:val="none" w:sz="0" w:space="0" w:color="auto"/>
        <w:left w:val="none" w:sz="0" w:space="0" w:color="auto"/>
        <w:bottom w:val="none" w:sz="0" w:space="0" w:color="auto"/>
        <w:right w:val="none" w:sz="0" w:space="0" w:color="auto"/>
      </w:divBdr>
    </w:div>
    <w:div w:id="1268122083">
      <w:bodyDiv w:val="1"/>
      <w:marLeft w:val="0"/>
      <w:marRight w:val="0"/>
      <w:marTop w:val="0"/>
      <w:marBottom w:val="0"/>
      <w:divBdr>
        <w:top w:val="none" w:sz="0" w:space="0" w:color="auto"/>
        <w:left w:val="none" w:sz="0" w:space="0" w:color="auto"/>
        <w:bottom w:val="none" w:sz="0" w:space="0" w:color="auto"/>
        <w:right w:val="none" w:sz="0" w:space="0" w:color="auto"/>
      </w:divBdr>
    </w:div>
    <w:div w:id="1328172844">
      <w:bodyDiv w:val="1"/>
      <w:marLeft w:val="0"/>
      <w:marRight w:val="0"/>
      <w:marTop w:val="0"/>
      <w:marBottom w:val="0"/>
      <w:divBdr>
        <w:top w:val="none" w:sz="0" w:space="0" w:color="auto"/>
        <w:left w:val="none" w:sz="0" w:space="0" w:color="auto"/>
        <w:bottom w:val="none" w:sz="0" w:space="0" w:color="auto"/>
        <w:right w:val="none" w:sz="0" w:space="0" w:color="auto"/>
      </w:divBdr>
    </w:div>
    <w:div w:id="1390808170">
      <w:bodyDiv w:val="1"/>
      <w:marLeft w:val="0"/>
      <w:marRight w:val="0"/>
      <w:marTop w:val="0"/>
      <w:marBottom w:val="0"/>
      <w:divBdr>
        <w:top w:val="none" w:sz="0" w:space="0" w:color="auto"/>
        <w:left w:val="none" w:sz="0" w:space="0" w:color="auto"/>
        <w:bottom w:val="none" w:sz="0" w:space="0" w:color="auto"/>
        <w:right w:val="none" w:sz="0" w:space="0" w:color="auto"/>
      </w:divBdr>
    </w:div>
    <w:div w:id="1475678472">
      <w:bodyDiv w:val="1"/>
      <w:marLeft w:val="0"/>
      <w:marRight w:val="0"/>
      <w:marTop w:val="0"/>
      <w:marBottom w:val="0"/>
      <w:divBdr>
        <w:top w:val="none" w:sz="0" w:space="0" w:color="auto"/>
        <w:left w:val="none" w:sz="0" w:space="0" w:color="auto"/>
        <w:bottom w:val="none" w:sz="0" w:space="0" w:color="auto"/>
        <w:right w:val="none" w:sz="0" w:space="0" w:color="auto"/>
      </w:divBdr>
    </w:div>
    <w:div w:id="1483814348">
      <w:bodyDiv w:val="1"/>
      <w:marLeft w:val="0"/>
      <w:marRight w:val="0"/>
      <w:marTop w:val="0"/>
      <w:marBottom w:val="0"/>
      <w:divBdr>
        <w:top w:val="none" w:sz="0" w:space="0" w:color="auto"/>
        <w:left w:val="none" w:sz="0" w:space="0" w:color="auto"/>
        <w:bottom w:val="none" w:sz="0" w:space="0" w:color="auto"/>
        <w:right w:val="none" w:sz="0" w:space="0" w:color="auto"/>
      </w:divBdr>
    </w:div>
    <w:div w:id="1844472914">
      <w:bodyDiv w:val="1"/>
      <w:marLeft w:val="0"/>
      <w:marRight w:val="0"/>
      <w:marTop w:val="0"/>
      <w:marBottom w:val="0"/>
      <w:divBdr>
        <w:top w:val="none" w:sz="0" w:space="0" w:color="auto"/>
        <w:left w:val="none" w:sz="0" w:space="0" w:color="auto"/>
        <w:bottom w:val="none" w:sz="0" w:space="0" w:color="auto"/>
        <w:right w:val="none" w:sz="0" w:space="0" w:color="auto"/>
      </w:divBdr>
    </w:div>
    <w:div w:id="1994216556">
      <w:bodyDiv w:val="1"/>
      <w:marLeft w:val="0"/>
      <w:marRight w:val="0"/>
      <w:marTop w:val="0"/>
      <w:marBottom w:val="0"/>
      <w:divBdr>
        <w:top w:val="none" w:sz="0" w:space="0" w:color="auto"/>
        <w:left w:val="none" w:sz="0" w:space="0" w:color="auto"/>
        <w:bottom w:val="none" w:sz="0" w:space="0" w:color="auto"/>
        <w:right w:val="none" w:sz="0" w:space="0" w:color="auto"/>
      </w:divBdr>
    </w:div>
    <w:div w:id="2090425783">
      <w:bodyDiv w:val="1"/>
      <w:marLeft w:val="0"/>
      <w:marRight w:val="0"/>
      <w:marTop w:val="0"/>
      <w:marBottom w:val="0"/>
      <w:divBdr>
        <w:top w:val="none" w:sz="0" w:space="0" w:color="auto"/>
        <w:left w:val="none" w:sz="0" w:space="0" w:color="auto"/>
        <w:bottom w:val="none" w:sz="0" w:space="0" w:color="auto"/>
        <w:right w:val="none" w:sz="0" w:space="0" w:color="auto"/>
      </w:divBdr>
    </w:div>
    <w:div w:id="2112507959">
      <w:bodyDiv w:val="1"/>
      <w:marLeft w:val="0"/>
      <w:marRight w:val="0"/>
      <w:marTop w:val="0"/>
      <w:marBottom w:val="0"/>
      <w:divBdr>
        <w:top w:val="none" w:sz="0" w:space="0" w:color="auto"/>
        <w:left w:val="none" w:sz="0" w:space="0" w:color="auto"/>
        <w:bottom w:val="none" w:sz="0" w:space="0" w:color="auto"/>
        <w:right w:val="none" w:sz="0" w:space="0" w:color="auto"/>
      </w:divBdr>
    </w:div>
    <w:div w:id="21178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3675</Words>
  <Characters>20953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ВСШ</cp:lastModifiedBy>
  <cp:revision>2</cp:revision>
  <dcterms:created xsi:type="dcterms:W3CDTF">2025-09-22T03:01:00Z</dcterms:created>
  <dcterms:modified xsi:type="dcterms:W3CDTF">2025-09-22T03:01:00Z</dcterms:modified>
</cp:coreProperties>
</file>