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6C21B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6C21BB" w:rsidRPr="006C21BB" w:rsidTr="006C21BB">
        <w:trPr>
          <w:gridAfter w:val="1"/>
          <w:wAfter w:w="129" w:type="dxa"/>
        </w:trPr>
        <w:tc>
          <w:tcPr>
            <w:tcW w:w="3190" w:type="dxa"/>
            <w:gridSpan w:val="2"/>
          </w:tcPr>
          <w:p w:rsidR="006C21BB" w:rsidRPr="006C21BB" w:rsidRDefault="006C21BB" w:rsidP="006C21BB">
            <w:pPr>
              <w:spacing w:after="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Рассмотрено</w:t>
            </w:r>
          </w:p>
          <w:p w:rsidR="006C21BB" w:rsidRPr="006C21BB" w:rsidRDefault="006C21BB" w:rsidP="006C21BB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на заседании ШМО</w:t>
            </w:r>
          </w:p>
          <w:p w:rsidR="006C21BB" w:rsidRPr="006C21BB" w:rsidRDefault="006C21BB" w:rsidP="006C21BB">
            <w:pPr>
              <w:spacing w:after="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 xml:space="preserve">учителей - </w:t>
            </w:r>
          </w:p>
          <w:p w:rsidR="006C21BB" w:rsidRPr="006C21BB" w:rsidRDefault="006C21BB" w:rsidP="006C21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предметников</w:t>
            </w:r>
          </w:p>
          <w:p w:rsidR="006C21BB" w:rsidRPr="006C21BB" w:rsidRDefault="006C21BB" w:rsidP="006C21BB">
            <w:pPr>
              <w:spacing w:after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 w:rsidRPr="006C21BB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6C21BB" w:rsidRPr="006C21BB" w:rsidRDefault="006C21BB" w:rsidP="006C21B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6C21BB">
              <w:rPr>
                <w:rFonts w:ascii="Times New Roman" w:hAnsi="Times New Roman" w:cs="Times New Roman"/>
                <w:b/>
                <w:bCs/>
                <w:u w:val="single"/>
              </w:rPr>
              <w:t>28.08.2025</w:t>
            </w:r>
            <w:r w:rsidRPr="006C21BB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  <w:p w:rsidR="006C21BB" w:rsidRPr="006C21BB" w:rsidRDefault="006C21BB" w:rsidP="006C21B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6C21BB" w:rsidRPr="006C21BB" w:rsidRDefault="006C21BB" w:rsidP="006C21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297" w:type="dxa"/>
            <w:gridSpan w:val="2"/>
          </w:tcPr>
          <w:p w:rsidR="006C21BB" w:rsidRPr="006C21BB" w:rsidRDefault="006C21BB" w:rsidP="006C21B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  <w:p w:rsidR="006C21BB" w:rsidRPr="006C21BB" w:rsidRDefault="006C21BB" w:rsidP="006C21BB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на заседании</w:t>
            </w:r>
          </w:p>
          <w:p w:rsidR="006C21BB" w:rsidRPr="006C21BB" w:rsidRDefault="006C21BB" w:rsidP="006C21BB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методического</w:t>
            </w:r>
          </w:p>
          <w:p w:rsidR="006C21BB" w:rsidRPr="006C21BB" w:rsidRDefault="006C21BB" w:rsidP="006C2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совета школы</w:t>
            </w:r>
          </w:p>
          <w:p w:rsidR="006C21BB" w:rsidRPr="006C21BB" w:rsidRDefault="006C21BB" w:rsidP="006C21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 w:rsidRPr="006C21BB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6C21BB" w:rsidRPr="006C21BB" w:rsidRDefault="006C21BB" w:rsidP="006C21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6C21BB">
              <w:rPr>
                <w:rFonts w:ascii="Times New Roman" w:hAnsi="Times New Roman" w:cs="Times New Roman"/>
                <w:b/>
                <w:bCs/>
                <w:u w:val="single"/>
              </w:rPr>
              <w:t xml:space="preserve">29.08.2025 </w:t>
            </w:r>
            <w:r w:rsidRPr="006C21BB">
              <w:rPr>
                <w:rFonts w:ascii="Times New Roman" w:hAnsi="Times New Roman" w:cs="Times New Roman"/>
                <w:b/>
                <w:bCs/>
              </w:rPr>
              <w:t>года</w:t>
            </w:r>
          </w:p>
          <w:p w:rsidR="006C21BB" w:rsidRPr="006C21BB" w:rsidRDefault="006C21BB" w:rsidP="006C21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084" w:type="dxa"/>
            <w:gridSpan w:val="2"/>
            <w:hideMark/>
          </w:tcPr>
          <w:p w:rsidR="006C21BB" w:rsidRPr="006C21BB" w:rsidRDefault="006C21BB" w:rsidP="006C21BB">
            <w:pPr>
              <w:spacing w:after="0"/>
              <w:jc w:val="right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:rsidR="006C21BB" w:rsidRPr="006C21BB" w:rsidRDefault="006C21BB" w:rsidP="006C21BB">
            <w:pPr>
              <w:spacing w:after="0"/>
              <w:jc w:val="right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приказом</w:t>
            </w:r>
          </w:p>
          <w:p w:rsidR="006C21BB" w:rsidRPr="006C21BB" w:rsidRDefault="006C21BB" w:rsidP="006C21BB">
            <w:pPr>
              <w:spacing w:after="0"/>
              <w:jc w:val="right"/>
              <w:rPr>
                <w:rFonts w:ascii="Times New Roman" w:eastAsiaTheme="minorHAnsi" w:hAnsi="Times New Roman" w:cs="Times New Roman"/>
                <w:b/>
                <w:bCs/>
                <w:u w:val="single"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№  212</w:t>
            </w:r>
            <w:r w:rsidRPr="006C21BB">
              <w:rPr>
                <w:rFonts w:ascii="Times New Roman" w:hAnsi="Times New Roman" w:cs="Times New Roman"/>
                <w:b/>
                <w:bCs/>
                <w:u w:val="single"/>
              </w:rPr>
              <w:t>_-ОД</w:t>
            </w:r>
          </w:p>
          <w:p w:rsidR="006C21BB" w:rsidRPr="006C21BB" w:rsidRDefault="006C21BB" w:rsidP="006C21BB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6C21BB">
              <w:rPr>
                <w:rFonts w:ascii="Times New Roman" w:hAnsi="Times New Roman" w:cs="Times New Roman"/>
                <w:b/>
                <w:bCs/>
              </w:rPr>
              <w:t>от</w:t>
            </w:r>
            <w:r w:rsidRPr="006C21BB">
              <w:rPr>
                <w:rFonts w:ascii="Times New Roman" w:hAnsi="Times New Roman" w:cs="Times New Roman"/>
                <w:b/>
                <w:bCs/>
                <w:u w:val="single"/>
              </w:rPr>
              <w:t xml:space="preserve"> 29.08.2025 </w:t>
            </w:r>
            <w:r w:rsidRPr="006C21BB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6C21BB" w:rsidRPr="006C21BB" w:rsidTr="006C21BB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6C21BB" w:rsidRPr="006C21BB" w:rsidRDefault="006C21BB" w:rsidP="006C21B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57" w:type="dxa"/>
            <w:gridSpan w:val="2"/>
            <w:hideMark/>
          </w:tcPr>
          <w:p w:rsidR="006C21BB" w:rsidRPr="006C21BB" w:rsidRDefault="006C21BB" w:rsidP="006C21B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15" w:type="dxa"/>
            <w:gridSpan w:val="2"/>
          </w:tcPr>
          <w:p w:rsidR="006C21BB" w:rsidRPr="006C21BB" w:rsidRDefault="006C21BB" w:rsidP="006C21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21BB" w:rsidRPr="006C21BB" w:rsidRDefault="006C21BB" w:rsidP="006C21B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</w:rPr>
      </w:pP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B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  «Труду(Технологии)»</w:t>
      </w: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B">
        <w:rPr>
          <w:rFonts w:ascii="Times New Roman" w:hAnsi="Times New Roman" w:cs="Times New Roman"/>
          <w:b/>
          <w:bCs/>
          <w:sz w:val="24"/>
          <w:szCs w:val="24"/>
        </w:rPr>
        <w:t>для обучающихся с умственной отсталостью (интеллектуальными нарушениями)</w:t>
      </w: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B">
        <w:rPr>
          <w:rFonts w:ascii="Times New Roman" w:hAnsi="Times New Roman" w:cs="Times New Roman"/>
          <w:b/>
          <w:bCs/>
          <w:sz w:val="24"/>
          <w:szCs w:val="24"/>
        </w:rPr>
        <w:t>для 9  класса</w:t>
      </w: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B">
        <w:rPr>
          <w:rFonts w:ascii="Times New Roman" w:hAnsi="Times New Roman" w:cs="Times New Roman"/>
          <w:b/>
          <w:bCs/>
          <w:sz w:val="24"/>
          <w:szCs w:val="24"/>
        </w:rPr>
        <w:t>Ердекова Владимира Геннадьевича</w:t>
      </w: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21BB">
        <w:rPr>
          <w:rFonts w:ascii="Times New Roman" w:hAnsi="Times New Roman" w:cs="Times New Roman"/>
          <w:b/>
          <w:bCs/>
          <w:sz w:val="24"/>
          <w:szCs w:val="24"/>
        </w:rPr>
        <w:br/>
        <w:t>на 2025 – 2026  учебный год</w:t>
      </w:r>
    </w:p>
    <w:p w:rsidR="006C21BB" w:rsidRPr="006C21BB" w:rsidRDefault="006C21BB" w:rsidP="006C21BB">
      <w:pPr>
        <w:spacing w:after="0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C21BB" w:rsidRDefault="006C21BB" w:rsidP="006C21BB">
      <w:pPr>
        <w:spacing w:after="0"/>
        <w:jc w:val="center"/>
        <w:rPr>
          <w:b/>
          <w:bCs/>
          <w:color w:val="373636"/>
          <w:sz w:val="24"/>
          <w:szCs w:val="24"/>
        </w:rPr>
      </w:pPr>
    </w:p>
    <w:p w:rsidR="006C21BB" w:rsidRDefault="006C21BB" w:rsidP="006C21BB">
      <w:pPr>
        <w:jc w:val="center"/>
        <w:rPr>
          <w:b/>
          <w:bCs/>
          <w:color w:val="373636"/>
          <w:sz w:val="24"/>
          <w:szCs w:val="24"/>
        </w:rPr>
      </w:pPr>
    </w:p>
    <w:p w:rsidR="006C21BB" w:rsidRDefault="006C21BB" w:rsidP="006C21BB">
      <w:pPr>
        <w:jc w:val="center"/>
        <w:rPr>
          <w:b/>
          <w:bCs/>
          <w:color w:val="373636"/>
          <w:sz w:val="24"/>
          <w:szCs w:val="24"/>
        </w:rPr>
      </w:pPr>
    </w:p>
    <w:p w:rsidR="006C21BB" w:rsidRDefault="006C21BB" w:rsidP="006C21BB">
      <w:pPr>
        <w:jc w:val="center"/>
        <w:rPr>
          <w:b/>
          <w:bCs/>
          <w:color w:val="373636"/>
          <w:sz w:val="24"/>
          <w:szCs w:val="24"/>
        </w:rPr>
      </w:pPr>
    </w:p>
    <w:p w:rsidR="006C21BB" w:rsidRDefault="006C21BB" w:rsidP="006C21BB">
      <w:pPr>
        <w:jc w:val="center"/>
        <w:rPr>
          <w:b/>
          <w:bCs/>
          <w:color w:val="373636"/>
          <w:sz w:val="24"/>
          <w:szCs w:val="24"/>
        </w:rPr>
      </w:pPr>
    </w:p>
    <w:p w:rsidR="006C21BB" w:rsidRDefault="006C21BB" w:rsidP="006C21BB">
      <w:pPr>
        <w:jc w:val="center"/>
        <w:rPr>
          <w:b/>
          <w:bCs/>
          <w:color w:val="373636"/>
          <w:sz w:val="24"/>
          <w:szCs w:val="24"/>
        </w:rPr>
      </w:pPr>
    </w:p>
    <w:p w:rsidR="006C21BB" w:rsidRDefault="006C21BB" w:rsidP="006C21BB">
      <w:pPr>
        <w:jc w:val="center"/>
        <w:rPr>
          <w:b/>
          <w:bCs/>
          <w:color w:val="373636"/>
          <w:sz w:val="24"/>
          <w:szCs w:val="24"/>
        </w:rPr>
      </w:pPr>
    </w:p>
    <w:p w:rsidR="006C21BB" w:rsidRPr="006C21BB" w:rsidRDefault="006C21BB" w:rsidP="006C21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1BB">
        <w:rPr>
          <w:rFonts w:ascii="Times New Roman" w:hAnsi="Times New Roman" w:cs="Times New Roman"/>
          <w:b/>
          <w:bCs/>
          <w:sz w:val="24"/>
          <w:szCs w:val="24"/>
        </w:rPr>
        <w:t xml:space="preserve">с Викулово </w:t>
      </w:r>
      <w:r w:rsidRPr="006C21BB">
        <w:rPr>
          <w:rFonts w:ascii="Times New Roman" w:hAnsi="Times New Roman" w:cs="Times New Roman"/>
          <w:b/>
          <w:bCs/>
          <w:sz w:val="24"/>
          <w:szCs w:val="24"/>
        </w:rPr>
        <w:br/>
        <w:t>2025 год</w:t>
      </w:r>
    </w:p>
    <w:p w:rsidR="006C21BB" w:rsidRDefault="006C21BB" w:rsidP="006C21BB">
      <w:pPr>
        <w:pStyle w:val="a3"/>
        <w:tabs>
          <w:tab w:val="left" w:pos="3366"/>
          <w:tab w:val="center" w:pos="5392"/>
        </w:tabs>
        <w:ind w:left="1430"/>
        <w:jc w:val="center"/>
        <w:rPr>
          <w:b/>
          <w:sz w:val="26"/>
          <w:szCs w:val="26"/>
        </w:rPr>
      </w:pPr>
    </w:p>
    <w:p w:rsidR="006C21BB" w:rsidRDefault="006C21BB" w:rsidP="006C21BB">
      <w:pPr>
        <w:pStyle w:val="a3"/>
        <w:tabs>
          <w:tab w:val="left" w:pos="3366"/>
          <w:tab w:val="center" w:pos="5392"/>
        </w:tabs>
        <w:ind w:left="1430"/>
        <w:jc w:val="center"/>
        <w:rPr>
          <w:b/>
          <w:sz w:val="26"/>
          <w:szCs w:val="26"/>
        </w:rPr>
      </w:pPr>
    </w:p>
    <w:p w:rsidR="00C5253F" w:rsidRDefault="00C5253F" w:rsidP="00C5253F">
      <w:pPr>
        <w:pStyle w:val="a3"/>
        <w:tabs>
          <w:tab w:val="left" w:pos="3366"/>
          <w:tab w:val="center" w:pos="5392"/>
        </w:tabs>
        <w:ind w:left="1430"/>
        <w:rPr>
          <w:rFonts w:ascii="Times New Roman" w:hAnsi="Times New Roman" w:cs="Times New Roman"/>
          <w:b/>
          <w:sz w:val="26"/>
          <w:szCs w:val="26"/>
        </w:rPr>
      </w:pPr>
    </w:p>
    <w:p w:rsidR="00E81A70" w:rsidRPr="00C5253F" w:rsidRDefault="00E81A70" w:rsidP="00C5253F">
      <w:pPr>
        <w:pStyle w:val="a3"/>
        <w:tabs>
          <w:tab w:val="left" w:pos="3366"/>
          <w:tab w:val="center" w:pos="5392"/>
        </w:tabs>
        <w:ind w:left="143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253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E81A70" w:rsidRPr="00556150" w:rsidRDefault="00E81A70" w:rsidP="00E81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>Трудовое обучение занимает ведущее место в общей системе  учебно - воспитательной работы с  детьми  и подростками с умеренной, тяжелой, глубокой умственной отсталостью.</w:t>
      </w:r>
    </w:p>
    <w:p w:rsidR="00E81A70" w:rsidRPr="00556150" w:rsidRDefault="00E81A70" w:rsidP="00E81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>«Профильный труд» – комплексная программа, предназначенная для организации работы по трудовому обучению с текстильными материалами детей и подростков с умеренной, тяжелой, глубокой умственной отсталостью и их подготовки к доступной трудовой деятельности.</w:t>
      </w:r>
    </w:p>
    <w:p w:rsidR="00E81A70" w:rsidRPr="00556150" w:rsidRDefault="00E81A70" w:rsidP="00E81A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>Содержание программы обеспечит понимание школьниками значения бытового труда в жизни человека, способствует обучению и развитию ребенка в процессе овладения элементарными навыками трудовой деятельности. Один из главных принципов организации учебного процесса – индивидуальный подход к каждому ученику. На уроке используются разноуровневые задания: каждый ученик выполняет задание по теме урока в зависимости от его возможностей и поставленной для него задачи обучения. Уровень образования определяется исключительно его индивидуальными возможностями, резко ограниченными состоянием здоровья. В соответствии с принципами деятельностного подхода большое внимание  уделяется формированию учебной мотивации, стимуляции собственной активности.</w:t>
      </w:r>
    </w:p>
    <w:p w:rsidR="00E81A70" w:rsidRPr="00E81A70" w:rsidRDefault="00E81A70" w:rsidP="00E8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 программы:</w:t>
      </w: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подготовка детей и подростков с умеренной, тяжелой, глубокой</w:t>
      </w: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умственной отсталостью </w:t>
      </w: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доступной трудовой деятельности.</w:t>
      </w:r>
    </w:p>
    <w:p w:rsidR="00E81A70" w:rsidRPr="00E81A70" w:rsidRDefault="00E81A70" w:rsidP="00E8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</w:t>
      </w:r>
      <w:r w:rsidRPr="005561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программы</w:t>
      </w:r>
      <w:r w:rsidRPr="00E81A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E81A70" w:rsidRPr="00E81A70" w:rsidRDefault="00E81A70" w:rsidP="00E8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интереса к трудовой деятельности;</w:t>
      </w:r>
    </w:p>
    <w:p w:rsidR="00E81A70" w:rsidRPr="00E81A70" w:rsidRDefault="00E81A70" w:rsidP="00E8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-формирование навыков работы с различными инструментами и оборудованием;</w:t>
      </w:r>
    </w:p>
    <w:p w:rsidR="00E81A70" w:rsidRPr="00E81A70" w:rsidRDefault="00E81A70" w:rsidP="00E8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-освоение отдельных операций и технологий по изготовлению различных изделий, по</w:t>
      </w:r>
    </w:p>
    <w:p w:rsidR="00E81A70" w:rsidRPr="00556150" w:rsidRDefault="00E81A70" w:rsidP="00E81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 с почвой, с растениями.</w:t>
      </w:r>
    </w:p>
    <w:p w:rsidR="00E81A70" w:rsidRPr="00556150" w:rsidRDefault="00E81A70" w:rsidP="00E81A70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ab/>
        <w:t xml:space="preserve"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 Важно </w:t>
      </w:r>
      <w:r w:rsidRPr="00556150">
        <w:rPr>
          <w:rFonts w:ascii="Times New Roman" w:hAnsi="Times New Roman" w:cs="Times New Roman"/>
          <w:bCs/>
          <w:sz w:val="26"/>
          <w:szCs w:val="26"/>
        </w:rPr>
        <w:t xml:space="preserve">формирование </w:t>
      </w:r>
      <w:r w:rsidRPr="00556150">
        <w:rPr>
          <w:rFonts w:ascii="Times New Roman" w:hAnsi="Times New Roman" w:cs="Times New Roman"/>
          <w:sz w:val="26"/>
          <w:szCs w:val="26"/>
        </w:rPr>
        <w:t xml:space="preserve">мотивации </w:t>
      </w:r>
      <w:r w:rsidRPr="00556150">
        <w:rPr>
          <w:rFonts w:ascii="Times New Roman" w:hAnsi="Times New Roman" w:cs="Times New Roman"/>
          <w:bCs/>
          <w:sz w:val="26"/>
          <w:szCs w:val="26"/>
        </w:rPr>
        <w:t>трудовойдеятельности</w:t>
      </w:r>
      <w:r w:rsidRPr="00556150">
        <w:rPr>
          <w:rFonts w:ascii="Times New Roman" w:hAnsi="Times New Roman" w:cs="Times New Roman"/>
          <w:sz w:val="26"/>
          <w:szCs w:val="26"/>
        </w:rPr>
        <w:t xml:space="preserve">, развитие интереса к разным видам доступной трудовой деятельности, положительное отношение к результатам своего труда.  Детей  знакомят с различными материалами и инструментами, со специальным оборудованием, учат соблюдать технику безопасности в ходе трудового процесса. </w:t>
      </w:r>
    </w:p>
    <w:p w:rsidR="00B83A0C" w:rsidRPr="00556150" w:rsidRDefault="00B83A0C">
      <w:pPr>
        <w:rPr>
          <w:rFonts w:ascii="Times New Roman" w:hAnsi="Times New Roman" w:cs="Times New Roman"/>
          <w:sz w:val="26"/>
          <w:szCs w:val="26"/>
        </w:rPr>
      </w:pPr>
    </w:p>
    <w:p w:rsidR="00556150" w:rsidRPr="00556150" w:rsidRDefault="00556150">
      <w:pPr>
        <w:rPr>
          <w:rFonts w:ascii="Times New Roman" w:hAnsi="Times New Roman" w:cs="Times New Roman"/>
          <w:b/>
          <w:sz w:val="26"/>
          <w:szCs w:val="26"/>
        </w:rPr>
      </w:pPr>
      <w:r w:rsidRPr="00556150">
        <w:rPr>
          <w:rFonts w:ascii="Times New Roman" w:hAnsi="Times New Roman" w:cs="Times New Roman"/>
          <w:b/>
          <w:sz w:val="26"/>
          <w:szCs w:val="26"/>
        </w:rPr>
        <w:t>Общая характеристика учебного предмета с учетом особенностей его освоения обучающимися</w:t>
      </w:r>
    </w:p>
    <w:p w:rsidR="00556150" w:rsidRPr="00556150" w:rsidRDefault="00556150" w:rsidP="00556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</w:t>
      </w:r>
    </w:p>
    <w:p w:rsidR="00556150" w:rsidRPr="00556150" w:rsidRDefault="00556150" w:rsidP="00556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Важно формирование мотивации трудовой деятельности, развитие интереса к разным видам доступной трудовой деятельности, положительное отношение к результатам своего труда. Детей знакомят с различными материалами и инструментами, со специальным оборудованием, учат соблюдать технику безопасности в ходе трудового процесса. У обучающихся постепенно </w:t>
      </w: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накапливается практический опыт, происходит формирование операционно-технических умений, формируются навыки самостоятельного изготовления продукции (умения намечать цель, подбирать необходимые инструменты и материалы, осуществлять задуманное, оценивать результат).</w:t>
      </w:r>
    </w:p>
    <w:p w:rsidR="00556150" w:rsidRPr="00556150" w:rsidRDefault="00556150" w:rsidP="00556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Подросток учится организовывать свое рабочее место в соответствии с используемыми материалами, инструментами, оборудованием. С помощью учителя (или самостоятельно) он создает эскиз изделия, проводит анализ образца (задания) с опорой на рисунок, схему, инструкцию; планирует последовательность операций по изготовлению продукта; контролирует качество выполненной работы; обсуждает полученный результат в соответствии с своими представлениями. Постепенно у обучающегося формируютсятакие качества трудовой деятельности, которые позволяют выполнять освоеннуюдеятельность в течение длительного времени, осуществлять работу в соответствии стребованиями, предъявляемые к качеству продукта и производить его в установленныесроки.</w:t>
      </w:r>
    </w:p>
    <w:p w:rsidR="00556150" w:rsidRDefault="00556150">
      <w:pPr>
        <w:rPr>
          <w:rFonts w:ascii="Times New Roman" w:hAnsi="Times New Roman" w:cs="Times New Roman"/>
          <w:b/>
          <w:sz w:val="26"/>
          <w:szCs w:val="26"/>
        </w:rPr>
      </w:pPr>
    </w:p>
    <w:p w:rsidR="00556150" w:rsidRDefault="00556150" w:rsidP="005561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учебного предмета в учебном плане</w:t>
      </w:r>
    </w:p>
    <w:p w:rsidR="00556150" w:rsidRPr="00556150" w:rsidRDefault="00556150" w:rsidP="00556150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561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соответствии с учебным планом учебный предмет «Профильный труд» входит в предметную область «Технологии» обязательной части учебного плана.</w:t>
      </w:r>
    </w:p>
    <w:p w:rsidR="00556150" w:rsidRPr="00556150" w:rsidRDefault="00556150" w:rsidP="00556150">
      <w:pPr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неделю в </w:t>
      </w:r>
      <w:r w:rsidR="00C543E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 классе – </w:t>
      </w:r>
      <w:r w:rsidR="0063759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 час, общее количество часов – </w:t>
      </w:r>
      <w:r w:rsidR="00637596">
        <w:rPr>
          <w:rFonts w:ascii="Times New Roman" w:eastAsia="Times New Roman" w:hAnsi="Times New Roman" w:cs="Times New Roman"/>
          <w:sz w:val="24"/>
          <w:szCs w:val="24"/>
        </w:rPr>
        <w:t>170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>ч. в год, 3</w:t>
      </w:r>
      <w:r w:rsidR="00D172A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 учебные недели.</w:t>
      </w:r>
    </w:p>
    <w:p w:rsidR="00556150" w:rsidRDefault="00556150" w:rsidP="0055615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6150" w:rsidRDefault="00556150" w:rsidP="005561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и предметные результаты освоения учебного предмета</w:t>
      </w:r>
    </w:p>
    <w:p w:rsidR="00556150" w:rsidRPr="009B5F7F" w:rsidRDefault="009B5F7F" w:rsidP="00556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Личностные  результаты:</w:t>
      </w:r>
    </w:p>
    <w:p w:rsidR="00556150" w:rsidRPr="00556150" w:rsidRDefault="00556150" w:rsidP="00556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положительное отношение к школе, к урокам профильного труда;</w:t>
      </w:r>
    </w:p>
    <w:p w:rsidR="00556150" w:rsidRPr="00556150" w:rsidRDefault="00556150" w:rsidP="00556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расширение представлений о многообразии окружающего мира;</w:t>
      </w:r>
    </w:p>
    <w:p w:rsidR="00556150" w:rsidRPr="00556150" w:rsidRDefault="00556150" w:rsidP="00556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доброжелательное отношение к одноклассникам, сочувствие, сопереживание, отзывчивость и др.;</w:t>
      </w:r>
    </w:p>
    <w:p w:rsidR="00556150" w:rsidRPr="00556150" w:rsidRDefault="00556150" w:rsidP="00556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первоначальные навыки сотрудничества со взрослыми и сверстниками в процессе выполнения совместной учебной деятельности на уроке;</w:t>
      </w:r>
    </w:p>
    <w:p w:rsidR="00556150" w:rsidRPr="00556150" w:rsidRDefault="00556150" w:rsidP="00556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умение проговаривать вслух последовательность производимых действий, опираясь на вопросы учителя;</w:t>
      </w:r>
    </w:p>
    <w:p w:rsidR="00556150" w:rsidRPr="00556150" w:rsidRDefault="00556150" w:rsidP="00556150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оценка совместно с учителем результатов своих действий и действий одноклассников</w:t>
      </w:r>
      <w:r w:rsidRPr="005561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;</w:t>
      </w:r>
    </w:p>
    <w:p w:rsidR="00556150" w:rsidRPr="00556150" w:rsidRDefault="00556150" w:rsidP="005561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B5F7F" w:rsidRDefault="009B5F7F" w:rsidP="009B5F7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B5F7F">
        <w:rPr>
          <w:rFonts w:ascii="Times New Roman" w:hAnsi="Times New Roman" w:cs="Times New Roman"/>
          <w:b/>
          <w:i/>
          <w:sz w:val="26"/>
          <w:szCs w:val="26"/>
        </w:rPr>
        <w:t>Предметные результаты:</w:t>
      </w:r>
    </w:p>
    <w:p w:rsidR="009B5F7F" w:rsidRPr="009B5F7F" w:rsidRDefault="009B5F7F" w:rsidP="009B5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Минимальный уровень:</w:t>
      </w:r>
    </w:p>
    <w:p w:rsidR="009B5F7F" w:rsidRPr="009B5F7F" w:rsidRDefault="009B5F7F" w:rsidP="009B5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знание названий некоторых материалов; изделий, которые из них изготавливаются и применяются в быту, игре, учебе, отдыхе;</w:t>
      </w:r>
    </w:p>
    <w:p w:rsidR="009B5F7F" w:rsidRPr="009B5F7F" w:rsidRDefault="009B5F7F" w:rsidP="009B5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представления об основных свойствах используемых материалов;</w:t>
      </w:r>
    </w:p>
    <w:p w:rsidR="009B5F7F" w:rsidRPr="009B5F7F" w:rsidRDefault="009B5F7F" w:rsidP="009B5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отбор (с помощью учителя) материалов и инструментов, необходимых для работы;</w:t>
      </w:r>
    </w:p>
    <w:p w:rsidR="009B5F7F" w:rsidRPr="009B5F7F" w:rsidRDefault="009B5F7F" w:rsidP="009B5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представления о правилах безопасной работы с инструментами и оборудованием;</w:t>
      </w:r>
    </w:p>
    <w:p w:rsidR="009B5F7F" w:rsidRPr="009B5F7F" w:rsidRDefault="009B5F7F" w:rsidP="009B5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Достаточный уровень:</w:t>
      </w:r>
    </w:p>
    <w:p w:rsidR="009B5F7F" w:rsidRPr="009B5F7F" w:rsidRDefault="009B5F7F" w:rsidP="009B5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определение (с помощью учителя) возможностей различных материалов, их целенаправленный выбор (с помощью учителя) в зависимости от задач предметно-практической деятельности;</w:t>
      </w:r>
    </w:p>
    <w:p w:rsidR="009B5F7F" w:rsidRPr="009B5F7F" w:rsidRDefault="009B5F7F" w:rsidP="009B5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экономное расходование материалов;</w:t>
      </w:r>
    </w:p>
    <w:p w:rsidR="009B5F7F" w:rsidRPr="009B5F7F" w:rsidRDefault="009B5F7F" w:rsidP="009B5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планирование (с помощью учителя) предстоящей практической работы;</w:t>
      </w:r>
    </w:p>
    <w:p w:rsidR="009B5F7F" w:rsidRPr="009B5F7F" w:rsidRDefault="009B5F7F" w:rsidP="009B5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знание и соблюдение правил техники безопасности;</w:t>
      </w:r>
    </w:p>
    <w:p w:rsidR="009B5F7F" w:rsidRPr="009B5F7F" w:rsidRDefault="009B5F7F" w:rsidP="009B5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знание оптимальных и доступных технологических приемов ручной обработки материалов в зависимости от свойств материалов и поставленных целей;</w:t>
      </w:r>
    </w:p>
    <w:p w:rsidR="009B5F7F" w:rsidRPr="009B5F7F" w:rsidRDefault="009B5F7F" w:rsidP="009B5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осуществление текущего самоконтроля выполняемых практических действий и корректировка хода практической работы;</w:t>
      </w:r>
    </w:p>
    <w:p w:rsidR="009B5F7F" w:rsidRPr="009B5F7F" w:rsidRDefault="009B5F7F" w:rsidP="009B5F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понимание общественной значимости своего труда, своих достижений в области трудовой деятельности.</w:t>
      </w:r>
    </w:p>
    <w:p w:rsidR="009B5F7F" w:rsidRDefault="009B5F7F" w:rsidP="009B5F7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B5F7F" w:rsidRDefault="009B5F7F" w:rsidP="009B5F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177A33" w:rsidRPr="00177A33" w:rsidRDefault="00177A33" w:rsidP="00177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для развития тонкой моторики рук 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на развитие произвольных движений пальцев и кистей рук по образцу с помощью учителя (отдельные, попеременные, последовательные движения и серии движений.</w:t>
      </w:r>
    </w:p>
    <w:p w:rsidR="00177A33" w:rsidRPr="00177A33" w:rsidRDefault="00177A33" w:rsidP="00177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с пластичными материалами 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с приемами зрительно-тактильного обследования предметов перед лепкой из пластилина, глины: ощупывание одной и двумя руками;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тонкой моторики  в процессе лепки: защипывание края, оттягивания;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Совместная обработка лепных изделий пальцами и стекой, украшение ее рельефом;</w:t>
      </w:r>
    </w:p>
    <w:p w:rsidR="00177A33" w:rsidRPr="00177A33" w:rsidRDefault="00177A33" w:rsidP="00177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со строительными материалами 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Совместное с учениками использование «рисунков-образцов» изделия и рисуночного плана, на котором представлена последовательность изготовления конструкций;</w:t>
      </w:r>
    </w:p>
    <w:p w:rsidR="00177A33" w:rsidRPr="00177A33" w:rsidRDefault="00177A33" w:rsidP="0017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разрезными картинками со смысловыми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азъемами, с тематическими сборно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-разборными игрушками, с сюжетными картинками с вырубленными частями;</w:t>
      </w:r>
    </w:p>
    <w:p w:rsidR="00177A33" w:rsidRPr="00177A33" w:rsidRDefault="00177A33" w:rsidP="0017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Конструирование из счетных палочек по рисунку и образцу;</w:t>
      </w:r>
    </w:p>
    <w:p w:rsidR="00177A33" w:rsidRPr="00177A33" w:rsidRDefault="00177A33" w:rsidP="0017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Конструирование из пластмассового конструктора;</w:t>
      </w:r>
    </w:p>
    <w:p w:rsidR="00177A33" w:rsidRPr="00177A33" w:rsidRDefault="00177A33" w:rsidP="0017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накомство с простейшими металлическим конструктором. Создание моделей геометрических фигур.</w:t>
      </w:r>
    </w:p>
    <w:p w:rsidR="00177A33" w:rsidRPr="00177A33" w:rsidRDefault="00177A33" w:rsidP="00177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с бумагой, тканью, природными и бросовыми материалами 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объемных фигурок из шишек, желудей, каштанов с использованием пластилина («Старичок-лесовичок», «Лошадка», «Жираф», «Птичка», «Ежик»);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Аппликация из сухих листьев, цветов, семян, круп «Белая береза», «На озере», «Дачный дом»;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аппликаций из геометрических фигур (тепловоз, кораблик, вертолет, заяц, кот, аист);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плетению из бумажных полос. Изготовление салфеток и бумажных ковриков;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новогодних игрушек (гирлянды, фонарики, флажки, украшения на елку);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деревянными, пластмассовыми, картонными фигурами (пуговицы, детали-контуры для сумочки, шнурками и деревянными или пластмассовыми иголками с большими ушками;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Совместное изготовление поделок из бросового материала (катушки, скорлупа орехов, яиц, перышек, картонной тары, мочала);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предметной аппликации, аппликация с элементами оригами;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объемных игрушек в стиле бумагопластики;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поделок из крупных и мелких коробок (мебель, здания, пеналы);</w:t>
      </w:r>
    </w:p>
    <w:p w:rsidR="00177A33" w:rsidRPr="00177A33" w:rsidRDefault="00177A33" w:rsidP="00177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детских книг, журналов, коробок для настольных книг.</w:t>
      </w:r>
    </w:p>
    <w:p w:rsidR="00177A33" w:rsidRDefault="00177A33" w:rsidP="009B5F7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5F7F" w:rsidRDefault="009B5F7F" w:rsidP="00902B8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Тематическое планирование с определением основных видов учебной деятельности обучающихся</w:t>
      </w:r>
    </w:p>
    <w:p w:rsidR="00177A33" w:rsidRDefault="00177A33" w:rsidP="00902B8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22"/>
        <w:gridCol w:w="5140"/>
        <w:gridCol w:w="3509"/>
      </w:tblGrid>
      <w:tr w:rsidR="00177A33" w:rsidRPr="00C5253F" w:rsidTr="00D172A4">
        <w:trPr>
          <w:trHeight w:val="201"/>
        </w:trPr>
        <w:tc>
          <w:tcPr>
            <w:tcW w:w="922" w:type="dxa"/>
          </w:tcPr>
          <w:p w:rsidR="00177A33" w:rsidRPr="00177A33" w:rsidRDefault="00177A33" w:rsidP="00177A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 урока</w:t>
            </w:r>
          </w:p>
        </w:tc>
        <w:tc>
          <w:tcPr>
            <w:tcW w:w="5140" w:type="dxa"/>
          </w:tcPr>
          <w:p w:rsidR="00177A33" w:rsidRPr="00177A33" w:rsidRDefault="00177A33" w:rsidP="00177A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77A33" w:rsidRPr="00177A33" w:rsidRDefault="00177A33" w:rsidP="00177A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3509" w:type="dxa"/>
          </w:tcPr>
          <w:p w:rsidR="00177A33" w:rsidRPr="00177A33" w:rsidRDefault="00177A33" w:rsidP="00177A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Основные виды деятельности, формы работы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140" w:type="dxa"/>
            <w:vAlign w:val="bottom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Слушание инструкции технике безопасности в классе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40" w:type="dxa"/>
            <w:vAlign w:val="bottom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выполнять произвольные движения пальцами и кистями рук.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Дефекты и пороки древесины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Ощупывать предметы из пластилина и глины одной и двумя руками.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Дефекты и пороки древесины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Ощупывать предметы из пластилина и глины одной и двумя руками.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Шпатлевка:ее характеристика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защипывать края блюдца и миски из пластилина.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Шпатлевка:ее характеристика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защипывать края блюдца и миски из пластилина.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Заделка пороков и дефектов древесины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Овладеть приемами защипывания и оттягивания.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Заделка пороков и дефектов древесины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Овладеть приемами защипывания и оттягивания.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резания древесины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лепить изделия из пата и использовать их в играх.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резания древесины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лепить изделия из пата и использовать их в играх.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резца сверла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собирать смысловую картинку из разрезной картинки с разъемами.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резца сверла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собирать смысловую картинку из разрезной картинки с разъемами.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инструмент для сверления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собирать игрушку из сборно-разборных деталей; уметь собирать сюжетную картинку из вырубленных частей разной формы.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инструмент для сверления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собирать игрушку из сборно-разборных деталей; уметь собирать сюжетную картинку из вырубленных частей разной формы.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и назначение сверлильного станка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собирать из палочек предмет по образцу.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и назначение сверлильного станка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собирать из палочек предмет по образцу.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сверлильного станка к работе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природным материалом, изготавливать из него различные поделки объемной формы.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сверлильного станка к работе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работать с природным материалом, изготавливать из него различные поделки объемной формы.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Сверление сквозных и глухих отверстий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составлять аппликацию из сухих листьев, семян и цветов в композициях на различную тематику.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Сверление сквозных и глухих отверстий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составлять аппликацию из сухих листьев, семян и цветов в композициях на различную тематику.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Выдалбливание сквозных и несквозных гнезд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упражнения для развития пальцев по инструкции учителя.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Выдалбливание сквозных и несквозных гнезд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 xml:space="preserve">Выполнять упражнения для развития пальцев по </w:t>
            </w:r>
            <w:r w:rsidRPr="00C525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инструкции учителя.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заготовки куба к заделке дефектов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собирать предметы из палочек по образцу.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заготовки куба к заделке дефектов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собирать предметы из палочек по образцу.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Высверливание,долбление отверстия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собирать предметы из пластикового конструктора.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Высверливание,долбление отверстия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собирать предметы из пластикового конструктора.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заделки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Развивать навык работы со стекой; уметь обрабатывать поверхность лепных изделий пальцами.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заделки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Развивать навык работы со стекой; уметь обрабатывать поверхность лепных изделий пальцами.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Вставка заделки на клею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обводить детали по шаблону и трафарету.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Вставка заделки на клею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обводить детали по шаблону и трафарету.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Пиломатериалы:виды,назначение,получение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выполнять произвольные движения пальцами и кистями рук.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Пиломатериалы:виды,назначение,получение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выполнять произвольные движения пальцами и кистями рук.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основных видов пиломатериалов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 с пластилином.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основных видов пиломатериалов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работать  с пластилином.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 назначение мебели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собирать предметы из палочек по образцу.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 назначение мебели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собирать предметы из палочек по образцу.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производственным процессом изготовления мебели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составлять аппликацию из геометрических фигур.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сборочного чертежа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составлять аппликацию из геометрических фигур.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табуретом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упражнения для развития пальцев по </w:t>
            </w: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инструкции учителя.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табуретом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Выполнять упражнения для развития пальцев по инструкции учителя.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Технологическая последовательность изготовления табурета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 с пластилином.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Технологическая последовательность изготовления табурета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работать  с пластилином.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 деталей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составлять аппликацию из геометрических фигур.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 деталей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составлять аппликацию из геометрических фигур.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Выпиливание черновых заготовок ножек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выполнять произвольные движения пальцами и кистями рук.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Выпиливание черновых заготовок ножек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выполнять произвольные движения пальцами и кистями рук.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ножек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 с пластилином.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ножек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работать  с пластилином.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ножек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бумагой.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ножек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работать с бумагой.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ножек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выполнять произвольные движения пальцами и кистями рук.</w:t>
            </w:r>
          </w:p>
        </w:tc>
      </w:tr>
      <w:tr w:rsidR="00D172A4" w:rsidRPr="00C5253F" w:rsidTr="00D172A4">
        <w:trPr>
          <w:trHeight w:val="201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ножек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выполнять произвольные движения пальцами и кистями рук.</w:t>
            </w:r>
          </w:p>
        </w:tc>
      </w:tr>
      <w:tr w:rsidR="00D172A4" w:rsidRPr="00C5253F" w:rsidTr="00D172A4">
        <w:trPr>
          <w:trHeight w:val="1004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ножек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составлять аппликацию из геометрических фигур.</w:t>
            </w:r>
          </w:p>
        </w:tc>
      </w:tr>
      <w:tr w:rsidR="00D172A4" w:rsidRPr="00C5253F" w:rsidTr="00D172A4">
        <w:trPr>
          <w:trHeight w:val="1004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ножек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составлять аппликацию из геометрических фигур.</w:t>
            </w:r>
          </w:p>
        </w:tc>
      </w:tr>
      <w:tr w:rsidR="00D172A4" w:rsidRPr="00C5253F" w:rsidTr="00D172A4">
        <w:trPr>
          <w:trHeight w:val="1378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и выпиливание чистовых заготовок ножек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нарезать полоски из бумаги.</w:t>
            </w:r>
          </w:p>
        </w:tc>
      </w:tr>
      <w:tr w:rsidR="00D172A4" w:rsidRPr="00C5253F" w:rsidTr="00D172A4">
        <w:trPr>
          <w:trHeight w:val="1378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и выпиливание чистовых заготовок ножек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нарезать полоски из бумаги.</w:t>
            </w:r>
          </w:p>
        </w:tc>
      </w:tr>
      <w:tr w:rsidR="00D172A4" w:rsidRPr="00C5253F" w:rsidTr="00D172A4">
        <w:trPr>
          <w:trHeight w:val="1004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торцов ножек напильником и шлифовальной шкуркой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плести из полосок бумаги салфетку и коврик.</w:t>
            </w:r>
          </w:p>
        </w:tc>
      </w:tr>
      <w:tr w:rsidR="00D172A4" w:rsidRPr="00C5253F" w:rsidTr="00D172A4">
        <w:trPr>
          <w:trHeight w:val="1004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торцов ножек напильником и шлифовальной шкуркой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Уметь плести из полосок бумаги салфетку и коврик.</w:t>
            </w:r>
          </w:p>
        </w:tc>
      </w:tr>
      <w:tr w:rsidR="00D172A4" w:rsidRPr="00C5253F" w:rsidTr="00D172A4">
        <w:trPr>
          <w:trHeight w:val="1004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и строгание скосов на ножках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навыка работы с пластилином.</w:t>
            </w:r>
          </w:p>
        </w:tc>
      </w:tr>
      <w:tr w:rsidR="00D172A4" w:rsidRPr="00C5253F" w:rsidTr="00D172A4">
        <w:trPr>
          <w:trHeight w:val="1004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и строгание скосов на ножках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навыка работы с пластилином.</w:t>
            </w:r>
          </w:p>
        </w:tc>
      </w:tr>
      <w:tr w:rsidR="00D172A4" w:rsidRPr="00C5253F" w:rsidTr="00D172A4">
        <w:trPr>
          <w:trHeight w:val="1378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Выпиливание черновых заготовок проножек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упражнения для развития пальцев по инструкции учителя.</w:t>
            </w:r>
          </w:p>
        </w:tc>
      </w:tr>
      <w:tr w:rsidR="00D172A4" w:rsidRPr="00C5253F" w:rsidTr="00D172A4">
        <w:trPr>
          <w:trHeight w:val="1378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Выпиливание черновых заготовок проножек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Выполнять упражнения для развития пальцев по инструкции учителя.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проножек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предметную аппликацию, используя прием рваной аппликации.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проножек</w:t>
            </w:r>
          </w:p>
        </w:tc>
        <w:tc>
          <w:tcPr>
            <w:tcW w:w="3509" w:type="dxa"/>
          </w:tcPr>
          <w:p w:rsidR="00D172A4" w:rsidRPr="00C5253F" w:rsidRDefault="00D172A4" w:rsidP="00D172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253F">
              <w:rPr>
                <w:rFonts w:ascii="Times New Roman" w:hAnsi="Times New Roman" w:cs="Times New Roman"/>
                <w:sz w:val="26"/>
                <w:szCs w:val="26"/>
              </w:rPr>
              <w:t>Выполнять предметную аппликацию, используя прием рваной аппликации.</w:t>
            </w:r>
          </w:p>
        </w:tc>
      </w:tr>
      <w:tr w:rsidR="00D172A4" w:rsidRPr="00C5253F" w:rsidTr="00D172A4">
        <w:trPr>
          <w:trHeight w:val="1378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проножек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составлять аппликацию из нескольких круглых форм.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177A33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проножек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7A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3509" w:type="dxa"/>
          </w:tcPr>
          <w:p w:rsidR="00D172A4" w:rsidRPr="00177A33" w:rsidRDefault="00D172A4" w:rsidP="00D172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72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Разметочные инструменты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Разметочные инструменты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рубанка для строгания древесины твердой породы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рубанка для строгания древесины твердой породы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Столярный угольник:материал,последовательность изготовления изделия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Столярный угольник:материал,последовательность изготовления изделия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колодки столярного угольника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колодки столярного угольника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пера столярного угольника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пера столярного угольника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соединения колодки и пера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соединения колодки и пера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Выпиливание черновых заготовок царг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Выпиливание черновых заготовок царг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царг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царг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царг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Pr="00C5253F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столярного угольника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столярного угольника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Малка:назначение,применение,Последовательностьизгтовления малки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Малка:назначение,применение,Последовательностьизгтовления малки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для малки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для малки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скругления на колодке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скругления на колодке</w:t>
            </w:r>
          </w:p>
        </w:tc>
        <w:tc>
          <w:tcPr>
            <w:tcW w:w="3509" w:type="dxa"/>
          </w:tcPr>
          <w:p w:rsidR="00D172A4" w:rsidRDefault="00D172A4">
            <w:r w:rsidRPr="00010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малки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малки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Токарный станок:управление,уход,неисправности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произвольных движений пальцев и кистей рук.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приемами зрительно-тактильного обследование предметов (ощупывание руками пластилина).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приемами зрительно-тактильного обследование предметов (ощупывание руками пластилина).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тонкой моторики: защипывание края блюдца, миски.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тонкой моторики: защипывание края блюдца, миски.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приемов лепки: оттягивание (морковь, лимон, банан, огурец).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приемов лепки: оттягивание (морковь, лимон, банан, огурец).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пата хлебобулочных изделий. Использование изделий в играх: «Магазин», «Семья».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пата хлебобулочных изделий. Использование изделий в играх: «Магазин», «Семья».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разрезными картинками со смысловым значением.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разрезными картинками со смысловым значением.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тематическими сборно-разборными игрушками, с сюжетными картинками с вырубленными частями разной формы.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тематическими сборно-разборными игрушками, с сюжетными картинками с вырубленными частями разной формы.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палочек по рисунку-образцу.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палочек по рисунку-образцу.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фигурок из природного материала: жираф, птичка, лошадь, ежик, старичок-лесовичок.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фигурок из природного материала: жираф, птичка, лошадь, ежик, старичок-лесовичок.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сухих листьев, семян и цветов: «Белая береза», «На озере», «Дачный дом».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сухих листьев, семян и цветов: «Белая береза», «На озере», «Дачный дом».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гимнастика. Обучение простым элементам.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гимнастика. Обучение простым элементам.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палочек по образцу.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палочек по образцу.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пластмассового конструктора по образцу.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пластмассового конструктора по образцу.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поверхности лепных изделий пальцами и стекой, украшение ее рельефом.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поверхности лепных изделий пальцами и стекой, украшение ее рельефом.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Обводка деталей по шаблону и трафарету для создания композиций.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Обводка деталей по шаблону и трафарету для создания композиций.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произвольных движений пальцев и кистей рук.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произвольных движений пальцев и кистей рук.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пластилина простой посуды.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пластилина простой посуды.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палочек Кюизенера по образцу.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палочек Кюизенера по образцу.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геометрических фигур по образцу.</w:t>
            </w:r>
          </w:p>
        </w:tc>
        <w:tc>
          <w:tcPr>
            <w:tcW w:w="3509" w:type="dxa"/>
          </w:tcPr>
          <w:p w:rsidR="00D172A4" w:rsidRDefault="00D172A4">
            <w:r w:rsidRPr="004F4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геометрических фигур по образцу.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пластилина геометрических фигур.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 из пластилина геометрических фигур.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геометрических фигур: вертолет, заяц.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геометрических фигур: вертолет, заяц.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произвольных движений пальцев и кистей рук.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  <w:p w:rsidR="00D172A4" w:rsidRDefault="00D172A4" w:rsidP="00D172A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172A4" w:rsidRPr="00D172A4" w:rsidRDefault="00D172A4" w:rsidP="00D172A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произвольных движений пальцев и кистей рук.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из пластилина простейшей мебели для куклы. 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из пластилина простейшей мебели для куклы. 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новогодних игрушек: фонарик, гирлянда, снежинки.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новогодних игрушек: фонарик, гирлянда, снежинки.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произвольных движений пальцев и кистей рук.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произвольных движений пальцев и кистей рук.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аппликаций из геометрических фигур: кот, аист.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аппликаций из геометрических фигур: кот, аист.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Нарезание частей из полосок бумаги: прямоугольники, квадраты для аппликации «Дом».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Нарезание частей из полосок бумаги: прямоугольники, квадраты для аппликации «Дом».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Плетение из бумажных полос: салфетка, коврик.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Плетение из бумажных полос: салфетка, коврик.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лепка из пластилина: овощи на блюдце.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Сюжетная лепка из пластилина: овощи на блюдце.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предметной аппликации с использованием приема рваной аппликации: береза, снеговик.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предметной аппликации с использованием приема рваной аппликации: береза, снеговик.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Вырезание круглых и овальных форм, составление изображений из нескольких деталей: цветы, ягоды.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простейшим металлическим конструктором. Создание моделей геометрических фигур.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162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простейшим металлическим конструктором. Создание моделей геометрических фигур.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простейшим металлическим конструктором. Создание моделей геометрических фигур.</w:t>
            </w:r>
          </w:p>
        </w:tc>
        <w:tc>
          <w:tcPr>
            <w:tcW w:w="3509" w:type="dxa"/>
          </w:tcPr>
          <w:p w:rsidR="00D172A4" w:rsidRDefault="00D172A4">
            <w:r w:rsidRPr="005116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чистовой заготовки перекладины</w:t>
            </w:r>
          </w:p>
        </w:tc>
        <w:tc>
          <w:tcPr>
            <w:tcW w:w="3509" w:type="dxa"/>
          </w:tcPr>
          <w:p w:rsidR="00D172A4" w:rsidRDefault="00D172A4">
            <w:r w:rsidRPr="007D1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чистовой заготовки перекладины</w:t>
            </w:r>
          </w:p>
        </w:tc>
        <w:tc>
          <w:tcPr>
            <w:tcW w:w="3509" w:type="dxa"/>
          </w:tcPr>
          <w:p w:rsidR="00D172A4" w:rsidRDefault="00D172A4">
            <w:r w:rsidRPr="007D1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ножек,Составлениетехнологтической последовательности изготовления ножек</w:t>
            </w:r>
          </w:p>
        </w:tc>
        <w:tc>
          <w:tcPr>
            <w:tcW w:w="3509" w:type="dxa"/>
          </w:tcPr>
          <w:p w:rsidR="00D172A4" w:rsidRDefault="00D172A4">
            <w:r w:rsidRPr="007D1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Выпиливание черновых заготовок ножек</w:t>
            </w:r>
          </w:p>
        </w:tc>
        <w:tc>
          <w:tcPr>
            <w:tcW w:w="3509" w:type="dxa"/>
          </w:tcPr>
          <w:p w:rsidR="00D172A4" w:rsidRDefault="00D172A4">
            <w:r w:rsidRPr="007D1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Выпиливание черновых заготовок ножек</w:t>
            </w:r>
          </w:p>
        </w:tc>
        <w:tc>
          <w:tcPr>
            <w:tcW w:w="3509" w:type="dxa"/>
          </w:tcPr>
          <w:p w:rsidR="00D172A4" w:rsidRDefault="00D172A4">
            <w:r w:rsidRPr="007D1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ножек</w:t>
            </w:r>
          </w:p>
        </w:tc>
        <w:tc>
          <w:tcPr>
            <w:tcW w:w="3509" w:type="dxa"/>
          </w:tcPr>
          <w:p w:rsidR="00D172A4" w:rsidRDefault="00D172A4">
            <w:r w:rsidRPr="007D1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  <w:tr w:rsidR="00D172A4" w:rsidRPr="00C5253F" w:rsidTr="00D172A4">
        <w:trPr>
          <w:trHeight w:val="1752"/>
        </w:trPr>
        <w:tc>
          <w:tcPr>
            <w:tcW w:w="922" w:type="dxa"/>
          </w:tcPr>
          <w:p w:rsidR="00D172A4" w:rsidRDefault="00D172A4" w:rsidP="00D172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170</w:t>
            </w:r>
          </w:p>
        </w:tc>
        <w:tc>
          <w:tcPr>
            <w:tcW w:w="5140" w:type="dxa"/>
            <w:vAlign w:val="center"/>
          </w:tcPr>
          <w:p w:rsidR="00D172A4" w:rsidRPr="00D172A4" w:rsidRDefault="00D172A4" w:rsidP="00D172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чистовых заготовок ножек</w:t>
            </w:r>
          </w:p>
        </w:tc>
        <w:tc>
          <w:tcPr>
            <w:tcW w:w="3509" w:type="dxa"/>
          </w:tcPr>
          <w:p w:rsidR="00D172A4" w:rsidRDefault="00D172A4">
            <w:r w:rsidRPr="007D1C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работать с простейшим металлическим конструктором.</w:t>
            </w:r>
          </w:p>
        </w:tc>
      </w:tr>
    </w:tbl>
    <w:p w:rsidR="00902B87" w:rsidRDefault="00902B87" w:rsidP="00902B8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2B87" w:rsidRDefault="00902B87" w:rsidP="00902B8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Материально-техническое обеспечение образовательной деятельности</w:t>
      </w:r>
    </w:p>
    <w:p w:rsidR="00C5253F" w:rsidRPr="00C5253F" w:rsidRDefault="00C5253F" w:rsidP="00902B87">
      <w:pPr>
        <w:jc w:val="both"/>
        <w:rPr>
          <w:rFonts w:ascii="Times New Roman" w:hAnsi="Times New Roman" w:cs="Times New Roman"/>
          <w:sz w:val="26"/>
          <w:szCs w:val="26"/>
        </w:rPr>
      </w:pPr>
      <w:r w:rsidRPr="00C5253F">
        <w:rPr>
          <w:rFonts w:ascii="Times New Roman" w:hAnsi="Times New Roman" w:cs="Times New Roman"/>
          <w:sz w:val="26"/>
          <w:szCs w:val="26"/>
        </w:rPr>
        <w:t>Учебно-наглядные пособия по темам. Натуральные предметы, образцы изделий, иллюстрации в книгах для беседы, демонстрационный и раздаточный материал, инструменты, приспособления</w:t>
      </w:r>
    </w:p>
    <w:sectPr w:rsidR="00C5253F" w:rsidRPr="00C5253F" w:rsidSect="0061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01E" w:rsidRDefault="00BA301E" w:rsidP="00C5253F">
      <w:pPr>
        <w:spacing w:after="0" w:line="240" w:lineRule="auto"/>
      </w:pPr>
      <w:r>
        <w:separator/>
      </w:r>
    </w:p>
  </w:endnote>
  <w:endnote w:type="continuationSeparator" w:id="1">
    <w:p w:rsidR="00BA301E" w:rsidRDefault="00BA301E" w:rsidP="00C5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01E" w:rsidRDefault="00BA301E" w:rsidP="00C5253F">
      <w:pPr>
        <w:spacing w:after="0" w:line="240" w:lineRule="auto"/>
      </w:pPr>
      <w:r>
        <w:separator/>
      </w:r>
    </w:p>
  </w:footnote>
  <w:footnote w:type="continuationSeparator" w:id="1">
    <w:p w:rsidR="00BA301E" w:rsidRDefault="00BA301E" w:rsidP="00C5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263"/>
    <w:multiLevelType w:val="hybridMultilevel"/>
    <w:tmpl w:val="3398A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651E2"/>
    <w:multiLevelType w:val="hybridMultilevel"/>
    <w:tmpl w:val="2C1A6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40862"/>
    <w:multiLevelType w:val="hybridMultilevel"/>
    <w:tmpl w:val="7CE86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55F"/>
    <w:multiLevelType w:val="hybridMultilevel"/>
    <w:tmpl w:val="37147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160C5"/>
    <w:multiLevelType w:val="hybridMultilevel"/>
    <w:tmpl w:val="5EEA9C4C"/>
    <w:lvl w:ilvl="0" w:tplc="1F98619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E489A"/>
    <w:multiLevelType w:val="hybridMultilevel"/>
    <w:tmpl w:val="EEFE26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2F7"/>
    <w:rsid w:val="00177A33"/>
    <w:rsid w:val="001B5D5F"/>
    <w:rsid w:val="00213264"/>
    <w:rsid w:val="00264B09"/>
    <w:rsid w:val="005111B3"/>
    <w:rsid w:val="00556150"/>
    <w:rsid w:val="005A120B"/>
    <w:rsid w:val="00614EBE"/>
    <w:rsid w:val="00637596"/>
    <w:rsid w:val="006C21BB"/>
    <w:rsid w:val="00902B87"/>
    <w:rsid w:val="009B5F7F"/>
    <w:rsid w:val="00A966A9"/>
    <w:rsid w:val="00B83A0C"/>
    <w:rsid w:val="00BA301E"/>
    <w:rsid w:val="00C5253F"/>
    <w:rsid w:val="00C543E6"/>
    <w:rsid w:val="00CE2E1E"/>
    <w:rsid w:val="00D172A4"/>
    <w:rsid w:val="00E55D19"/>
    <w:rsid w:val="00E81A70"/>
    <w:rsid w:val="00FB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70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1A70"/>
    <w:pPr>
      <w:ind w:left="720"/>
      <w:contextualSpacing/>
    </w:pPr>
  </w:style>
  <w:style w:type="paragraph" w:customStyle="1" w:styleId="1">
    <w:name w:val="Без интервала1"/>
    <w:aliases w:val="основа,No Spacing"/>
    <w:link w:val="NoSpacingChar"/>
    <w:rsid w:val="00E81A70"/>
    <w:pPr>
      <w:suppressAutoHyphens/>
      <w:spacing w:after="0" w:line="240" w:lineRule="auto"/>
    </w:pPr>
    <w:rPr>
      <w:rFonts w:ascii="Calibri" w:eastAsia="Arial Unicode MS" w:hAnsi="Calibri" w:cs="Mangal"/>
      <w:kern w:val="1"/>
      <w:lang w:eastAsia="hi-IN" w:bidi="hi-IN"/>
    </w:rPr>
  </w:style>
  <w:style w:type="character" w:customStyle="1" w:styleId="NoSpacingChar">
    <w:name w:val="No Spacing Char"/>
    <w:link w:val="1"/>
    <w:locked/>
    <w:rsid w:val="00E81A70"/>
    <w:rPr>
      <w:rFonts w:ascii="Calibri" w:eastAsia="Arial Unicode MS" w:hAnsi="Calibri" w:cs="Mangal"/>
      <w:kern w:val="1"/>
      <w:lang w:eastAsia="hi-IN" w:bidi="hi-IN"/>
    </w:rPr>
  </w:style>
  <w:style w:type="table" w:styleId="a4">
    <w:name w:val="Table Grid"/>
    <w:basedOn w:val="a1"/>
    <w:uiPriority w:val="59"/>
    <w:rsid w:val="0090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5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53F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C5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53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70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1A70"/>
    <w:pPr>
      <w:ind w:left="720"/>
      <w:contextualSpacing/>
    </w:pPr>
  </w:style>
  <w:style w:type="paragraph" w:customStyle="1" w:styleId="1">
    <w:name w:val="Без интервала1"/>
    <w:aliases w:val="основа,No Spacing"/>
    <w:link w:val="NoSpacingChar"/>
    <w:rsid w:val="00E81A70"/>
    <w:pPr>
      <w:suppressAutoHyphens/>
      <w:spacing w:after="0" w:line="240" w:lineRule="auto"/>
    </w:pPr>
    <w:rPr>
      <w:rFonts w:ascii="Calibri" w:eastAsia="Arial Unicode MS" w:hAnsi="Calibri" w:cs="Mangal"/>
      <w:kern w:val="1"/>
      <w:lang w:eastAsia="hi-IN" w:bidi="hi-IN"/>
    </w:rPr>
  </w:style>
  <w:style w:type="character" w:customStyle="1" w:styleId="NoSpacingChar">
    <w:name w:val="No Spacing Char"/>
    <w:link w:val="1"/>
    <w:locked/>
    <w:rsid w:val="00E81A70"/>
    <w:rPr>
      <w:rFonts w:ascii="Calibri" w:eastAsia="Arial Unicode MS" w:hAnsi="Calibri" w:cs="Mangal"/>
      <w:kern w:val="1"/>
      <w:lang w:eastAsia="hi-IN" w:bidi="hi-IN"/>
    </w:rPr>
  </w:style>
  <w:style w:type="table" w:styleId="a4">
    <w:name w:val="Table Grid"/>
    <w:basedOn w:val="a1"/>
    <w:uiPriority w:val="59"/>
    <w:rsid w:val="0090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5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53F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C5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53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8A45-7B84-4809-822A-D80B4A50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23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ВСШ1</cp:lastModifiedBy>
  <cp:revision>9</cp:revision>
  <dcterms:created xsi:type="dcterms:W3CDTF">2021-09-10T04:36:00Z</dcterms:created>
  <dcterms:modified xsi:type="dcterms:W3CDTF">2025-09-22T04:56:00Z</dcterms:modified>
</cp:coreProperties>
</file>