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03" w:rsidRPr="000024FD" w:rsidRDefault="000024FD">
      <w:pPr>
        <w:spacing w:after="0" w:line="408" w:lineRule="auto"/>
        <w:ind w:left="120"/>
        <w:jc w:val="center"/>
        <w:rPr>
          <w:lang w:val="ru-RU"/>
        </w:rPr>
      </w:pPr>
      <w:bookmarkStart w:id="0" w:name="block-26763489"/>
      <w:r w:rsidRPr="000024F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6003" w:rsidRPr="000024FD" w:rsidRDefault="000024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1" w:name="af5b5167-7099-47ec-9866-9052e784200d"/>
      <w:r w:rsidRPr="000024FD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Тюменской области</w:t>
      </w:r>
      <w:bookmarkEnd w:id="1"/>
      <w:r w:rsidRPr="000024F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5E6003" w:rsidRPr="000024FD" w:rsidRDefault="000024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2" w:name="dc3cea46-96ed-491e-818a-be2785bad2e9"/>
      <w:r w:rsidRPr="000024FD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администрации Викуловского муниципального района</w:t>
      </w:r>
      <w:bookmarkEnd w:id="2"/>
    </w:p>
    <w:p w:rsidR="005E6003" w:rsidRPr="000024FD" w:rsidRDefault="000024F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024FD">
        <w:rPr>
          <w:rFonts w:ascii="Times New Roman" w:hAnsi="Times New Roman"/>
          <w:b/>
          <w:color w:val="000000"/>
          <w:sz w:val="24"/>
          <w:szCs w:val="24"/>
          <w:lang w:val="ru-RU"/>
        </w:rPr>
        <w:t>МАОУ «Викуловская СОШ №1» - отделение Каргалинская школа – детский сад</w:t>
      </w:r>
    </w:p>
    <w:p w:rsidR="005E6003" w:rsidRPr="000024FD" w:rsidRDefault="005E6003">
      <w:pPr>
        <w:spacing w:after="0"/>
        <w:ind w:left="120"/>
        <w:rPr>
          <w:lang w:val="ru-RU"/>
        </w:rPr>
      </w:pPr>
    </w:p>
    <w:p w:rsidR="005E6003" w:rsidRPr="000024FD" w:rsidRDefault="005E6003">
      <w:pPr>
        <w:spacing w:after="0"/>
        <w:ind w:left="120"/>
        <w:rPr>
          <w:lang w:val="ru-RU"/>
        </w:rPr>
      </w:pPr>
    </w:p>
    <w:p w:rsidR="005E6003" w:rsidRPr="000024FD" w:rsidRDefault="005E6003">
      <w:pPr>
        <w:spacing w:after="0"/>
        <w:ind w:left="120"/>
        <w:rPr>
          <w:lang w:val="ru-RU"/>
        </w:rPr>
      </w:pPr>
    </w:p>
    <w:p w:rsidR="005E6003" w:rsidRPr="000024FD" w:rsidRDefault="005E600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024FD" w:rsidRPr="000024FD" w:rsidTr="000024FD">
        <w:tc>
          <w:tcPr>
            <w:tcW w:w="3114" w:type="dxa"/>
          </w:tcPr>
          <w:p w:rsidR="000024FD" w:rsidRPr="000024FD" w:rsidRDefault="000024FD" w:rsidP="000024F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учителей математики, информатики, физики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 Медведева Г.С.</w:t>
            </w:r>
          </w:p>
          <w:p w:rsidR="000024FD" w:rsidRDefault="000024FD" w:rsidP="0000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08</w:t>
            </w: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24FD" w:rsidRPr="000024FD" w:rsidRDefault="000024FD" w:rsidP="000024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методсовета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замдиректора по УВР Покатова А.А.</w:t>
            </w:r>
          </w:p>
          <w:p w:rsidR="000024FD" w:rsidRDefault="000024FD" w:rsidP="0000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   2023 г.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24FD" w:rsidRPr="000024FD" w:rsidRDefault="000024FD" w:rsidP="000024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0024FD" w:rsidRDefault="000024FD" w:rsidP="0000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№205/1-ОД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24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:rsidR="000024FD" w:rsidRPr="000024FD" w:rsidRDefault="000024FD" w:rsidP="000024F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003" w:rsidRDefault="005E6003">
      <w:pPr>
        <w:spacing w:after="0"/>
        <w:ind w:left="120"/>
      </w:pPr>
    </w:p>
    <w:p w:rsidR="005E6003" w:rsidRDefault="005E6003">
      <w:pPr>
        <w:spacing w:after="0"/>
        <w:ind w:left="120"/>
      </w:pPr>
    </w:p>
    <w:p w:rsidR="005E6003" w:rsidRDefault="005E6003">
      <w:pPr>
        <w:spacing w:after="0"/>
        <w:ind w:left="120"/>
      </w:pPr>
    </w:p>
    <w:p w:rsidR="005E6003" w:rsidRDefault="005E6003">
      <w:pPr>
        <w:spacing w:after="0"/>
        <w:ind w:left="120"/>
      </w:pPr>
    </w:p>
    <w:p w:rsidR="005E6003" w:rsidRDefault="005E6003">
      <w:pPr>
        <w:spacing w:after="0"/>
        <w:ind w:left="120"/>
      </w:pPr>
    </w:p>
    <w:p w:rsidR="005E6003" w:rsidRDefault="000024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6003" w:rsidRDefault="000024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3543811)</w:t>
      </w:r>
    </w:p>
    <w:p w:rsidR="005E6003" w:rsidRDefault="005E6003">
      <w:pPr>
        <w:spacing w:after="0"/>
        <w:ind w:left="120"/>
        <w:jc w:val="center"/>
      </w:pPr>
    </w:p>
    <w:p w:rsidR="005E6003" w:rsidRDefault="000024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5E6003" w:rsidRDefault="000024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5E6003">
      <w:pPr>
        <w:spacing w:after="0"/>
        <w:ind w:left="120"/>
        <w:jc w:val="center"/>
      </w:pPr>
    </w:p>
    <w:p w:rsidR="005E6003" w:rsidRDefault="000024FD">
      <w:pPr>
        <w:spacing w:after="0"/>
        <w:ind w:left="120"/>
        <w:jc w:val="center"/>
      </w:pP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с.Каргалы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5E6003" w:rsidRDefault="005E6003">
      <w:pPr>
        <w:spacing w:after="0"/>
        <w:ind w:left="120"/>
      </w:pPr>
    </w:p>
    <w:p w:rsidR="005E6003" w:rsidRDefault="000024FD">
      <w:pPr>
        <w:spacing w:after="0" w:line="264" w:lineRule="auto"/>
        <w:ind w:left="120"/>
        <w:jc w:val="both"/>
      </w:pPr>
      <w:bookmarkStart w:id="5" w:name="block-26763490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E6003" w:rsidRDefault="005E6003">
      <w:pPr>
        <w:spacing w:after="0" w:line="264" w:lineRule="auto"/>
        <w:ind w:left="120"/>
        <w:jc w:val="both"/>
      </w:pP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0024F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5E6003" w:rsidRPr="000024FD" w:rsidRDefault="005E6003">
      <w:pPr>
        <w:rPr>
          <w:lang w:val="ru-RU"/>
        </w:rPr>
        <w:sectPr w:rsidR="005E6003" w:rsidRPr="000024FD">
          <w:pgSz w:w="11906" w:h="16383"/>
          <w:pgMar w:top="1134" w:right="850" w:bottom="1134" w:left="1701" w:header="720" w:footer="720" w:gutter="0"/>
          <w:cols w:space="720"/>
        </w:sectPr>
      </w:pP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bookmarkStart w:id="7" w:name="block-26763491"/>
      <w:bookmarkEnd w:id="5"/>
      <w:r w:rsidRPr="000024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0024F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bookmarkStart w:id="9" w:name="_Toc124426231"/>
      <w:r w:rsidRPr="000024F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0024F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024F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0024F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0024F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bookmarkStart w:id="10" w:name="_Toc124426232"/>
      <w:r w:rsidRPr="000024FD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0"/>
      <w:r w:rsidRPr="000024F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024F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024F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E6003" w:rsidRPr="000024FD" w:rsidRDefault="005E6003">
      <w:pPr>
        <w:rPr>
          <w:lang w:val="ru-RU"/>
        </w:rPr>
        <w:sectPr w:rsidR="005E6003" w:rsidRPr="000024FD">
          <w:pgSz w:w="11906" w:h="16383"/>
          <w:pgMar w:top="1134" w:right="850" w:bottom="1134" w:left="1701" w:header="720" w:footer="720" w:gutter="0"/>
          <w:cols w:space="720"/>
        </w:sectPr>
      </w:pP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bookmarkStart w:id="11" w:name="block-26763485"/>
      <w:bookmarkEnd w:id="7"/>
      <w:r w:rsidRPr="000024F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024F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Default="000024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E6003" w:rsidRPr="000024FD" w:rsidRDefault="00002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6003" w:rsidRPr="000024FD" w:rsidRDefault="00002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6003" w:rsidRPr="000024FD" w:rsidRDefault="00002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E6003" w:rsidRPr="000024FD" w:rsidRDefault="00002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6003" w:rsidRPr="000024FD" w:rsidRDefault="00002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E6003" w:rsidRPr="000024FD" w:rsidRDefault="000024F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6003" w:rsidRDefault="000024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E6003" w:rsidRPr="000024FD" w:rsidRDefault="00002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6003" w:rsidRPr="000024FD" w:rsidRDefault="00002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6003" w:rsidRPr="000024FD" w:rsidRDefault="00002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6003" w:rsidRPr="000024FD" w:rsidRDefault="000024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6003" w:rsidRDefault="000024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E6003" w:rsidRPr="000024FD" w:rsidRDefault="00002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E6003" w:rsidRPr="000024FD" w:rsidRDefault="00002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6003" w:rsidRPr="000024FD" w:rsidRDefault="00002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6003" w:rsidRPr="000024FD" w:rsidRDefault="000024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6003" w:rsidRDefault="000024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6003" w:rsidRPr="000024FD" w:rsidRDefault="00002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6003" w:rsidRPr="000024FD" w:rsidRDefault="00002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6003" w:rsidRPr="000024FD" w:rsidRDefault="00002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E6003" w:rsidRPr="000024FD" w:rsidRDefault="00002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E6003" w:rsidRPr="000024FD" w:rsidRDefault="00002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6003" w:rsidRPr="000024FD" w:rsidRDefault="000024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6003" w:rsidRPr="000024FD" w:rsidRDefault="000024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6003" w:rsidRDefault="000024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E6003" w:rsidRPr="000024FD" w:rsidRDefault="00002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E6003" w:rsidRPr="000024FD" w:rsidRDefault="00002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6003" w:rsidRPr="000024FD" w:rsidRDefault="000024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Pr="000024FD" w:rsidRDefault="000024FD">
      <w:pPr>
        <w:spacing w:after="0" w:line="264" w:lineRule="auto"/>
        <w:ind w:left="12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6003" w:rsidRPr="000024FD" w:rsidRDefault="005E6003">
      <w:pPr>
        <w:spacing w:after="0" w:line="264" w:lineRule="auto"/>
        <w:ind w:left="120"/>
        <w:jc w:val="both"/>
        <w:rPr>
          <w:lang w:val="ru-RU"/>
        </w:rPr>
      </w:pP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0024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24F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0024F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0024F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0024F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0024F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24F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0024F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0024F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0024F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0024F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E6003" w:rsidRPr="000024FD" w:rsidRDefault="000024F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024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024F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024F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024F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0024F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0024F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0024F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E6003" w:rsidRPr="000024FD" w:rsidRDefault="000024FD">
      <w:pPr>
        <w:spacing w:after="0" w:line="360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024F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024F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024F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E6003" w:rsidRPr="000024FD" w:rsidRDefault="000024FD">
      <w:pPr>
        <w:spacing w:after="0" w:line="264" w:lineRule="auto"/>
        <w:ind w:firstLine="600"/>
        <w:jc w:val="both"/>
        <w:rPr>
          <w:lang w:val="ru-RU"/>
        </w:rPr>
      </w:pPr>
      <w:r w:rsidRPr="000024F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5E6003" w:rsidRPr="000024FD" w:rsidRDefault="005E6003">
      <w:pPr>
        <w:rPr>
          <w:lang w:val="ru-RU"/>
        </w:rPr>
        <w:sectPr w:rsidR="005E6003" w:rsidRPr="000024FD">
          <w:pgSz w:w="11906" w:h="16383"/>
          <w:pgMar w:top="1134" w:right="850" w:bottom="1134" w:left="1701" w:header="720" w:footer="720" w:gutter="0"/>
          <w:cols w:space="720"/>
        </w:sectPr>
      </w:pPr>
    </w:p>
    <w:p w:rsidR="005E6003" w:rsidRDefault="000024FD">
      <w:pPr>
        <w:spacing w:after="0"/>
        <w:ind w:left="120"/>
      </w:pPr>
      <w:bookmarkStart w:id="25" w:name="block-26763486"/>
      <w:bookmarkEnd w:id="11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5E6003" w:rsidTr="000024FD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003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6003" w:rsidRDefault="005E6003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003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6003" w:rsidRDefault="005E60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003" w:rsidRDefault="00002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003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6003" w:rsidRDefault="005E6003">
            <w:pPr>
              <w:spacing w:after="0"/>
              <w:ind w:left="135"/>
            </w:pPr>
          </w:p>
        </w:tc>
      </w:tr>
      <w:tr w:rsidR="005E6003" w:rsidTr="00002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003" w:rsidRDefault="005E60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003" w:rsidRDefault="005E6003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5E6003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6003" w:rsidRDefault="005E60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003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6003" w:rsidRDefault="005E60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6003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6003" w:rsidRDefault="005E60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003" w:rsidRDefault="005E6003"/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 w:rsidP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24FD" w:rsidRDefault="000024FD" w:rsidP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 w:rsidP="00002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 w:rsidP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 w:rsidP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 w:rsidP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 w:rsidP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24FD" w:rsidRDefault="000024FD" w:rsidP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 w:rsidP="00002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 w:rsidP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24FD" w:rsidRDefault="000024FD" w:rsidP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 w:rsidP="00002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 w:rsidP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24FD" w:rsidRDefault="000024FD" w:rsidP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 w:rsidP="00002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Прогрессии.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 w:rsidP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24FD" w:rsidRDefault="000024FD" w:rsidP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 w:rsidP="00002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комбинаторики, статистики и теории вероятности.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 w:rsidP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0024FD" w:rsidRDefault="000024FD" w:rsidP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 w:rsidP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0024F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024FD" w:rsidRPr="00E93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/>
        </w:tc>
      </w:tr>
    </w:tbl>
    <w:p w:rsidR="005E6003" w:rsidRDefault="005E6003">
      <w:pPr>
        <w:sectPr w:rsidR="005E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003" w:rsidRDefault="000024FD">
      <w:pPr>
        <w:spacing w:after="0"/>
        <w:ind w:left="120"/>
      </w:pPr>
      <w:bookmarkStart w:id="26" w:name="block-26763487"/>
      <w:bookmarkEnd w:id="25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4699"/>
        <w:gridCol w:w="1151"/>
        <w:gridCol w:w="1841"/>
        <w:gridCol w:w="1910"/>
        <w:gridCol w:w="2837"/>
      </w:tblGrid>
      <w:tr w:rsidR="000024FD" w:rsidTr="000024FD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24FD" w:rsidRDefault="000024FD">
            <w:pPr>
              <w:spacing w:after="0"/>
              <w:ind w:left="135"/>
            </w:pPr>
          </w:p>
        </w:tc>
        <w:tc>
          <w:tcPr>
            <w:tcW w:w="4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4F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4FD" w:rsidRDefault="00002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4FD" w:rsidRPr="000024FD" w:rsidRDefault="00002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24FD" w:rsidRDefault="000024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24FD" w:rsidRDefault="000024F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24FD" w:rsidRDefault="00002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24FD" w:rsidRDefault="000024FD"/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Рациональные выражения. Квадратные корни.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Квадратные уравнения и квадратичная функция.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Вводная контрольная работа.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Линейные и квадратные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Линейные и квадратные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Линейные и квадратные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Рациональные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Рациональные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Рациональные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Рациональные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Рациональные неравенства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Множества и операции над ними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Множества и операции над ними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Множества и операции над ними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Системы рациональных неравенств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Системы рациональных неравенств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Системы рациональных неравенств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Системы рациональных неравенств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"Неравенства и системы неравенств"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Основные понятия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Основные понятия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Методы решения систем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Методы решения систем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E9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24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Методы решения систем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Методы решения систем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"Системы уравнений".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Способы задания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Способы задания функций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 xml:space="preserve">Свойства функций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E9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24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 xml:space="preserve">Свойства функций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 xml:space="preserve">Свойства функций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 xml:space="preserve">Свойства функций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Четные и нечетные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Четные и нечетные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Четные и нечетные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"Числовые функции".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(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024FD">
              <w:rPr>
                <w:rFonts w:ascii="Times New Roman" w:hAnsi="Times New Roman" w:cs="Times New Roman"/>
                <w:color w:val="000000"/>
              </w:rPr>
              <w:t>ÎN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), их свойства и графики.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(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024FD">
              <w:rPr>
                <w:rFonts w:ascii="Times New Roman" w:hAnsi="Times New Roman" w:cs="Times New Roman"/>
                <w:color w:val="000000"/>
              </w:rPr>
              <w:t>ÎN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), их свойства и графики.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(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024FD">
              <w:rPr>
                <w:rFonts w:ascii="Times New Roman" w:hAnsi="Times New Roman" w:cs="Times New Roman"/>
                <w:color w:val="000000"/>
              </w:rPr>
              <w:t>ÎN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), их свойства и графики.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(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024FD">
              <w:rPr>
                <w:rFonts w:ascii="Times New Roman" w:hAnsi="Times New Roman" w:cs="Times New Roman"/>
                <w:color w:val="000000"/>
              </w:rPr>
              <w:t>ÎN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), их свойства и графики.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в минус  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(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024FD">
              <w:rPr>
                <w:rFonts w:ascii="Times New Roman" w:hAnsi="Times New Roman" w:cs="Times New Roman"/>
                <w:color w:val="000000"/>
              </w:rPr>
              <w:t>ÎN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), их свойства и графики.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=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в минус  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степени (</w:t>
            </w:r>
            <w:r w:rsidRPr="000024FD">
              <w:rPr>
                <w:rFonts w:ascii="Times New Roman" w:hAnsi="Times New Roman" w:cs="Times New Roman"/>
                <w:color w:val="000000"/>
              </w:rPr>
              <w:t>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024FD">
              <w:rPr>
                <w:rFonts w:ascii="Times New Roman" w:hAnsi="Times New Roman" w:cs="Times New Roman"/>
                <w:color w:val="000000"/>
              </w:rPr>
              <w:t>ÎN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), их свойства и графики.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= корень третьей степени из 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, ее свойства и график.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= корень третьей степени из 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, ее свойства и график.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Функция </w:t>
            </w:r>
            <w:r w:rsidRPr="000024FD">
              <w:rPr>
                <w:rFonts w:ascii="Times New Roman" w:hAnsi="Times New Roman" w:cs="Times New Roman"/>
                <w:color w:val="000000"/>
              </w:rPr>
              <w:t>y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 xml:space="preserve">= корень третьей степени из </w:t>
            </w:r>
            <w:r w:rsidRPr="000024FD">
              <w:rPr>
                <w:rFonts w:ascii="Times New Roman" w:hAnsi="Times New Roman" w:cs="Times New Roman"/>
                <w:color w:val="000000"/>
              </w:rPr>
              <w:t>x</w:t>
            </w: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, ее свойства и график.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E9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24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"Числовые функции".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Числовые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Числовые последовательности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Арифметическая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Арифметическая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Арифметическая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Арифметическая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Арифметическая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Геометрическая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Геометрическая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Геометрическая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Геометрическая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Геометрическая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Геометрическая прогрессия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Контрольная работапо теме "Прогрессии".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Комбинаторные задачи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E9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024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Комбинаторные задачи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Статистика- дизайн информации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Статистика- дизайн информации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Простейшие вероятностные задачи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Простейшие вероятностные задачи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Экспериментальные данные и вероятности событий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Экспериментальные данные и вероятности событий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 по теме "Элементы комбинаторики, статистики и теории вероятности".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Рациональные неравенства и их системы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Рациональные неравенства и их системы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Рациональные неравенства и их системы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Рациональные неравенства и их системы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Системы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Системы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Системы уравнений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Способы задания функций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Способы задания функций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lang w:val="ru-RU"/>
              </w:rPr>
              <w:t>Способы задания функций и их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Прогрессии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Решение текстовых задач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Pr="00E9325C" w:rsidRDefault="00E932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bottom"/>
          </w:tcPr>
          <w:p w:rsidR="000024FD" w:rsidRPr="000024FD" w:rsidRDefault="000024F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Подготовка к ОГЭ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Подготовка к ОГЭ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24FD" w:rsidRP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Подготовка к ОГЭ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lang w:val="ru-RU"/>
              </w:rPr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024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024FD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</w:pPr>
          </w:p>
        </w:tc>
      </w:tr>
      <w:tr w:rsidR="000024FD" w:rsidTr="000024FD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24FD" w:rsidRPr="000024FD" w:rsidRDefault="000024F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024F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 w:rsidRPr="000024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024FD" w:rsidRDefault="00E9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0024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024FD" w:rsidRDefault="000024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5E6003" w:rsidRDefault="005E6003">
      <w:pPr>
        <w:sectPr w:rsidR="005E60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003" w:rsidRPr="00E9325C" w:rsidRDefault="000024FD">
      <w:pPr>
        <w:spacing w:after="0"/>
        <w:ind w:left="120"/>
        <w:rPr>
          <w:lang w:val="ru-RU"/>
        </w:rPr>
      </w:pPr>
      <w:bookmarkStart w:id="27" w:name="block-26763488"/>
      <w:bookmarkEnd w:id="26"/>
      <w:r w:rsidRPr="00E9325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E6003" w:rsidRPr="00E9325C" w:rsidRDefault="000024FD">
      <w:pPr>
        <w:spacing w:after="0" w:line="480" w:lineRule="auto"/>
        <w:ind w:left="120"/>
        <w:rPr>
          <w:lang w:val="ru-RU"/>
        </w:rPr>
      </w:pPr>
      <w:r w:rsidRPr="00E9325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E6003" w:rsidRPr="000024FD" w:rsidRDefault="000024FD">
      <w:pPr>
        <w:spacing w:after="0" w:line="480" w:lineRule="auto"/>
        <w:ind w:left="120"/>
        <w:rPr>
          <w:lang w:val="ru-RU"/>
        </w:rPr>
      </w:pPr>
      <w:bookmarkStart w:id="28" w:name="8a811090-bed3-4825-9e59-0925d1d075d6"/>
      <w:r w:rsidRPr="000024FD">
        <w:rPr>
          <w:rFonts w:ascii="Times New Roman" w:hAnsi="Times New Roman"/>
          <w:color w:val="000000"/>
          <w:sz w:val="28"/>
          <w:lang w:val="ru-RU"/>
        </w:rPr>
        <w:t>• Алгебра (в 2 частях), 9 класс/ Часть 1: Мордкович А.Г., Семенов П.В.; Часть 2: Мордкович А.Г., Александрова А.Л., Мишустина Т.Н. и другие; под редакцией Мордковича А.Г., Общество с ограниченной ответственностью «ИОЦ МНЕМОЗИНА»</w:t>
      </w:r>
      <w:bookmarkEnd w:id="28"/>
    </w:p>
    <w:p w:rsidR="005E6003" w:rsidRPr="000024FD" w:rsidRDefault="005E6003">
      <w:pPr>
        <w:spacing w:after="0" w:line="480" w:lineRule="auto"/>
        <w:ind w:left="120"/>
        <w:rPr>
          <w:lang w:val="ru-RU"/>
        </w:rPr>
      </w:pPr>
    </w:p>
    <w:p w:rsidR="005E6003" w:rsidRPr="000024FD" w:rsidRDefault="005E6003">
      <w:pPr>
        <w:spacing w:after="0"/>
        <w:ind w:left="120"/>
        <w:rPr>
          <w:lang w:val="ru-RU"/>
        </w:rPr>
      </w:pPr>
    </w:p>
    <w:p w:rsidR="005E6003" w:rsidRPr="000024FD" w:rsidRDefault="000024FD">
      <w:pPr>
        <w:spacing w:after="0" w:line="480" w:lineRule="auto"/>
        <w:ind w:left="120"/>
        <w:rPr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6003" w:rsidRPr="000024FD" w:rsidRDefault="005E6003">
      <w:pPr>
        <w:spacing w:after="0" w:line="480" w:lineRule="auto"/>
        <w:ind w:left="120"/>
        <w:rPr>
          <w:lang w:val="ru-RU"/>
        </w:rPr>
      </w:pPr>
    </w:p>
    <w:p w:rsidR="005E6003" w:rsidRPr="000024FD" w:rsidRDefault="005E6003">
      <w:pPr>
        <w:spacing w:after="0"/>
        <w:ind w:left="120"/>
        <w:rPr>
          <w:lang w:val="ru-RU"/>
        </w:rPr>
      </w:pPr>
    </w:p>
    <w:p w:rsidR="005E6003" w:rsidRDefault="000024F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024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325C" w:rsidRPr="00E9325C" w:rsidRDefault="00E9325C">
      <w:pPr>
        <w:spacing w:after="0" w:line="480" w:lineRule="auto"/>
        <w:ind w:left="120"/>
        <w:rPr>
          <w:lang w:val="ru-RU"/>
        </w:rPr>
      </w:pPr>
      <w:r w:rsidRPr="000024FD">
        <w:rPr>
          <w:rFonts w:ascii="Times New Roman" w:hAnsi="Times New Roman"/>
          <w:color w:val="000000"/>
          <w:sz w:val="24"/>
          <w:lang w:val="ru-RU"/>
        </w:rPr>
        <w:t>Библиотека ЦОК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FF"/>
          <w:u w:val="single"/>
        </w:rPr>
        <w:t>https</w:t>
      </w:r>
      <w:r w:rsidRPr="000024FD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0024FD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0024FD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  <w:bookmarkEnd w:id="27"/>
    </w:p>
    <w:sectPr w:rsidR="00E9325C" w:rsidRPr="00E9325C" w:rsidSect="005E60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74A"/>
    <w:multiLevelType w:val="multilevel"/>
    <w:tmpl w:val="5FA82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E7899"/>
    <w:multiLevelType w:val="multilevel"/>
    <w:tmpl w:val="8A125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16A2F"/>
    <w:multiLevelType w:val="multilevel"/>
    <w:tmpl w:val="C882C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70792"/>
    <w:multiLevelType w:val="multilevel"/>
    <w:tmpl w:val="43FC97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B9679F"/>
    <w:multiLevelType w:val="multilevel"/>
    <w:tmpl w:val="17849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404DB"/>
    <w:multiLevelType w:val="multilevel"/>
    <w:tmpl w:val="D1B0F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5E6003"/>
    <w:rsid w:val="000024FD"/>
    <w:rsid w:val="005E6003"/>
    <w:rsid w:val="00E9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60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6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26" Type="http://schemas.openxmlformats.org/officeDocument/2006/relationships/hyperlink" Target="https://m.edsoo.ru/7f43af08" TargetMode="External"/><Relationship Id="rId39" Type="http://schemas.openxmlformats.org/officeDocument/2006/relationships/hyperlink" Target="https://m.edsoo.ru/7f43ab84" TargetMode="External"/><Relationship Id="rId21" Type="http://schemas.openxmlformats.org/officeDocument/2006/relationships/hyperlink" Target="https://m.edsoo.ru/7f43d23a" TargetMode="External"/><Relationship Id="rId34" Type="http://schemas.openxmlformats.org/officeDocument/2006/relationships/hyperlink" Target="https://m.edsoo.ru/7f439eb4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50" Type="http://schemas.openxmlformats.org/officeDocument/2006/relationships/hyperlink" Target="https://m.edsoo.ru/7f4401a6" TargetMode="External"/><Relationship Id="rId55" Type="http://schemas.openxmlformats.org/officeDocument/2006/relationships/hyperlink" Target="https://m.edsoo.ru/7f4441ca" TargetMode="External"/><Relationship Id="rId63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0" Type="http://schemas.openxmlformats.org/officeDocument/2006/relationships/hyperlink" Target="https://m.edsoo.ru/7f43d0b4" TargetMode="External"/><Relationship Id="rId29" Type="http://schemas.openxmlformats.org/officeDocument/2006/relationships/hyperlink" Target="https://m.edsoo.ru/7f43b5a2" TargetMode="External"/><Relationship Id="rId41" Type="http://schemas.openxmlformats.org/officeDocument/2006/relationships/hyperlink" Target="https://m.edsoo.ru/7f43ebda" TargetMode="External"/><Relationship Id="rId54" Type="http://schemas.openxmlformats.org/officeDocument/2006/relationships/hyperlink" Target="https://m.edsoo.ru/7f443fea" TargetMode="External"/><Relationship Id="rId62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40" Type="http://schemas.openxmlformats.org/officeDocument/2006/relationships/hyperlink" Target="https://m.edsoo.ru/7f43e6c6" TargetMode="External"/><Relationship Id="rId45" Type="http://schemas.openxmlformats.org/officeDocument/2006/relationships/hyperlink" Target="https://m.edsoo.ru/7f43ef2c" TargetMode="External"/><Relationship Id="rId53" Type="http://schemas.openxmlformats.org/officeDocument/2006/relationships/hyperlink" Target="https://m.edsoo.ru/7f443cd4" TargetMode="External"/><Relationship Id="rId58" Type="http://schemas.openxmlformats.org/officeDocument/2006/relationships/hyperlink" Target="https://m.edsoo.ru/7f444a94" TargetMode="External"/><Relationship Id="rId5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49" Type="http://schemas.openxmlformats.org/officeDocument/2006/relationships/hyperlink" Target="https://m.edsoo.ru/7f43fe0e" TargetMode="External"/><Relationship Id="rId57" Type="http://schemas.openxmlformats.org/officeDocument/2006/relationships/hyperlink" Target="https://m.edsoo.ru/7f4446f2" TargetMode="External"/><Relationship Id="rId61" Type="http://schemas.openxmlformats.org/officeDocument/2006/relationships/hyperlink" Target="https://m.edsoo.ru/7f44516a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d0b4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hyperlink" Target="https://m.edsoo.ru/7f43f58a" TargetMode="External"/><Relationship Id="rId52" Type="http://schemas.openxmlformats.org/officeDocument/2006/relationships/hyperlink" Target="https://m.edsoo.ru/7f443b12" TargetMode="External"/><Relationship Id="rId60" Type="http://schemas.openxmlformats.org/officeDocument/2006/relationships/hyperlink" Target="https://m.edsoo.ru/7f444f4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56" Type="http://schemas.openxmlformats.org/officeDocument/2006/relationships/hyperlink" Target="https://m.edsoo.ru/7f4443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Relationship Id="rId46" Type="http://schemas.openxmlformats.org/officeDocument/2006/relationships/hyperlink" Target="https://m.edsoo.ru/7f43f0c6" TargetMode="External"/><Relationship Id="rId59" Type="http://schemas.openxmlformats.org/officeDocument/2006/relationships/hyperlink" Target="https://m.edsoo.ru/7f444c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5058</Words>
  <Characters>28833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Пользователь Windows</cp:lastModifiedBy>
  <cp:revision>2</cp:revision>
  <dcterms:created xsi:type="dcterms:W3CDTF">2023-10-24T17:43:00Z</dcterms:created>
  <dcterms:modified xsi:type="dcterms:W3CDTF">2023-10-24T17:43:00Z</dcterms:modified>
</cp:coreProperties>
</file>