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03" w:rsidRDefault="00B63A03" w:rsidP="00B63A03">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r>
        <w:rPr>
          <w:rFonts w:ascii="Times New Roman" w:hAnsi="Times New Roman"/>
          <w:b/>
          <w:bCs/>
          <w:sz w:val="24"/>
          <w:szCs w:val="24"/>
        </w:rPr>
        <w:t xml:space="preserve"> - </w:t>
      </w:r>
    </w:p>
    <w:p w:rsidR="00B63A03" w:rsidRPr="009961A2" w:rsidRDefault="00B63A03" w:rsidP="00B63A03">
      <w:pPr>
        <w:spacing w:after="0"/>
        <w:jc w:val="center"/>
        <w:rPr>
          <w:rFonts w:ascii="Times New Roman" w:eastAsia="Times New Roman" w:hAnsi="Times New Roman" w:cs="Times New Roman"/>
          <w:b/>
          <w:bCs/>
          <w:sz w:val="24"/>
          <w:szCs w:val="24"/>
        </w:rPr>
      </w:pPr>
      <w:r w:rsidRPr="009961A2">
        <w:rPr>
          <w:rFonts w:ascii="Times New Roman" w:eastAsia="Times New Roman" w:hAnsi="Times New Roman" w:cs="Times New Roman"/>
          <w:b/>
          <w:bCs/>
          <w:sz w:val="24"/>
          <w:szCs w:val="24"/>
        </w:rPr>
        <w:t>отделение Ермаковская школа</w:t>
      </w:r>
    </w:p>
    <w:p w:rsidR="00B63A03" w:rsidRPr="009961A2" w:rsidRDefault="00B63A03" w:rsidP="00B63A03">
      <w:pPr>
        <w:spacing w:after="0"/>
        <w:jc w:val="center"/>
        <w:rPr>
          <w:rFonts w:ascii="Times New Roman" w:eastAsia="Times New Roman" w:hAnsi="Times New Roman" w:cs="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Pr="00FE3792"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tbl>
      <w:tblPr>
        <w:tblW w:w="0" w:type="auto"/>
        <w:tblLook w:val="04A0"/>
      </w:tblPr>
      <w:tblGrid>
        <w:gridCol w:w="3190"/>
        <w:gridCol w:w="3297"/>
        <w:gridCol w:w="3084"/>
      </w:tblGrid>
      <w:tr w:rsidR="00B63A03" w:rsidRPr="002A7850" w:rsidTr="00E205A1">
        <w:tc>
          <w:tcPr>
            <w:tcW w:w="3190" w:type="dxa"/>
          </w:tcPr>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Рассмотрено</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на заседании ШМО</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учителей</w:t>
            </w:r>
            <w:r>
              <w:rPr>
                <w:rFonts w:ascii="Times New Roman" w:hAnsi="Times New Roman"/>
                <w:b/>
                <w:bCs/>
                <w:sz w:val="24"/>
                <w:szCs w:val="24"/>
              </w:rPr>
              <w:t xml:space="preserve">, работающих </w:t>
            </w:r>
          </w:p>
          <w:p w:rsidR="00B63A03" w:rsidRPr="002A7850" w:rsidRDefault="00B63A03" w:rsidP="00E205A1">
            <w:pPr>
              <w:spacing w:after="0" w:line="240" w:lineRule="auto"/>
              <w:jc w:val="center"/>
              <w:rPr>
                <w:rFonts w:ascii="Times New Roman" w:hAnsi="Times New Roman"/>
                <w:b/>
                <w:bCs/>
                <w:sz w:val="24"/>
                <w:szCs w:val="24"/>
              </w:rPr>
            </w:pPr>
            <w:r>
              <w:rPr>
                <w:rFonts w:ascii="Times New Roman" w:hAnsi="Times New Roman"/>
                <w:b/>
                <w:bCs/>
                <w:sz w:val="24"/>
                <w:szCs w:val="24"/>
              </w:rPr>
              <w:t>с детьми с ОВЗ</w:t>
            </w:r>
          </w:p>
          <w:p w:rsidR="00B63A03" w:rsidRPr="002A7850" w:rsidRDefault="00B63A03" w:rsidP="00E205A1">
            <w:pPr>
              <w:spacing w:after="0" w:line="240" w:lineRule="auto"/>
              <w:jc w:val="center"/>
              <w:rPr>
                <w:rFonts w:ascii="Times New Roman" w:hAnsi="Times New Roman"/>
                <w:b/>
                <w:bCs/>
                <w:sz w:val="24"/>
                <w:szCs w:val="24"/>
                <w:u w:val="single"/>
              </w:rPr>
            </w:pPr>
            <w:r w:rsidRPr="002A7850">
              <w:rPr>
                <w:rFonts w:ascii="Times New Roman" w:hAnsi="Times New Roman"/>
                <w:b/>
                <w:bCs/>
                <w:sz w:val="24"/>
                <w:szCs w:val="24"/>
              </w:rPr>
              <w:t xml:space="preserve">/протокол № </w:t>
            </w:r>
            <w:r w:rsidRPr="002A7850">
              <w:rPr>
                <w:rFonts w:ascii="Times New Roman" w:hAnsi="Times New Roman"/>
                <w:b/>
                <w:bCs/>
                <w:sz w:val="24"/>
                <w:szCs w:val="24"/>
                <w:u w:val="single"/>
              </w:rPr>
              <w:t>1</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 xml:space="preserve">от </w:t>
            </w:r>
            <w:r w:rsidRPr="001B27A2">
              <w:rPr>
                <w:rFonts w:ascii="Times New Roman" w:hAnsi="Times New Roman"/>
                <w:b/>
                <w:bCs/>
                <w:sz w:val="24"/>
                <w:szCs w:val="24"/>
              </w:rPr>
              <w:t>2</w:t>
            </w:r>
            <w:r>
              <w:rPr>
                <w:rFonts w:ascii="Times New Roman" w:hAnsi="Times New Roman"/>
                <w:b/>
                <w:bCs/>
                <w:sz w:val="24"/>
                <w:szCs w:val="24"/>
              </w:rPr>
              <w:t>8</w:t>
            </w:r>
            <w:r w:rsidRPr="001B27A2">
              <w:rPr>
                <w:rFonts w:ascii="Times New Roman" w:hAnsi="Times New Roman"/>
                <w:b/>
                <w:bCs/>
                <w:sz w:val="24"/>
                <w:szCs w:val="24"/>
              </w:rPr>
              <w:t>.0</w:t>
            </w:r>
            <w:r>
              <w:rPr>
                <w:rFonts w:ascii="Times New Roman" w:hAnsi="Times New Roman"/>
                <w:b/>
                <w:bCs/>
                <w:sz w:val="24"/>
                <w:szCs w:val="24"/>
              </w:rPr>
              <w:t>9</w:t>
            </w:r>
            <w:r w:rsidRPr="001B27A2">
              <w:rPr>
                <w:rFonts w:ascii="Times New Roman" w:hAnsi="Times New Roman"/>
                <w:b/>
                <w:bCs/>
                <w:sz w:val="24"/>
                <w:szCs w:val="24"/>
              </w:rPr>
              <w:t>.202</w:t>
            </w:r>
            <w:r>
              <w:rPr>
                <w:rFonts w:ascii="Times New Roman" w:hAnsi="Times New Roman"/>
                <w:b/>
                <w:bCs/>
                <w:sz w:val="24"/>
                <w:szCs w:val="24"/>
              </w:rPr>
              <w:t>3</w:t>
            </w:r>
            <w:r w:rsidRPr="002A7850">
              <w:rPr>
                <w:rFonts w:ascii="Times New Roman" w:hAnsi="Times New Roman"/>
                <w:b/>
                <w:bCs/>
                <w:sz w:val="24"/>
                <w:szCs w:val="24"/>
              </w:rPr>
              <w:t xml:space="preserve"> года</w:t>
            </w:r>
            <w:r>
              <w:rPr>
                <w:rFonts w:ascii="Times New Roman" w:hAnsi="Times New Roman"/>
                <w:b/>
                <w:bCs/>
                <w:sz w:val="24"/>
                <w:szCs w:val="24"/>
              </w:rPr>
              <w:t>/</w:t>
            </w:r>
          </w:p>
          <w:p w:rsidR="00B63A03" w:rsidRPr="002A7850" w:rsidRDefault="00B63A03" w:rsidP="00E205A1">
            <w:pPr>
              <w:spacing w:after="0" w:line="240" w:lineRule="auto"/>
              <w:jc w:val="center"/>
              <w:rPr>
                <w:rFonts w:ascii="Times New Roman" w:hAnsi="Times New Roman"/>
                <w:b/>
                <w:bCs/>
                <w:sz w:val="24"/>
                <w:szCs w:val="24"/>
              </w:rPr>
            </w:pPr>
          </w:p>
          <w:p w:rsidR="00B63A03" w:rsidRPr="002A7850" w:rsidRDefault="00B63A03" w:rsidP="00E205A1">
            <w:pPr>
              <w:spacing w:after="0" w:line="240" w:lineRule="auto"/>
              <w:jc w:val="center"/>
              <w:rPr>
                <w:rFonts w:ascii="Times New Roman" w:hAnsi="Times New Roman"/>
                <w:b/>
                <w:bCs/>
                <w:sz w:val="24"/>
                <w:szCs w:val="24"/>
              </w:rPr>
            </w:pPr>
          </w:p>
        </w:tc>
        <w:tc>
          <w:tcPr>
            <w:tcW w:w="3297" w:type="dxa"/>
          </w:tcPr>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Согласовано</w:t>
            </w:r>
          </w:p>
          <w:p w:rsidR="00B63A03"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на заседании</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методического</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совета школы</w:t>
            </w:r>
          </w:p>
          <w:p w:rsidR="00B63A03" w:rsidRPr="002A7850" w:rsidRDefault="00B63A03" w:rsidP="00E205A1">
            <w:pPr>
              <w:spacing w:after="0" w:line="240" w:lineRule="auto"/>
              <w:jc w:val="center"/>
              <w:rPr>
                <w:rFonts w:ascii="Times New Roman" w:hAnsi="Times New Roman"/>
                <w:b/>
                <w:bCs/>
                <w:sz w:val="24"/>
                <w:szCs w:val="24"/>
                <w:u w:val="single"/>
              </w:rPr>
            </w:pPr>
            <w:r w:rsidRPr="002A7850">
              <w:rPr>
                <w:rFonts w:ascii="Times New Roman" w:hAnsi="Times New Roman"/>
                <w:b/>
                <w:bCs/>
                <w:sz w:val="24"/>
                <w:szCs w:val="24"/>
              </w:rPr>
              <w:t xml:space="preserve">/протокол № </w:t>
            </w:r>
            <w:r w:rsidRPr="002A7850">
              <w:rPr>
                <w:rFonts w:ascii="Times New Roman" w:hAnsi="Times New Roman"/>
                <w:b/>
                <w:bCs/>
                <w:sz w:val="24"/>
                <w:szCs w:val="24"/>
                <w:u w:val="single"/>
              </w:rPr>
              <w:t>1</w:t>
            </w:r>
          </w:p>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 xml:space="preserve">от </w:t>
            </w:r>
            <w:r>
              <w:rPr>
                <w:rFonts w:ascii="Times New Roman" w:hAnsi="Times New Roman"/>
                <w:b/>
                <w:bCs/>
                <w:sz w:val="24"/>
                <w:szCs w:val="24"/>
              </w:rPr>
              <w:t>29</w:t>
            </w:r>
            <w:r w:rsidRPr="001B27A2">
              <w:rPr>
                <w:rFonts w:ascii="Times New Roman" w:hAnsi="Times New Roman"/>
                <w:b/>
                <w:bCs/>
                <w:sz w:val="24"/>
                <w:szCs w:val="24"/>
              </w:rPr>
              <w:t>.08.202</w:t>
            </w:r>
            <w:r>
              <w:rPr>
                <w:rFonts w:ascii="Times New Roman" w:hAnsi="Times New Roman"/>
                <w:b/>
                <w:bCs/>
                <w:sz w:val="24"/>
                <w:szCs w:val="24"/>
              </w:rPr>
              <w:t>3</w:t>
            </w:r>
            <w:r w:rsidRPr="002A7850">
              <w:rPr>
                <w:rFonts w:ascii="Times New Roman" w:hAnsi="Times New Roman"/>
                <w:b/>
                <w:bCs/>
                <w:sz w:val="24"/>
                <w:szCs w:val="24"/>
              </w:rPr>
              <w:t>года</w:t>
            </w:r>
            <w:r>
              <w:rPr>
                <w:rFonts w:ascii="Times New Roman" w:hAnsi="Times New Roman"/>
                <w:b/>
                <w:bCs/>
                <w:sz w:val="24"/>
                <w:szCs w:val="24"/>
              </w:rPr>
              <w:t>/</w:t>
            </w:r>
          </w:p>
          <w:p w:rsidR="00B63A03" w:rsidRPr="002A7850" w:rsidRDefault="00B63A03" w:rsidP="00E205A1">
            <w:pPr>
              <w:spacing w:after="0" w:line="240" w:lineRule="auto"/>
              <w:jc w:val="center"/>
              <w:rPr>
                <w:rFonts w:ascii="Times New Roman" w:hAnsi="Times New Roman"/>
                <w:b/>
                <w:bCs/>
                <w:sz w:val="24"/>
                <w:szCs w:val="24"/>
              </w:rPr>
            </w:pPr>
          </w:p>
        </w:tc>
        <w:tc>
          <w:tcPr>
            <w:tcW w:w="3084" w:type="dxa"/>
          </w:tcPr>
          <w:p w:rsidR="00B63A03" w:rsidRPr="002A7850" w:rsidRDefault="00B63A03" w:rsidP="00E205A1">
            <w:pPr>
              <w:spacing w:after="0" w:line="240" w:lineRule="auto"/>
              <w:jc w:val="center"/>
              <w:rPr>
                <w:rFonts w:ascii="Times New Roman" w:hAnsi="Times New Roman"/>
                <w:b/>
                <w:bCs/>
                <w:sz w:val="24"/>
                <w:szCs w:val="24"/>
              </w:rPr>
            </w:pPr>
            <w:r w:rsidRPr="002A7850">
              <w:rPr>
                <w:rFonts w:ascii="Times New Roman" w:hAnsi="Times New Roman"/>
                <w:b/>
                <w:bCs/>
                <w:sz w:val="24"/>
                <w:szCs w:val="24"/>
              </w:rPr>
              <w:t>Утверждено</w:t>
            </w:r>
          </w:p>
          <w:p w:rsidR="00B63A03" w:rsidRDefault="00B63A03" w:rsidP="00E205A1">
            <w:pPr>
              <w:spacing w:after="0" w:line="240" w:lineRule="auto"/>
              <w:jc w:val="center"/>
              <w:rPr>
                <w:rFonts w:ascii="Times New Roman" w:hAnsi="Times New Roman"/>
                <w:b/>
                <w:bCs/>
                <w:sz w:val="24"/>
                <w:szCs w:val="24"/>
              </w:rPr>
            </w:pPr>
            <w:r>
              <w:rPr>
                <w:rFonts w:ascii="Times New Roman" w:hAnsi="Times New Roman"/>
                <w:b/>
                <w:bCs/>
                <w:sz w:val="24"/>
                <w:szCs w:val="24"/>
              </w:rPr>
              <w:t>п</w:t>
            </w:r>
            <w:r w:rsidRPr="002A7850">
              <w:rPr>
                <w:rFonts w:ascii="Times New Roman" w:hAnsi="Times New Roman"/>
                <w:b/>
                <w:bCs/>
                <w:sz w:val="24"/>
                <w:szCs w:val="24"/>
              </w:rPr>
              <w:t>риказ</w:t>
            </w:r>
            <w:r>
              <w:rPr>
                <w:rFonts w:ascii="Times New Roman" w:hAnsi="Times New Roman"/>
                <w:b/>
                <w:bCs/>
                <w:sz w:val="24"/>
                <w:szCs w:val="24"/>
              </w:rPr>
              <w:t>ом</w:t>
            </w:r>
          </w:p>
          <w:p w:rsidR="00B63A03" w:rsidRPr="002A7850" w:rsidRDefault="00B63A03" w:rsidP="00E205A1">
            <w:pPr>
              <w:spacing w:after="0" w:line="240" w:lineRule="auto"/>
              <w:jc w:val="center"/>
              <w:rPr>
                <w:rFonts w:ascii="Times New Roman" w:hAnsi="Times New Roman"/>
                <w:b/>
                <w:bCs/>
                <w:sz w:val="24"/>
                <w:szCs w:val="24"/>
              </w:rPr>
            </w:pPr>
            <w:r w:rsidRPr="0001273C">
              <w:rPr>
                <w:rFonts w:ascii="Times New Roman" w:hAnsi="Times New Roman"/>
                <w:b/>
                <w:bCs/>
                <w:sz w:val="24"/>
                <w:szCs w:val="24"/>
              </w:rPr>
              <w:t>№ 2</w:t>
            </w:r>
            <w:r>
              <w:rPr>
                <w:rFonts w:ascii="Times New Roman" w:hAnsi="Times New Roman"/>
                <w:b/>
                <w:bCs/>
                <w:sz w:val="24"/>
                <w:szCs w:val="24"/>
              </w:rPr>
              <w:t>05/1</w:t>
            </w:r>
            <w:r w:rsidRPr="0001273C">
              <w:rPr>
                <w:rFonts w:ascii="Times New Roman" w:hAnsi="Times New Roman"/>
                <w:b/>
                <w:bCs/>
                <w:sz w:val="24"/>
                <w:szCs w:val="24"/>
              </w:rPr>
              <w:t xml:space="preserve">-ОД </w:t>
            </w:r>
            <w:r w:rsidRPr="001B27A2">
              <w:rPr>
                <w:rFonts w:ascii="Times New Roman" w:hAnsi="Times New Roman"/>
                <w:b/>
                <w:bCs/>
                <w:sz w:val="24"/>
                <w:szCs w:val="24"/>
              </w:rPr>
              <w:t>от 3</w:t>
            </w:r>
            <w:r>
              <w:rPr>
                <w:rFonts w:ascii="Times New Roman" w:hAnsi="Times New Roman"/>
                <w:b/>
                <w:bCs/>
                <w:sz w:val="24"/>
                <w:szCs w:val="24"/>
              </w:rPr>
              <w:t>0</w:t>
            </w:r>
            <w:r w:rsidRPr="001B27A2">
              <w:rPr>
                <w:rFonts w:ascii="Times New Roman" w:hAnsi="Times New Roman"/>
                <w:b/>
                <w:bCs/>
                <w:sz w:val="24"/>
                <w:szCs w:val="24"/>
              </w:rPr>
              <w:t>.08.202</w:t>
            </w:r>
            <w:r>
              <w:rPr>
                <w:rFonts w:ascii="Times New Roman" w:hAnsi="Times New Roman"/>
                <w:b/>
                <w:bCs/>
                <w:sz w:val="24"/>
                <w:szCs w:val="24"/>
              </w:rPr>
              <w:t>3</w:t>
            </w:r>
            <w:r w:rsidRPr="002A7850">
              <w:rPr>
                <w:rFonts w:ascii="Times New Roman" w:hAnsi="Times New Roman"/>
                <w:b/>
                <w:bCs/>
                <w:sz w:val="24"/>
                <w:szCs w:val="24"/>
              </w:rPr>
              <w:t>года</w:t>
            </w:r>
          </w:p>
        </w:tc>
      </w:tr>
    </w:tbl>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Pr="00D61183" w:rsidRDefault="00B63A03" w:rsidP="00B63A03">
      <w:pPr>
        <w:spacing w:after="0" w:line="240" w:lineRule="auto"/>
        <w:jc w:val="center"/>
        <w:rPr>
          <w:rFonts w:ascii="Times New Roman" w:hAnsi="Times New Roman"/>
          <w:b/>
          <w:bCs/>
          <w:sz w:val="36"/>
          <w:szCs w:val="36"/>
        </w:rPr>
      </w:pPr>
      <w:r w:rsidRPr="00D61183">
        <w:rPr>
          <w:rFonts w:ascii="Times New Roman" w:hAnsi="Times New Roman"/>
          <w:b/>
          <w:bCs/>
          <w:sz w:val="36"/>
          <w:szCs w:val="36"/>
        </w:rPr>
        <w:t>РАБОЧАЯ ПРОГРАММА</w:t>
      </w:r>
    </w:p>
    <w:p w:rsidR="00B63A03" w:rsidRDefault="00B63A03" w:rsidP="00B63A03">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основам социальной жизни</w:t>
      </w:r>
    </w:p>
    <w:p w:rsidR="00B63A03" w:rsidRDefault="00B63A03" w:rsidP="00B63A03">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w:t>
      </w:r>
    </w:p>
    <w:p w:rsidR="00B63A03" w:rsidRPr="003414ED" w:rsidRDefault="00B63A03" w:rsidP="00B63A03">
      <w:pPr>
        <w:spacing w:after="0" w:line="240" w:lineRule="auto"/>
        <w:jc w:val="center"/>
        <w:rPr>
          <w:rFonts w:ascii="Times New Roman" w:hAnsi="Times New Roman"/>
          <w:b/>
          <w:bCs/>
          <w:sz w:val="24"/>
          <w:szCs w:val="24"/>
        </w:rPr>
      </w:pPr>
      <w:r w:rsidRPr="003414ED">
        <w:rPr>
          <w:rFonts w:ascii="Times New Roman" w:hAnsi="Times New Roman"/>
          <w:b/>
          <w:bCs/>
          <w:sz w:val="24"/>
          <w:szCs w:val="24"/>
        </w:rPr>
        <w:t>(интеллектуальными нарушениями)</w:t>
      </w:r>
    </w:p>
    <w:p w:rsidR="00B63A03" w:rsidRPr="00D61183" w:rsidRDefault="00B63A03" w:rsidP="00B63A03">
      <w:pPr>
        <w:spacing w:after="0" w:line="240" w:lineRule="auto"/>
        <w:jc w:val="center"/>
        <w:rPr>
          <w:rFonts w:ascii="Times New Roman" w:hAnsi="Times New Roman"/>
          <w:b/>
          <w:bCs/>
          <w:sz w:val="24"/>
          <w:szCs w:val="24"/>
        </w:rPr>
      </w:pPr>
      <w:r>
        <w:rPr>
          <w:rFonts w:ascii="Times New Roman" w:hAnsi="Times New Roman"/>
          <w:b/>
          <w:bCs/>
          <w:sz w:val="24"/>
          <w:szCs w:val="24"/>
        </w:rPr>
        <w:t>для  7</w:t>
      </w:r>
      <w:r w:rsidRPr="00D61183">
        <w:rPr>
          <w:rFonts w:ascii="Times New Roman" w:hAnsi="Times New Roman"/>
          <w:b/>
          <w:bCs/>
          <w:sz w:val="24"/>
          <w:szCs w:val="24"/>
        </w:rPr>
        <w:t xml:space="preserve"> класса</w:t>
      </w:r>
    </w:p>
    <w:p w:rsidR="00B63A03" w:rsidRPr="00D61183" w:rsidRDefault="00B63A03" w:rsidP="00B63A03">
      <w:pPr>
        <w:spacing w:after="0" w:line="240" w:lineRule="auto"/>
        <w:jc w:val="center"/>
        <w:rPr>
          <w:rFonts w:ascii="Times New Roman" w:hAnsi="Times New Roman"/>
          <w:bCs/>
          <w:sz w:val="20"/>
          <w:szCs w:val="24"/>
        </w:rPr>
      </w:pPr>
      <w:r>
        <w:rPr>
          <w:rFonts w:ascii="Times New Roman" w:hAnsi="Times New Roman"/>
          <w:b/>
          <w:bCs/>
          <w:sz w:val="24"/>
          <w:szCs w:val="24"/>
        </w:rPr>
        <w:t>Кондратьевой Ольги Геннадьевны</w:t>
      </w:r>
    </w:p>
    <w:p w:rsidR="00B63A03" w:rsidRPr="00D61183" w:rsidRDefault="00B63A03" w:rsidP="00B63A03">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2023</w:t>
      </w:r>
      <w:r w:rsidRPr="00D61183">
        <w:rPr>
          <w:rFonts w:ascii="Times New Roman" w:hAnsi="Times New Roman"/>
          <w:b/>
          <w:bCs/>
          <w:sz w:val="24"/>
          <w:szCs w:val="24"/>
        </w:rPr>
        <w:t xml:space="preserve"> – 202</w:t>
      </w:r>
      <w:r>
        <w:rPr>
          <w:rFonts w:ascii="Times New Roman" w:hAnsi="Times New Roman"/>
          <w:b/>
          <w:bCs/>
          <w:sz w:val="24"/>
          <w:szCs w:val="24"/>
        </w:rPr>
        <w:t>4</w:t>
      </w:r>
      <w:r w:rsidRPr="00D61183">
        <w:rPr>
          <w:rFonts w:ascii="Times New Roman" w:hAnsi="Times New Roman"/>
          <w:b/>
          <w:bCs/>
          <w:sz w:val="24"/>
          <w:szCs w:val="24"/>
        </w:rPr>
        <w:t xml:space="preserve">  учебный год</w:t>
      </w: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rPr>
          <w:rFonts w:ascii="Times New Roman" w:hAnsi="Times New Roman"/>
          <w:b/>
          <w:bCs/>
          <w:sz w:val="24"/>
          <w:szCs w:val="24"/>
        </w:rPr>
      </w:pPr>
    </w:p>
    <w:p w:rsidR="00B63A03" w:rsidRPr="001C44E5" w:rsidRDefault="00B63A03" w:rsidP="00B63A03">
      <w:pPr>
        <w:spacing w:after="0" w:line="240" w:lineRule="auto"/>
        <w:rPr>
          <w:rFonts w:ascii="Times New Roman" w:hAnsi="Times New Roman"/>
          <w:sz w:val="28"/>
          <w:szCs w:val="28"/>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Default="00B63A03" w:rsidP="00B63A03">
      <w:pPr>
        <w:spacing w:after="0" w:line="240" w:lineRule="auto"/>
        <w:jc w:val="center"/>
        <w:rPr>
          <w:rFonts w:ascii="Times New Roman" w:hAnsi="Times New Roman"/>
          <w:b/>
          <w:bCs/>
          <w:sz w:val="24"/>
          <w:szCs w:val="24"/>
        </w:rPr>
      </w:pPr>
    </w:p>
    <w:p w:rsidR="00B63A03" w:rsidRPr="003C59EF" w:rsidRDefault="00B63A03" w:rsidP="00B63A03">
      <w:pPr>
        <w:spacing w:after="0" w:line="240" w:lineRule="auto"/>
        <w:jc w:val="center"/>
        <w:rPr>
          <w:rFonts w:ascii="Times New Roman" w:hAnsi="Times New Roman"/>
          <w:b/>
          <w:bCs/>
          <w:sz w:val="24"/>
          <w:szCs w:val="24"/>
        </w:rPr>
      </w:pPr>
      <w:r w:rsidRPr="00D61183">
        <w:rPr>
          <w:rFonts w:ascii="Times New Roman" w:hAnsi="Times New Roman"/>
          <w:b/>
          <w:bCs/>
          <w:sz w:val="24"/>
          <w:szCs w:val="24"/>
        </w:rPr>
        <w:t xml:space="preserve">с. Викулово </w:t>
      </w:r>
      <w:r w:rsidRPr="00D61183">
        <w:rPr>
          <w:rFonts w:ascii="Times New Roman" w:hAnsi="Times New Roman"/>
          <w:b/>
          <w:bCs/>
          <w:sz w:val="24"/>
          <w:szCs w:val="24"/>
        </w:rPr>
        <w:br/>
        <w:t xml:space="preserve"> 202</w:t>
      </w:r>
      <w:r>
        <w:rPr>
          <w:rFonts w:ascii="Times New Roman" w:hAnsi="Times New Roman"/>
          <w:b/>
          <w:bCs/>
          <w:sz w:val="24"/>
          <w:szCs w:val="24"/>
        </w:rPr>
        <w:t>3</w:t>
      </w:r>
      <w:r w:rsidRPr="00D61183">
        <w:rPr>
          <w:rFonts w:ascii="Times New Roman" w:hAnsi="Times New Roman"/>
          <w:b/>
          <w:bCs/>
          <w:sz w:val="24"/>
          <w:szCs w:val="24"/>
        </w:rPr>
        <w:t xml:space="preserve"> год</w:t>
      </w:r>
    </w:p>
    <w:p w:rsidR="00B63A03" w:rsidRPr="0018752D" w:rsidRDefault="00B63A03" w:rsidP="00A34D25">
      <w:pPr>
        <w:widowControl w:val="0"/>
        <w:autoSpaceDE w:val="0"/>
        <w:autoSpaceDN w:val="0"/>
        <w:adjustRightInd w:val="0"/>
        <w:spacing w:after="0" w:line="240" w:lineRule="auto"/>
        <w:rPr>
          <w:rFonts w:ascii="Times New Roman" w:eastAsia="Times New Roman" w:hAnsi="Times New Roman"/>
          <w:sz w:val="24"/>
          <w:szCs w:val="24"/>
          <w:lang w:eastAsia="ru-RU"/>
        </w:rPr>
      </w:pPr>
    </w:p>
    <w:p w:rsidR="005E57AC" w:rsidRPr="00403138" w:rsidRDefault="005E57AC" w:rsidP="00924373">
      <w:pPr>
        <w:pStyle w:val="a3"/>
        <w:numPr>
          <w:ilvl w:val="0"/>
          <w:numId w:val="2"/>
        </w:numPr>
        <w:spacing w:after="0" w:line="360" w:lineRule="auto"/>
        <w:jc w:val="center"/>
        <w:rPr>
          <w:rFonts w:ascii="Times New Roman" w:hAnsi="Times New Roman"/>
          <w:sz w:val="28"/>
          <w:szCs w:val="28"/>
        </w:rPr>
      </w:pPr>
      <w:r w:rsidRPr="00403138">
        <w:rPr>
          <w:rFonts w:ascii="Times New Roman" w:hAnsi="Times New Roman"/>
          <w:b/>
          <w:sz w:val="28"/>
          <w:szCs w:val="28"/>
        </w:rPr>
        <w:lastRenderedPageBreak/>
        <w:t>Пояснительная записка</w:t>
      </w:r>
    </w:p>
    <w:p w:rsidR="005E57AC" w:rsidRPr="00403138" w:rsidRDefault="005E57AC" w:rsidP="00924373">
      <w:pPr>
        <w:spacing w:after="0" w:line="240" w:lineRule="auto"/>
        <w:contextualSpacing/>
        <w:jc w:val="both"/>
        <w:rPr>
          <w:rFonts w:ascii="Times New Roman" w:hAnsi="Times New Roman" w:cs="Times New Roman"/>
          <w:sz w:val="28"/>
          <w:szCs w:val="28"/>
        </w:rPr>
      </w:pPr>
      <w:r w:rsidRPr="00403138">
        <w:rPr>
          <w:rFonts w:ascii="Times New Roman" w:hAnsi="Times New Roman" w:cs="Times New Roman"/>
          <w:sz w:val="28"/>
          <w:szCs w:val="28"/>
        </w:rPr>
        <w:t xml:space="preserve">             Рабочая программа  по учебному предмету </w:t>
      </w:r>
      <w:r w:rsidR="00EF7A33">
        <w:rPr>
          <w:rFonts w:ascii="Times New Roman" w:hAnsi="Times New Roman" w:cs="Times New Roman"/>
          <w:sz w:val="28"/>
          <w:szCs w:val="28"/>
        </w:rPr>
        <w:t xml:space="preserve">"Основы социальной жизни" для  7 </w:t>
      </w:r>
      <w:r w:rsidRPr="00403138">
        <w:rPr>
          <w:rFonts w:ascii="Times New Roman" w:hAnsi="Times New Roman" w:cs="Times New Roman"/>
          <w:sz w:val="28"/>
          <w:szCs w:val="28"/>
        </w:rPr>
        <w:t>класса  разработана на основе:</w:t>
      </w:r>
    </w:p>
    <w:p w:rsidR="005E57AC" w:rsidRPr="00403138" w:rsidRDefault="005E57AC" w:rsidP="00924373">
      <w:pPr>
        <w:pStyle w:val="a3"/>
        <w:numPr>
          <w:ilvl w:val="0"/>
          <w:numId w:val="1"/>
        </w:numPr>
        <w:spacing w:after="0" w:line="240" w:lineRule="auto"/>
        <w:jc w:val="both"/>
        <w:rPr>
          <w:rFonts w:ascii="Times New Roman" w:hAnsi="Times New Roman" w:cs="Times New Roman"/>
          <w:sz w:val="28"/>
          <w:szCs w:val="28"/>
        </w:rPr>
      </w:pPr>
      <w:r w:rsidRPr="00403138">
        <w:rPr>
          <w:rFonts w:ascii="Times New Roman" w:hAnsi="Times New Roman" w:cs="Times New Roman"/>
          <w:sz w:val="28"/>
          <w:szCs w:val="28"/>
        </w:rPr>
        <w:t>требований к личностным и предметным результатам освоения АООП;</w:t>
      </w:r>
    </w:p>
    <w:p w:rsidR="005E57AC" w:rsidRPr="00403138" w:rsidRDefault="005E57AC" w:rsidP="00924373">
      <w:pPr>
        <w:pStyle w:val="a3"/>
        <w:numPr>
          <w:ilvl w:val="0"/>
          <w:numId w:val="1"/>
        </w:numPr>
        <w:spacing w:after="0" w:line="240" w:lineRule="auto"/>
        <w:jc w:val="both"/>
        <w:rPr>
          <w:rFonts w:ascii="Times New Roman" w:hAnsi="Times New Roman" w:cs="Times New Roman"/>
          <w:sz w:val="28"/>
          <w:szCs w:val="28"/>
        </w:rPr>
      </w:pPr>
      <w:r w:rsidRPr="00403138">
        <w:rPr>
          <w:rFonts w:ascii="Times New Roman" w:hAnsi="Times New Roman" w:cs="Times New Roman"/>
          <w:sz w:val="28"/>
          <w:szCs w:val="28"/>
        </w:rPr>
        <w:t>программы формирования базовых учебных действий;</w:t>
      </w:r>
    </w:p>
    <w:p w:rsidR="005E57AC" w:rsidRPr="00403138" w:rsidRDefault="005E57AC" w:rsidP="00924373">
      <w:pPr>
        <w:pStyle w:val="a3"/>
        <w:spacing w:after="0" w:line="240" w:lineRule="auto"/>
        <w:jc w:val="both"/>
        <w:rPr>
          <w:rFonts w:ascii="Times New Roman" w:hAnsi="Times New Roman" w:cs="Times New Roman"/>
          <w:sz w:val="28"/>
          <w:szCs w:val="28"/>
        </w:rPr>
      </w:pPr>
      <w:r w:rsidRPr="00403138">
        <w:rPr>
          <w:rFonts w:ascii="Times New Roman" w:hAnsi="Times New Roman" w:cs="Times New Roman"/>
          <w:sz w:val="28"/>
          <w:szCs w:val="28"/>
        </w:rPr>
        <w:t>с учетом:</w:t>
      </w:r>
    </w:p>
    <w:p w:rsidR="005E57AC" w:rsidRPr="0007721D" w:rsidRDefault="005E57AC" w:rsidP="00924373">
      <w:pPr>
        <w:pStyle w:val="a3"/>
        <w:numPr>
          <w:ilvl w:val="0"/>
          <w:numId w:val="1"/>
        </w:numPr>
        <w:spacing w:after="0" w:line="240" w:lineRule="auto"/>
        <w:jc w:val="both"/>
        <w:rPr>
          <w:rFonts w:ascii="Times New Roman" w:hAnsi="Times New Roman" w:cs="Times New Roman"/>
          <w:sz w:val="28"/>
          <w:szCs w:val="28"/>
        </w:rPr>
      </w:pPr>
      <w:r w:rsidRPr="00403138">
        <w:rPr>
          <w:rFonts w:ascii="Times New Roman" w:hAnsi="Times New Roman" w:cs="Times New Roman"/>
          <w:sz w:val="28"/>
          <w:szCs w:val="28"/>
        </w:rPr>
        <w:t xml:space="preserve">Программы специальных (коррекционных) общеобразовательных </w:t>
      </w:r>
      <w:r w:rsidRPr="0007721D">
        <w:rPr>
          <w:rFonts w:ascii="Times New Roman" w:hAnsi="Times New Roman" w:cs="Times New Roman"/>
          <w:sz w:val="28"/>
          <w:szCs w:val="28"/>
        </w:rPr>
        <w:t xml:space="preserve">учреждений VIII вида: 5-9 </w:t>
      </w:r>
      <w:proofErr w:type="spellStart"/>
      <w:r w:rsidRPr="0007721D">
        <w:rPr>
          <w:rFonts w:ascii="Times New Roman" w:hAnsi="Times New Roman" w:cs="Times New Roman"/>
          <w:sz w:val="28"/>
          <w:szCs w:val="28"/>
        </w:rPr>
        <w:t>кл</w:t>
      </w:r>
      <w:proofErr w:type="spellEnd"/>
      <w:proofErr w:type="gramStart"/>
      <w:r w:rsidRPr="0007721D">
        <w:rPr>
          <w:rFonts w:ascii="Times New Roman" w:hAnsi="Times New Roman" w:cs="Times New Roman"/>
          <w:sz w:val="28"/>
          <w:szCs w:val="28"/>
        </w:rPr>
        <w:t xml:space="preserve">.:, </w:t>
      </w:r>
      <w:proofErr w:type="gramEnd"/>
      <w:r w:rsidRPr="0007721D">
        <w:rPr>
          <w:rFonts w:ascii="Times New Roman" w:hAnsi="Times New Roman" w:cs="Times New Roman"/>
          <w:sz w:val="28"/>
          <w:szCs w:val="28"/>
        </w:rPr>
        <w:t xml:space="preserve">в 2 сб./ Под ред. В.В. Воронковой. - М.: </w:t>
      </w:r>
      <w:proofErr w:type="spellStart"/>
      <w:r w:rsidRPr="0007721D">
        <w:rPr>
          <w:rFonts w:ascii="Times New Roman" w:hAnsi="Times New Roman" w:cs="Times New Roman"/>
          <w:sz w:val="28"/>
          <w:szCs w:val="28"/>
        </w:rPr>
        <w:t>Гуманитар</w:t>
      </w:r>
      <w:proofErr w:type="spellEnd"/>
      <w:r w:rsidRPr="0007721D">
        <w:rPr>
          <w:rFonts w:ascii="Times New Roman" w:hAnsi="Times New Roman" w:cs="Times New Roman"/>
          <w:sz w:val="28"/>
          <w:szCs w:val="28"/>
        </w:rPr>
        <w:t xml:space="preserve">. изд. центр </w:t>
      </w:r>
      <w:proofErr w:type="spellStart"/>
      <w:r w:rsidRPr="0007721D">
        <w:rPr>
          <w:rFonts w:ascii="Times New Roman" w:hAnsi="Times New Roman" w:cs="Times New Roman"/>
          <w:sz w:val="28"/>
          <w:szCs w:val="28"/>
        </w:rPr>
        <w:t>Владос</w:t>
      </w:r>
      <w:proofErr w:type="spellEnd"/>
      <w:r w:rsidRPr="0007721D">
        <w:rPr>
          <w:rFonts w:ascii="Times New Roman" w:hAnsi="Times New Roman" w:cs="Times New Roman"/>
          <w:sz w:val="28"/>
          <w:szCs w:val="28"/>
        </w:rPr>
        <w:t>, 2014.- Сб.1. - 224 с</w:t>
      </w:r>
      <w:proofErr w:type="gramStart"/>
      <w:r w:rsidRPr="0007721D">
        <w:rPr>
          <w:rFonts w:ascii="Times New Roman" w:hAnsi="Times New Roman" w:cs="Times New Roman"/>
          <w:sz w:val="28"/>
          <w:szCs w:val="28"/>
        </w:rPr>
        <w:t>..</w:t>
      </w:r>
      <w:proofErr w:type="gramEnd"/>
    </w:p>
    <w:p w:rsidR="005E57AC" w:rsidRPr="00403138" w:rsidRDefault="005E57AC" w:rsidP="00924373">
      <w:pPr>
        <w:pStyle w:val="a5"/>
        <w:shd w:val="clear" w:color="auto" w:fill="auto"/>
        <w:tabs>
          <w:tab w:val="left" w:pos="1075"/>
        </w:tabs>
        <w:spacing w:after="0" w:line="240" w:lineRule="auto"/>
        <w:ind w:right="20"/>
        <w:contextualSpacing/>
        <w:jc w:val="both"/>
        <w:rPr>
          <w:color w:val="FF0000"/>
          <w:sz w:val="28"/>
          <w:szCs w:val="28"/>
        </w:rPr>
      </w:pPr>
      <w:r w:rsidRPr="00403138">
        <w:rPr>
          <w:sz w:val="28"/>
          <w:szCs w:val="28"/>
        </w:rPr>
        <w:t xml:space="preserve">              Изучение учебного предмета направлено на достижение основных целей</w:t>
      </w:r>
      <w:r w:rsidRPr="00403138">
        <w:rPr>
          <w:color w:val="FF0000"/>
          <w:sz w:val="28"/>
          <w:szCs w:val="28"/>
        </w:rPr>
        <w:t>:</w:t>
      </w:r>
    </w:p>
    <w:p w:rsidR="005E57AC" w:rsidRPr="00403138" w:rsidRDefault="005E57AC" w:rsidP="00924373">
      <w:pPr>
        <w:pStyle w:val="a3"/>
        <w:numPr>
          <w:ilvl w:val="0"/>
          <w:numId w:val="1"/>
        </w:numPr>
        <w:spacing w:after="0" w:line="240" w:lineRule="auto"/>
        <w:jc w:val="both"/>
        <w:rPr>
          <w:rFonts w:ascii="Times New Roman" w:hAnsi="Times New Roman" w:cs="Times New Roman"/>
          <w:sz w:val="28"/>
          <w:szCs w:val="28"/>
        </w:rPr>
      </w:pPr>
      <w:r w:rsidRPr="00403138">
        <w:rPr>
          <w:rFonts w:ascii="Times New Roman" w:eastAsia="Times New Roman" w:hAnsi="Times New Roman" w:cs="Times New Roman"/>
          <w:sz w:val="28"/>
          <w:szCs w:val="28"/>
          <w:lang w:eastAsia="ru-RU"/>
        </w:rPr>
        <w:t>развитие личности обучающихся в соответствие с требованиями современного общества, обеспечивающими возможность их успешной социализации и социальной адаптации.</w:t>
      </w:r>
    </w:p>
    <w:p w:rsidR="00C340C9" w:rsidRPr="007B3D26" w:rsidRDefault="005E57AC" w:rsidP="00924373">
      <w:pPr>
        <w:spacing w:after="0" w:line="240" w:lineRule="auto"/>
        <w:ind w:firstLine="708"/>
        <w:contextualSpacing/>
        <w:rPr>
          <w:rFonts w:ascii="Times New Roman" w:hAnsi="Times New Roman" w:cs="Times New Roman"/>
          <w:b/>
          <w:sz w:val="28"/>
          <w:szCs w:val="28"/>
        </w:rPr>
      </w:pPr>
      <w:r w:rsidRPr="00403138">
        <w:rPr>
          <w:rFonts w:ascii="Times New Roman" w:eastAsia="Times New Roman" w:hAnsi="Times New Roman" w:cs="Times New Roman"/>
          <w:sz w:val="28"/>
          <w:szCs w:val="28"/>
          <w:lang w:eastAsia="ru-RU"/>
        </w:rPr>
        <w:t>повышение уровня общего развития обучающихся и их всестороння подготовка к самостоятельной жизни</w:t>
      </w:r>
      <w:r w:rsidRPr="00403138">
        <w:rPr>
          <w:rFonts w:ascii="Times New Roman" w:eastAsia="Times New Roman" w:hAnsi="Times New Roman" w:cs="Times New Roman"/>
          <w:color w:val="FF0000"/>
          <w:sz w:val="28"/>
          <w:szCs w:val="28"/>
          <w:lang w:eastAsia="ru-RU"/>
        </w:rPr>
        <w:t>.</w:t>
      </w:r>
      <w:r w:rsidR="00C340C9" w:rsidRPr="00C340C9">
        <w:rPr>
          <w:rFonts w:ascii="Times New Roman" w:hAnsi="Times New Roman" w:cs="Times New Roman"/>
          <w:b/>
          <w:sz w:val="28"/>
          <w:szCs w:val="28"/>
        </w:rPr>
        <w:t xml:space="preserve"> </w:t>
      </w:r>
    </w:p>
    <w:p w:rsidR="00C340C9" w:rsidRPr="007B3D26" w:rsidRDefault="00C340C9" w:rsidP="00924373">
      <w:pPr>
        <w:spacing w:after="0" w:line="240" w:lineRule="auto"/>
        <w:ind w:firstLine="709"/>
        <w:contextualSpacing/>
        <w:jc w:val="both"/>
        <w:rPr>
          <w:rFonts w:ascii="Times New Roman" w:hAnsi="Times New Roman" w:cs="Times New Roman"/>
          <w:b/>
          <w:sz w:val="28"/>
          <w:szCs w:val="28"/>
        </w:rPr>
      </w:pPr>
      <w:r w:rsidRPr="007B3D26">
        <w:rPr>
          <w:rFonts w:ascii="Times New Roman" w:hAnsi="Times New Roman" w:cs="Times New Roman"/>
          <w:b/>
          <w:sz w:val="28"/>
          <w:szCs w:val="28"/>
        </w:rPr>
        <w:t xml:space="preserve">Цель </w:t>
      </w:r>
      <w:r w:rsidRPr="007B3D26">
        <w:rPr>
          <w:rFonts w:ascii="Times New Roman" w:hAnsi="Times New Roman" w:cs="Times New Roman"/>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b/>
          <w:sz w:val="28"/>
          <w:szCs w:val="28"/>
        </w:rPr>
        <w:t xml:space="preserve">Основными </w:t>
      </w:r>
      <w:r w:rsidRPr="007B3D26">
        <w:rPr>
          <w:rFonts w:ascii="Times New Roman" w:hAnsi="Times New Roman" w:cs="Times New Roman"/>
          <w:b/>
          <w:bCs/>
          <w:sz w:val="28"/>
          <w:szCs w:val="28"/>
        </w:rPr>
        <w:t>задачами</w:t>
      </w:r>
      <w:r w:rsidRPr="007B3D26">
        <w:rPr>
          <w:rFonts w:ascii="Times New Roman" w:hAnsi="Times New Roman" w:cs="Times New Roman"/>
          <w:sz w:val="28"/>
          <w:szCs w:val="28"/>
        </w:rPr>
        <w:t xml:space="preserve"> является овладение учащимися некоторыми знаниями и жизненными компетенциями, необходимыми для успешной социализации в современном обществе;</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sz w:val="28"/>
          <w:szCs w:val="28"/>
        </w:rPr>
        <w:t>развитие и совершенствование навыков ведения домашнего хозяйства; воспитание положительного отношения к домашнему труду;</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sz w:val="28"/>
          <w:szCs w:val="28"/>
        </w:rPr>
        <w:t>развитие умений, связанных с решением бытовых экономических задач;</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sz w:val="28"/>
          <w:szCs w:val="28"/>
        </w:rPr>
        <w:t>формирование социально-нормативного поведения в семье и обществе;</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sz w:val="28"/>
          <w:szCs w:val="28"/>
        </w:rPr>
        <w:t>формирование умений, необходимых для выбора профессии и дальнейшего трудоустройства;</w:t>
      </w:r>
    </w:p>
    <w:p w:rsidR="00C340C9" w:rsidRPr="007B3D26" w:rsidRDefault="00C340C9" w:rsidP="00924373">
      <w:pPr>
        <w:spacing w:after="0" w:line="240" w:lineRule="auto"/>
        <w:ind w:firstLine="709"/>
        <w:contextualSpacing/>
        <w:jc w:val="both"/>
        <w:rPr>
          <w:rFonts w:ascii="Times New Roman" w:hAnsi="Times New Roman" w:cs="Times New Roman"/>
          <w:sz w:val="28"/>
          <w:szCs w:val="28"/>
        </w:rPr>
      </w:pPr>
      <w:r w:rsidRPr="007B3D26">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C340C9" w:rsidRPr="007B3D26" w:rsidRDefault="00C340C9" w:rsidP="00924373">
      <w:pPr>
        <w:spacing w:after="0" w:line="240" w:lineRule="auto"/>
        <w:ind w:firstLine="709"/>
        <w:contextualSpacing/>
        <w:jc w:val="both"/>
        <w:rPr>
          <w:rFonts w:ascii="Times New Roman" w:hAnsi="Times New Roman" w:cs="Times New Roman"/>
          <w:b/>
          <w:sz w:val="28"/>
          <w:szCs w:val="28"/>
        </w:rPr>
      </w:pPr>
    </w:p>
    <w:p w:rsidR="00C340C9" w:rsidRPr="007B3D26" w:rsidRDefault="00C340C9" w:rsidP="00924373">
      <w:pPr>
        <w:pStyle w:val="21"/>
        <w:spacing w:after="0" w:line="240" w:lineRule="auto"/>
        <w:ind w:left="-142" w:firstLine="426"/>
        <w:contextualSpacing/>
        <w:jc w:val="both"/>
        <w:rPr>
          <w:rFonts w:cs="Times New Roman"/>
          <w:b/>
          <w:color w:val="000000"/>
          <w:sz w:val="28"/>
          <w:szCs w:val="28"/>
        </w:rPr>
      </w:pPr>
      <w:r w:rsidRPr="007B3D26">
        <w:rPr>
          <w:rFonts w:cs="Times New Roman"/>
          <w:b/>
          <w:color w:val="000000"/>
          <w:sz w:val="28"/>
          <w:szCs w:val="28"/>
        </w:rPr>
        <w:t>Характерные особенности учебного предмета:</w:t>
      </w:r>
    </w:p>
    <w:p w:rsidR="00C340C9" w:rsidRPr="007B3D26" w:rsidRDefault="00C340C9"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r w:rsidRPr="007B3D26">
        <w:rPr>
          <w:rFonts w:ascii="Times New Roman" w:hAnsi="Times New Roman" w:cs="Times New Roman"/>
          <w:color w:val="000000"/>
          <w:sz w:val="28"/>
          <w:szCs w:val="28"/>
        </w:rPr>
        <w:t xml:space="preserve">- практико-ориентированная направленность содержания обучения; </w:t>
      </w:r>
    </w:p>
    <w:p w:rsidR="00C340C9" w:rsidRPr="007B3D26" w:rsidRDefault="00C340C9"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r w:rsidRPr="007B3D26">
        <w:rPr>
          <w:rFonts w:ascii="Times New Roman" w:hAnsi="Times New Roman" w:cs="Times New Roman"/>
          <w:color w:val="000000"/>
          <w:sz w:val="28"/>
          <w:szCs w:val="28"/>
        </w:rPr>
        <w:t>- применение знаний, полученных при изучении других образовательных областей и учебных предметов для решения задач встречающихся в повседневной жизни;</w:t>
      </w: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827156" w:rsidRDefault="00827156"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C340C9" w:rsidRPr="007B3D26" w:rsidRDefault="00C340C9"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r w:rsidRPr="007B3D26">
        <w:rPr>
          <w:rFonts w:ascii="Times New Roman" w:hAnsi="Times New Roman" w:cs="Times New Roman"/>
          <w:color w:val="000000"/>
          <w:sz w:val="28"/>
          <w:szCs w:val="28"/>
        </w:rPr>
        <w:lastRenderedPageBreak/>
        <w:t>- применение полученного опыта практической деятельности для выполнения домашних трудовых обязанностей.</w:t>
      </w:r>
    </w:p>
    <w:p w:rsidR="00C340C9" w:rsidRPr="007B3D26" w:rsidRDefault="00C340C9" w:rsidP="00924373">
      <w:pPr>
        <w:shd w:val="clear" w:color="auto" w:fill="FFFFFF"/>
        <w:spacing w:after="0" w:line="240" w:lineRule="auto"/>
        <w:ind w:left="-142" w:right="12"/>
        <w:contextualSpacing/>
        <w:jc w:val="both"/>
        <w:rPr>
          <w:rFonts w:ascii="Times New Roman" w:hAnsi="Times New Roman" w:cs="Times New Roman"/>
          <w:color w:val="000000"/>
          <w:sz w:val="28"/>
          <w:szCs w:val="28"/>
        </w:rPr>
      </w:pPr>
    </w:p>
    <w:p w:rsidR="005E57AC" w:rsidRPr="00C340C9" w:rsidRDefault="00C340C9" w:rsidP="00924373">
      <w:pPr>
        <w:pStyle w:val="ad"/>
        <w:ind w:right="11" w:firstLine="425"/>
        <w:contextualSpacing/>
        <w:jc w:val="both"/>
        <w:rPr>
          <w:sz w:val="28"/>
          <w:szCs w:val="28"/>
        </w:rPr>
      </w:pPr>
      <w:r w:rsidRPr="007B3D26">
        <w:rPr>
          <w:sz w:val="28"/>
          <w:szCs w:val="28"/>
        </w:rPr>
        <w:t xml:space="preserve">  Программа для </w:t>
      </w:r>
      <w:r w:rsidR="00EF7A33">
        <w:rPr>
          <w:sz w:val="28"/>
          <w:szCs w:val="28"/>
        </w:rPr>
        <w:t>7</w:t>
      </w:r>
      <w:r w:rsidRPr="007B3D26">
        <w:rPr>
          <w:sz w:val="28"/>
          <w:szCs w:val="28"/>
        </w:rPr>
        <w:t xml:space="preserve"> класса составлена таким образом, что </w:t>
      </w:r>
      <w:r w:rsidRPr="00EC6FBE">
        <w:rPr>
          <w:sz w:val="28"/>
          <w:szCs w:val="28"/>
        </w:rPr>
        <w:t xml:space="preserve">уровень сложности материала опирается на ранее полученные сведения учащимися на уроках  </w:t>
      </w:r>
      <w:r>
        <w:rPr>
          <w:sz w:val="28"/>
          <w:szCs w:val="28"/>
        </w:rPr>
        <w:t xml:space="preserve">предмета </w:t>
      </w:r>
      <w:r w:rsidRPr="00EC6FBE">
        <w:rPr>
          <w:sz w:val="28"/>
          <w:szCs w:val="28"/>
        </w:rPr>
        <w:t xml:space="preserve">основы социальной жизни, а также </w:t>
      </w:r>
      <w:r>
        <w:rPr>
          <w:color w:val="000000" w:themeColor="text1"/>
          <w:sz w:val="28"/>
          <w:szCs w:val="28"/>
        </w:rPr>
        <w:t xml:space="preserve">русского языка, чтения, </w:t>
      </w:r>
      <w:r w:rsidRPr="004174AC">
        <w:rPr>
          <w:color w:val="000000" w:themeColor="text1"/>
          <w:sz w:val="28"/>
          <w:szCs w:val="28"/>
        </w:rPr>
        <w:t xml:space="preserve">математики, </w:t>
      </w:r>
      <w:r>
        <w:rPr>
          <w:color w:val="000000" w:themeColor="text1"/>
          <w:sz w:val="28"/>
          <w:szCs w:val="28"/>
        </w:rPr>
        <w:t>уроках трудового обучения</w:t>
      </w:r>
      <w:r w:rsidRPr="00EC6FBE">
        <w:rPr>
          <w:sz w:val="28"/>
          <w:szCs w:val="28"/>
        </w:rPr>
        <w:t xml:space="preserve">, и рассчитана на </w:t>
      </w:r>
      <w:r>
        <w:rPr>
          <w:b/>
          <w:sz w:val="28"/>
          <w:szCs w:val="28"/>
        </w:rPr>
        <w:t xml:space="preserve">68 </w:t>
      </w:r>
      <w:r w:rsidRPr="00EC6FBE">
        <w:rPr>
          <w:b/>
          <w:sz w:val="28"/>
          <w:szCs w:val="28"/>
        </w:rPr>
        <w:t>час</w:t>
      </w:r>
      <w:r>
        <w:rPr>
          <w:b/>
          <w:sz w:val="28"/>
          <w:szCs w:val="28"/>
        </w:rPr>
        <w:t>ов (2</w:t>
      </w:r>
      <w:r w:rsidRPr="00EC6FBE">
        <w:rPr>
          <w:b/>
          <w:sz w:val="28"/>
          <w:szCs w:val="28"/>
        </w:rPr>
        <w:t>час</w:t>
      </w:r>
      <w:r>
        <w:rPr>
          <w:b/>
          <w:sz w:val="28"/>
          <w:szCs w:val="28"/>
        </w:rPr>
        <w:t>а</w:t>
      </w:r>
      <w:r w:rsidRPr="00EC6FBE">
        <w:rPr>
          <w:b/>
          <w:sz w:val="28"/>
          <w:szCs w:val="28"/>
        </w:rPr>
        <w:t xml:space="preserve"> в неделю).</w:t>
      </w:r>
    </w:p>
    <w:p w:rsidR="005E57AC" w:rsidRPr="00403138" w:rsidRDefault="005E57AC" w:rsidP="00924373">
      <w:pPr>
        <w:pStyle w:val="a3"/>
        <w:spacing w:after="0" w:line="240" w:lineRule="auto"/>
        <w:jc w:val="both"/>
        <w:rPr>
          <w:rFonts w:ascii="Times New Roman" w:hAnsi="Times New Roman" w:cs="Times New Roman"/>
          <w:sz w:val="28"/>
          <w:szCs w:val="28"/>
        </w:rPr>
      </w:pPr>
    </w:p>
    <w:p w:rsidR="005E57AC" w:rsidRPr="00403138" w:rsidRDefault="005E57AC" w:rsidP="00924373">
      <w:pPr>
        <w:pStyle w:val="a3"/>
        <w:numPr>
          <w:ilvl w:val="0"/>
          <w:numId w:val="2"/>
        </w:numPr>
        <w:spacing w:after="0" w:line="240" w:lineRule="auto"/>
        <w:jc w:val="center"/>
        <w:rPr>
          <w:rFonts w:ascii="Times New Roman" w:eastAsia="Times New Roman" w:hAnsi="Times New Roman" w:cs="Times New Roman"/>
          <w:b/>
          <w:sz w:val="28"/>
          <w:szCs w:val="28"/>
          <w:lang w:eastAsia="ru-RU"/>
        </w:rPr>
      </w:pPr>
      <w:r w:rsidRPr="00403138">
        <w:rPr>
          <w:rFonts w:ascii="Times New Roman" w:eastAsia="Times New Roman" w:hAnsi="Times New Roman" w:cs="Times New Roman"/>
          <w:b/>
          <w:sz w:val="28"/>
          <w:szCs w:val="28"/>
          <w:lang w:eastAsia="ru-RU"/>
        </w:rPr>
        <w:t>Общая характеристика учебного предмета</w:t>
      </w:r>
    </w:p>
    <w:p w:rsidR="005E57AC" w:rsidRPr="006A73C2" w:rsidRDefault="006A73C2" w:rsidP="006A73C2">
      <w:pPr>
        <w:shd w:val="clear" w:color="auto" w:fill="FFFFFF"/>
        <w:spacing w:after="0" w:afterAutospacing="1" w:line="360" w:lineRule="atLeast"/>
        <w:rPr>
          <w:rFonts w:ascii="Times New Roman" w:eastAsia="Times New Roman" w:hAnsi="Times New Roman" w:cs="Times New Roman"/>
          <w:color w:val="111115"/>
          <w:sz w:val="20"/>
          <w:szCs w:val="20"/>
        </w:rPr>
      </w:pPr>
      <w:r w:rsidRPr="00E81D59">
        <w:rPr>
          <w:rFonts w:ascii="Times New Roman" w:eastAsia="Times New Roman" w:hAnsi="Times New Roman" w:cs="Times New Roman"/>
          <w:color w:val="111115"/>
          <w:sz w:val="28"/>
          <w:szCs w:val="28"/>
          <w:bdr w:val="none" w:sz="0" w:space="0" w:color="auto" w:frame="1"/>
        </w:rPr>
        <w:t>Настоящая   адаптированная  рабочая программа составлена с учетом возрастных и психологических особенностей развития  обучающихся,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знакомятся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w:t>
      </w:r>
      <w:r>
        <w:rPr>
          <w:rFonts w:ascii="Times New Roman" w:eastAsia="Times New Roman" w:hAnsi="Times New Roman" w:cs="Times New Roman"/>
          <w:color w:val="111115"/>
          <w:sz w:val="24"/>
          <w:szCs w:val="24"/>
          <w:bdr w:val="none" w:sz="0" w:space="0" w:color="auto" w:frame="1"/>
        </w:rPr>
        <w:t>.</w:t>
      </w:r>
    </w:p>
    <w:p w:rsidR="005E57AC" w:rsidRPr="00403138" w:rsidRDefault="005E57AC" w:rsidP="00924373">
      <w:pPr>
        <w:pStyle w:val="a3"/>
        <w:spacing w:after="0" w:line="240" w:lineRule="auto"/>
        <w:rPr>
          <w:rFonts w:ascii="Times New Roman" w:hAnsi="Times New Roman" w:cs="Times New Roman"/>
          <w:sz w:val="28"/>
          <w:szCs w:val="28"/>
        </w:rPr>
      </w:pPr>
    </w:p>
    <w:p w:rsidR="005E57AC" w:rsidRPr="00403138" w:rsidRDefault="005E57AC" w:rsidP="00924373">
      <w:pPr>
        <w:spacing w:after="0" w:line="240" w:lineRule="auto"/>
        <w:contextualSpacing/>
        <w:jc w:val="both"/>
        <w:rPr>
          <w:rFonts w:ascii="Times New Roman" w:eastAsia="Times New Roman" w:hAnsi="Times New Roman" w:cs="Times New Roman"/>
          <w:sz w:val="28"/>
          <w:szCs w:val="28"/>
          <w:lang w:eastAsia="ru-RU"/>
        </w:rPr>
      </w:pPr>
      <w:r w:rsidRPr="00403138">
        <w:rPr>
          <w:rFonts w:ascii="Times New Roman" w:eastAsia="Times New Roman" w:hAnsi="Times New Roman" w:cs="Times New Roman"/>
          <w:sz w:val="28"/>
          <w:szCs w:val="28"/>
          <w:lang w:eastAsia="ru-RU"/>
        </w:rPr>
        <w:t xml:space="preserve"> </w:t>
      </w:r>
      <w:r w:rsidRPr="006A73C2">
        <w:rPr>
          <w:rFonts w:ascii="Times New Roman" w:eastAsia="Times New Roman" w:hAnsi="Times New Roman" w:cs="Times New Roman"/>
          <w:b/>
          <w:sz w:val="28"/>
          <w:szCs w:val="28"/>
          <w:lang w:eastAsia="ru-RU"/>
        </w:rPr>
        <w:t>Структура программы</w:t>
      </w:r>
      <w:r w:rsidRPr="00403138">
        <w:rPr>
          <w:rFonts w:ascii="Times New Roman" w:eastAsia="Times New Roman" w:hAnsi="Times New Roman" w:cs="Times New Roman"/>
          <w:sz w:val="28"/>
          <w:szCs w:val="28"/>
          <w:lang w:eastAsia="ru-RU"/>
        </w:rPr>
        <w:t xml:space="preserve"> представлена следующими разделами: </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-Личная гигиена</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-Одежда</w:t>
      </w:r>
      <w:r w:rsidR="00A41723" w:rsidRPr="00403138">
        <w:rPr>
          <w:rFonts w:ascii="Times New Roman" w:hAnsi="Times New Roman" w:cs="Times New Roman"/>
          <w:sz w:val="28"/>
          <w:szCs w:val="28"/>
        </w:rPr>
        <w:t>.</w:t>
      </w:r>
    </w:p>
    <w:p w:rsidR="005E57AC" w:rsidRPr="00403138" w:rsidRDefault="00A41723"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-Питание.</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-Семья</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-Культура поведения</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-Жилище</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-Транспорт</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-Торговля</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-Средства связи</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rPr>
          <w:rFonts w:ascii="Times New Roman" w:hAnsi="Times New Roman" w:cs="Times New Roman"/>
          <w:sz w:val="28"/>
          <w:szCs w:val="28"/>
        </w:rPr>
      </w:pPr>
      <w:r w:rsidRPr="00403138">
        <w:rPr>
          <w:rFonts w:ascii="Times New Roman" w:hAnsi="Times New Roman" w:cs="Times New Roman"/>
          <w:sz w:val="28"/>
          <w:szCs w:val="28"/>
        </w:rPr>
        <w:t>-Медицинская помощь</w:t>
      </w:r>
      <w:r w:rsidR="00A41723" w:rsidRPr="00403138">
        <w:rPr>
          <w:rFonts w:ascii="Times New Roman" w:hAnsi="Times New Roman" w:cs="Times New Roman"/>
          <w:sz w:val="28"/>
          <w:szCs w:val="28"/>
        </w:rPr>
        <w:t>.</w:t>
      </w:r>
    </w:p>
    <w:p w:rsidR="005E57AC" w:rsidRPr="00403138" w:rsidRDefault="005E57AC" w:rsidP="00924373">
      <w:pPr>
        <w:spacing w:after="0" w:line="240" w:lineRule="auto"/>
        <w:contextualSpacing/>
        <w:jc w:val="both"/>
        <w:rPr>
          <w:rFonts w:ascii="Times New Roman" w:eastAsia="Times New Roman" w:hAnsi="Times New Roman" w:cs="Times New Roman"/>
          <w:sz w:val="28"/>
          <w:szCs w:val="28"/>
          <w:lang w:eastAsia="ru-RU"/>
        </w:rPr>
      </w:pPr>
      <w:r w:rsidRPr="00403138">
        <w:rPr>
          <w:rFonts w:ascii="Times New Roman" w:hAnsi="Times New Roman" w:cs="Times New Roman"/>
          <w:sz w:val="28"/>
          <w:szCs w:val="28"/>
        </w:rPr>
        <w:t>-Учреждения, организации и предприятия</w:t>
      </w:r>
      <w:r w:rsidR="00A41723" w:rsidRPr="00403138">
        <w:rPr>
          <w:rFonts w:ascii="Times New Roman" w:hAnsi="Times New Roman" w:cs="Times New Roman"/>
          <w:sz w:val="28"/>
          <w:szCs w:val="28"/>
        </w:rPr>
        <w:t>.</w:t>
      </w:r>
    </w:p>
    <w:p w:rsidR="00827156"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eastAsia="Times New Roman" w:hAnsi="Times New Roman" w:cs="Times New Roman"/>
          <w:sz w:val="28"/>
          <w:szCs w:val="28"/>
          <w:lang w:eastAsia="ru-RU"/>
        </w:rPr>
        <w:t>Учебный предмет "Основы социальной жизни</w:t>
      </w:r>
      <w:proofErr w:type="gramStart"/>
      <w:r w:rsidRPr="00403138">
        <w:rPr>
          <w:rFonts w:ascii="Times New Roman" w:eastAsia="Times New Roman" w:hAnsi="Times New Roman" w:cs="Times New Roman"/>
          <w:sz w:val="28"/>
          <w:szCs w:val="28"/>
          <w:lang w:eastAsia="ru-RU"/>
        </w:rPr>
        <w:t>"</w:t>
      </w:r>
      <w:r w:rsidRPr="00403138">
        <w:rPr>
          <w:rFonts w:ascii="Times New Roman" w:hAnsi="Times New Roman" w:cs="Times New Roman"/>
          <w:sz w:val="28"/>
          <w:szCs w:val="28"/>
        </w:rPr>
        <w:t>п</w:t>
      </w:r>
      <w:proofErr w:type="gramEnd"/>
      <w:r w:rsidRPr="00403138">
        <w:rPr>
          <w:rFonts w:ascii="Times New Roman" w:hAnsi="Times New Roman" w:cs="Times New Roman"/>
          <w:sz w:val="28"/>
          <w:szCs w:val="28"/>
        </w:rPr>
        <w:t xml:space="preserve">редполагает концентрическое распределение изучаемого материала с его усложнением и </w:t>
      </w:r>
    </w:p>
    <w:p w:rsidR="00827156" w:rsidRDefault="00827156" w:rsidP="00924373">
      <w:pPr>
        <w:spacing w:after="0" w:line="240" w:lineRule="auto"/>
        <w:ind w:firstLine="360"/>
        <w:contextualSpacing/>
        <w:rPr>
          <w:rFonts w:ascii="Times New Roman" w:hAnsi="Times New Roman" w:cs="Times New Roman"/>
          <w:sz w:val="28"/>
          <w:szCs w:val="28"/>
        </w:rPr>
      </w:pPr>
    </w:p>
    <w:p w:rsidR="00827156" w:rsidRDefault="00827156" w:rsidP="00924373">
      <w:pPr>
        <w:spacing w:after="0" w:line="240" w:lineRule="auto"/>
        <w:ind w:firstLine="360"/>
        <w:contextualSpacing/>
        <w:rPr>
          <w:rFonts w:ascii="Times New Roman" w:hAnsi="Times New Roman" w:cs="Times New Roman"/>
          <w:sz w:val="28"/>
          <w:szCs w:val="28"/>
        </w:rPr>
      </w:pPr>
    </w:p>
    <w:p w:rsidR="00827156" w:rsidRDefault="00827156" w:rsidP="00924373">
      <w:pPr>
        <w:spacing w:after="0" w:line="240" w:lineRule="auto"/>
        <w:ind w:firstLine="360"/>
        <w:contextualSpacing/>
        <w:rPr>
          <w:rFonts w:ascii="Times New Roman" w:hAnsi="Times New Roman" w:cs="Times New Roman"/>
          <w:sz w:val="28"/>
          <w:szCs w:val="28"/>
        </w:rPr>
      </w:pPr>
    </w:p>
    <w:p w:rsidR="00827156" w:rsidRDefault="00827156" w:rsidP="00924373">
      <w:pPr>
        <w:spacing w:after="0" w:line="240" w:lineRule="auto"/>
        <w:ind w:firstLine="360"/>
        <w:contextualSpacing/>
        <w:rPr>
          <w:rFonts w:ascii="Times New Roman" w:hAnsi="Times New Roman" w:cs="Times New Roman"/>
          <w:sz w:val="28"/>
          <w:szCs w:val="28"/>
        </w:rPr>
      </w:pPr>
    </w:p>
    <w:p w:rsidR="00827156" w:rsidRDefault="00827156" w:rsidP="00924373">
      <w:pPr>
        <w:spacing w:after="0" w:line="240" w:lineRule="auto"/>
        <w:ind w:firstLine="360"/>
        <w:contextualSpacing/>
        <w:rPr>
          <w:rFonts w:ascii="Times New Roman" w:hAnsi="Times New Roman" w:cs="Times New Roman"/>
          <w:sz w:val="28"/>
          <w:szCs w:val="28"/>
        </w:rPr>
      </w:pPr>
    </w:p>
    <w:p w:rsidR="00827156" w:rsidRDefault="00827156" w:rsidP="00924373">
      <w:pPr>
        <w:spacing w:after="0" w:line="240" w:lineRule="auto"/>
        <w:ind w:firstLine="360"/>
        <w:contextualSpacing/>
        <w:rPr>
          <w:rFonts w:ascii="Times New Roman" w:hAnsi="Times New Roman" w:cs="Times New Roman"/>
          <w:sz w:val="28"/>
          <w:szCs w:val="28"/>
        </w:rPr>
      </w:pPr>
    </w:p>
    <w:p w:rsidR="005E57AC" w:rsidRPr="00403138" w:rsidRDefault="005E57AC" w:rsidP="00924373">
      <w:pPr>
        <w:spacing w:after="0" w:line="240" w:lineRule="auto"/>
        <w:ind w:firstLine="360"/>
        <w:contextualSpacing/>
        <w:rPr>
          <w:rFonts w:ascii="Times New Roman" w:eastAsia="Times New Roman" w:hAnsi="Times New Roman" w:cs="Times New Roman"/>
          <w:sz w:val="28"/>
          <w:szCs w:val="28"/>
          <w:lang w:eastAsia="ru-RU"/>
        </w:rPr>
      </w:pPr>
      <w:r w:rsidRPr="00403138">
        <w:rPr>
          <w:rFonts w:ascii="Times New Roman" w:hAnsi="Times New Roman" w:cs="Times New Roman"/>
          <w:sz w:val="28"/>
          <w:szCs w:val="28"/>
        </w:rPr>
        <w:t xml:space="preserve">расширением при изучении в следующих классах,  такое распределение изучаемого материала способствует более прочному и осознанному усвоению изучаемого материала. Так же обеспечивается переход от более легких тем </w:t>
      </w:r>
      <w:proofErr w:type="gramStart"/>
      <w:r w:rsidRPr="00403138">
        <w:rPr>
          <w:rFonts w:ascii="Times New Roman" w:hAnsi="Times New Roman" w:cs="Times New Roman"/>
          <w:sz w:val="28"/>
          <w:szCs w:val="28"/>
        </w:rPr>
        <w:t>к</w:t>
      </w:r>
      <w:proofErr w:type="gramEnd"/>
      <w:r w:rsidRPr="00403138">
        <w:rPr>
          <w:rFonts w:ascii="Times New Roman" w:hAnsi="Times New Roman" w:cs="Times New Roman"/>
          <w:sz w:val="28"/>
          <w:szCs w:val="28"/>
        </w:rPr>
        <w:t xml:space="preserve"> более сложным, а изучаемый материал постоянно используется и закрепляется последующих классах.</w:t>
      </w:r>
    </w:p>
    <w:p w:rsidR="005E57AC" w:rsidRPr="00403138"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hAnsi="Times New Roman" w:cs="Times New Roman"/>
          <w:sz w:val="28"/>
          <w:szCs w:val="28"/>
        </w:rPr>
        <w:t xml:space="preserve">        На уроках "Основы социальной жизни" используются следующие методы:</w:t>
      </w:r>
    </w:p>
    <w:p w:rsidR="005E57AC" w:rsidRPr="00403138"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hAnsi="Times New Roman" w:cs="Times New Roman"/>
          <w:sz w:val="28"/>
          <w:szCs w:val="28"/>
        </w:rPr>
        <w:t xml:space="preserve">- </w:t>
      </w:r>
      <w:proofErr w:type="gramStart"/>
      <w:r w:rsidRPr="00403138">
        <w:rPr>
          <w:rFonts w:ascii="Times New Roman" w:hAnsi="Times New Roman" w:cs="Times New Roman"/>
          <w:sz w:val="28"/>
          <w:szCs w:val="28"/>
        </w:rPr>
        <w:t>словесные</w:t>
      </w:r>
      <w:proofErr w:type="gramEnd"/>
      <w:r w:rsidRPr="00403138">
        <w:rPr>
          <w:rFonts w:ascii="Times New Roman" w:hAnsi="Times New Roman" w:cs="Times New Roman"/>
          <w:sz w:val="28"/>
          <w:szCs w:val="28"/>
        </w:rPr>
        <w:t>: рассказ, объяснение, беседа, работа с учебником и книгой;</w:t>
      </w:r>
    </w:p>
    <w:p w:rsidR="005E57AC" w:rsidRPr="00403138"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hAnsi="Times New Roman" w:cs="Times New Roman"/>
          <w:sz w:val="28"/>
          <w:szCs w:val="28"/>
        </w:rPr>
        <w:t xml:space="preserve">- </w:t>
      </w:r>
      <w:proofErr w:type="gramStart"/>
      <w:r w:rsidRPr="00403138">
        <w:rPr>
          <w:rFonts w:ascii="Times New Roman" w:hAnsi="Times New Roman" w:cs="Times New Roman"/>
          <w:sz w:val="28"/>
          <w:szCs w:val="28"/>
        </w:rPr>
        <w:t>наглядные</w:t>
      </w:r>
      <w:proofErr w:type="gramEnd"/>
      <w:r w:rsidRPr="00403138">
        <w:rPr>
          <w:rFonts w:ascii="Times New Roman" w:hAnsi="Times New Roman" w:cs="Times New Roman"/>
          <w:sz w:val="28"/>
          <w:szCs w:val="28"/>
        </w:rPr>
        <w:t>: наблюдение, демонстрация, просмотр;</w:t>
      </w:r>
    </w:p>
    <w:p w:rsidR="005E57AC" w:rsidRPr="00403138"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hAnsi="Times New Roman" w:cs="Times New Roman"/>
          <w:sz w:val="28"/>
          <w:szCs w:val="28"/>
        </w:rPr>
        <w:t>- практические: карточки, тесты.</w:t>
      </w:r>
    </w:p>
    <w:p w:rsidR="005E57AC" w:rsidRPr="00403138" w:rsidRDefault="005E57AC" w:rsidP="00924373">
      <w:pPr>
        <w:spacing w:after="0" w:line="240" w:lineRule="auto"/>
        <w:ind w:firstLine="360"/>
        <w:contextualSpacing/>
        <w:rPr>
          <w:rFonts w:ascii="Times New Roman" w:hAnsi="Times New Roman" w:cs="Times New Roman"/>
          <w:sz w:val="28"/>
          <w:szCs w:val="28"/>
        </w:rPr>
      </w:pPr>
      <w:r w:rsidRPr="00403138">
        <w:rPr>
          <w:rFonts w:ascii="Times New Roman" w:hAnsi="Times New Roman" w:cs="Times New Roman"/>
          <w:sz w:val="28"/>
          <w:szCs w:val="28"/>
        </w:rPr>
        <w:t xml:space="preserve">  Основными формами</w:t>
      </w:r>
      <w:r w:rsidR="00403138" w:rsidRPr="00403138">
        <w:rPr>
          <w:rFonts w:ascii="Times New Roman" w:hAnsi="Times New Roman" w:cs="Times New Roman"/>
          <w:sz w:val="28"/>
          <w:szCs w:val="28"/>
        </w:rPr>
        <w:t xml:space="preserve"> </w:t>
      </w:r>
      <w:r w:rsidRPr="00403138">
        <w:rPr>
          <w:rFonts w:ascii="Times New Roman" w:hAnsi="Times New Roman" w:cs="Times New Roman"/>
          <w:sz w:val="28"/>
          <w:szCs w:val="28"/>
        </w:rPr>
        <w:t>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rsidR="005E57AC" w:rsidRPr="00403138" w:rsidRDefault="005E57AC" w:rsidP="00924373">
      <w:pPr>
        <w:spacing w:after="0" w:line="240" w:lineRule="auto"/>
        <w:ind w:firstLine="360"/>
        <w:contextualSpacing/>
        <w:jc w:val="both"/>
        <w:rPr>
          <w:rFonts w:ascii="Times New Roman" w:hAnsi="Times New Roman" w:cs="Times New Roman"/>
          <w:sz w:val="28"/>
          <w:szCs w:val="28"/>
        </w:rPr>
      </w:pPr>
      <w:r w:rsidRPr="00403138">
        <w:rPr>
          <w:rFonts w:ascii="Times New Roman" w:eastAsia="Times New Roman" w:hAnsi="Times New Roman" w:cs="Times New Roman"/>
          <w:sz w:val="28"/>
          <w:szCs w:val="28"/>
        </w:rPr>
        <w:t xml:space="preserve">    Методы и формы позволяют </w:t>
      </w:r>
      <w:proofErr w:type="spellStart"/>
      <w:r w:rsidRPr="00403138">
        <w:rPr>
          <w:rFonts w:ascii="Times New Roman" w:eastAsia="Times New Roman" w:hAnsi="Times New Roman" w:cs="Times New Roman"/>
          <w:sz w:val="28"/>
          <w:szCs w:val="28"/>
        </w:rPr>
        <w:t>коррегировать</w:t>
      </w:r>
      <w:proofErr w:type="spellEnd"/>
      <w:r w:rsidRPr="00403138">
        <w:rPr>
          <w:rFonts w:ascii="Times New Roman" w:eastAsia="Times New Roman" w:hAnsi="Times New Roman" w:cs="Times New Roman"/>
          <w:sz w:val="28"/>
          <w:szCs w:val="28"/>
        </w:rPr>
        <w:t xml:space="preserve"> познавательную деятельность: наблюдательности, воображения, внимания, памяти и  устной  речи. Способствует развитию самостоятельности учащихся при выполнении заданий, постепенно подготавливает их труду и самостоятельной жизни.</w:t>
      </w:r>
    </w:p>
    <w:p w:rsidR="005E57AC" w:rsidRPr="00403138" w:rsidRDefault="005E57AC" w:rsidP="00924373">
      <w:pPr>
        <w:spacing w:after="0" w:line="240" w:lineRule="auto"/>
        <w:ind w:firstLine="360"/>
        <w:contextualSpacing/>
        <w:jc w:val="both"/>
        <w:rPr>
          <w:rFonts w:ascii="Times New Roman" w:hAnsi="Times New Roman" w:cs="Times New Roman"/>
          <w:sz w:val="28"/>
          <w:szCs w:val="28"/>
        </w:rPr>
      </w:pPr>
      <w:r w:rsidRPr="00403138">
        <w:rPr>
          <w:rFonts w:ascii="Times New Roman" w:hAnsi="Times New Roman" w:cs="Times New Roman"/>
          <w:sz w:val="28"/>
          <w:szCs w:val="28"/>
        </w:rPr>
        <w:t xml:space="preserve">Занятия по данной рабочей программе тесно связаны  с такими предметами как: </w:t>
      </w:r>
      <w:proofErr w:type="gramStart"/>
      <w:r w:rsidRPr="00403138">
        <w:rPr>
          <w:rFonts w:ascii="Times New Roman" w:hAnsi="Times New Roman" w:cs="Times New Roman"/>
          <w:sz w:val="28"/>
          <w:szCs w:val="28"/>
        </w:rPr>
        <w:t xml:space="preserve">"Русский язык", "Чтение", "Математика", "Природоведение", "География", "Биология", "Естествознание" и "Ручной труд". </w:t>
      </w:r>
      <w:proofErr w:type="gramEnd"/>
    </w:p>
    <w:p w:rsidR="005E57AC" w:rsidRPr="00403138" w:rsidRDefault="005E57AC" w:rsidP="00924373">
      <w:pPr>
        <w:spacing w:after="0" w:line="240" w:lineRule="auto"/>
        <w:ind w:firstLine="360"/>
        <w:contextualSpacing/>
        <w:jc w:val="both"/>
        <w:rPr>
          <w:rFonts w:ascii="Times New Roman" w:hAnsi="Times New Roman" w:cs="Times New Roman"/>
          <w:sz w:val="28"/>
          <w:szCs w:val="28"/>
        </w:rPr>
      </w:pPr>
      <w:r w:rsidRPr="00403138">
        <w:rPr>
          <w:rFonts w:ascii="Times New Roman" w:hAnsi="Times New Roman" w:cs="Times New Roman"/>
          <w:sz w:val="28"/>
          <w:szCs w:val="28"/>
        </w:rPr>
        <w:t xml:space="preserve">    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уроках  "Русского языка". На всех этапах занятия в связи с изученным материалом необходимо следить за полнотой устных ответов, последовательностью изложения, умение детей правильно построить фразу, диалог, обосновать вывод.</w:t>
      </w:r>
    </w:p>
    <w:p w:rsidR="005E57AC" w:rsidRPr="00403138" w:rsidRDefault="005E57AC" w:rsidP="00924373">
      <w:pPr>
        <w:spacing w:after="0" w:line="240" w:lineRule="auto"/>
        <w:ind w:firstLine="360"/>
        <w:contextualSpacing/>
        <w:jc w:val="both"/>
        <w:rPr>
          <w:rFonts w:ascii="Times New Roman" w:hAnsi="Times New Roman" w:cs="Times New Roman"/>
          <w:sz w:val="28"/>
          <w:szCs w:val="28"/>
        </w:rPr>
      </w:pPr>
    </w:p>
    <w:p w:rsidR="005E57AC" w:rsidRPr="00403138" w:rsidRDefault="005E57AC" w:rsidP="00924373">
      <w:pPr>
        <w:spacing w:after="0" w:line="240" w:lineRule="auto"/>
        <w:ind w:left="709"/>
        <w:contextualSpacing/>
        <w:jc w:val="center"/>
        <w:rPr>
          <w:rFonts w:ascii="Times New Roman" w:eastAsia="Times New Roman" w:hAnsi="Times New Roman" w:cs="Times New Roman"/>
          <w:b/>
          <w:sz w:val="28"/>
          <w:szCs w:val="28"/>
        </w:rPr>
      </w:pPr>
      <w:r w:rsidRPr="00403138">
        <w:rPr>
          <w:rFonts w:ascii="Times New Roman" w:eastAsia="Times New Roman" w:hAnsi="Times New Roman" w:cs="Times New Roman"/>
          <w:b/>
          <w:sz w:val="28"/>
          <w:szCs w:val="28"/>
        </w:rPr>
        <w:t>Ш. Описание места учебного предмета в учебном плане</w:t>
      </w:r>
    </w:p>
    <w:p w:rsidR="005E57AC" w:rsidRPr="00403138" w:rsidRDefault="005E57AC" w:rsidP="00924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03138">
        <w:rPr>
          <w:rFonts w:ascii="Times New Roman" w:eastAsia="Times New Roman" w:hAnsi="Times New Roman" w:cs="Times New Roman"/>
          <w:sz w:val="28"/>
          <w:szCs w:val="28"/>
        </w:rPr>
        <w:t xml:space="preserve">            В соответствии с учебным планом </w:t>
      </w:r>
      <w:r w:rsidR="006A73C2">
        <w:rPr>
          <w:rFonts w:ascii="Times New Roman" w:eastAsia="Times New Roman" w:hAnsi="Times New Roman" w:cs="Times New Roman"/>
          <w:sz w:val="28"/>
          <w:szCs w:val="28"/>
        </w:rPr>
        <w:t>МБОУСОШ №28,</w:t>
      </w:r>
      <w:r w:rsidRPr="00403138">
        <w:rPr>
          <w:rFonts w:ascii="Times New Roman" w:eastAsia="Times New Roman" w:hAnsi="Times New Roman" w:cs="Times New Roman"/>
          <w:sz w:val="28"/>
          <w:szCs w:val="28"/>
        </w:rPr>
        <w:t>учебный предмет  "Основы социальной жизни" представлен в обязательной части учебного плана, о</w:t>
      </w:r>
      <w:r w:rsidR="00F95527">
        <w:rPr>
          <w:rFonts w:ascii="Times New Roman" w:eastAsia="Times New Roman" w:hAnsi="Times New Roman" w:cs="Times New Roman"/>
          <w:sz w:val="28"/>
          <w:szCs w:val="28"/>
        </w:rPr>
        <w:t>бщий объем учебного времени в 7</w:t>
      </w:r>
      <w:r w:rsidRPr="00403138">
        <w:rPr>
          <w:rFonts w:ascii="Times New Roman" w:eastAsia="Times New Roman" w:hAnsi="Times New Roman" w:cs="Times New Roman"/>
          <w:sz w:val="28"/>
          <w:szCs w:val="28"/>
        </w:rPr>
        <w:t>классе составляет 68 часов в год (2 часа в неделю).</w:t>
      </w:r>
    </w:p>
    <w:p w:rsidR="005E57AC" w:rsidRPr="00403138" w:rsidRDefault="005E57AC" w:rsidP="00924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E57AC" w:rsidRPr="00403138" w:rsidRDefault="005E57AC" w:rsidP="00924373">
      <w:pPr>
        <w:tabs>
          <w:tab w:val="num" w:pos="709"/>
        </w:tabs>
        <w:spacing w:after="0" w:line="240" w:lineRule="auto"/>
        <w:ind w:firstLine="709"/>
        <w:contextualSpacing/>
        <w:jc w:val="center"/>
        <w:rPr>
          <w:rFonts w:ascii="Times New Roman" w:eastAsia="Times New Roman" w:hAnsi="Times New Roman" w:cs="Times New Roman"/>
          <w:b/>
          <w:sz w:val="28"/>
          <w:szCs w:val="28"/>
        </w:rPr>
      </w:pPr>
      <w:r w:rsidRPr="00403138">
        <w:rPr>
          <w:rFonts w:ascii="Times New Roman" w:eastAsia="Times New Roman" w:hAnsi="Times New Roman" w:cs="Times New Roman"/>
          <w:b/>
          <w:sz w:val="28"/>
          <w:szCs w:val="28"/>
          <w:lang w:val="en-US"/>
        </w:rPr>
        <w:t>IV</w:t>
      </w:r>
      <w:r w:rsidRPr="00403138">
        <w:rPr>
          <w:rFonts w:ascii="Times New Roman" w:eastAsia="Times New Roman" w:hAnsi="Times New Roman" w:cs="Times New Roman"/>
          <w:b/>
          <w:sz w:val="28"/>
          <w:szCs w:val="28"/>
        </w:rPr>
        <w:t>.   Личностные и предметные результаты освоения</w:t>
      </w:r>
    </w:p>
    <w:p w:rsidR="005E57AC" w:rsidRPr="00403138" w:rsidRDefault="005E57AC" w:rsidP="00924373">
      <w:pPr>
        <w:tabs>
          <w:tab w:val="num" w:pos="709"/>
        </w:tabs>
        <w:spacing w:after="0" w:line="240" w:lineRule="auto"/>
        <w:ind w:firstLine="709"/>
        <w:contextualSpacing/>
        <w:jc w:val="center"/>
        <w:rPr>
          <w:rFonts w:ascii="Times New Roman" w:eastAsia="Times New Roman" w:hAnsi="Times New Roman" w:cs="Times New Roman"/>
          <w:b/>
          <w:sz w:val="28"/>
          <w:szCs w:val="28"/>
        </w:rPr>
      </w:pPr>
      <w:r w:rsidRPr="00403138">
        <w:rPr>
          <w:rFonts w:ascii="Times New Roman" w:eastAsia="Times New Roman" w:hAnsi="Times New Roman" w:cs="Times New Roman"/>
          <w:b/>
          <w:sz w:val="28"/>
          <w:szCs w:val="28"/>
        </w:rPr>
        <w:t xml:space="preserve"> учебного предмета</w:t>
      </w:r>
    </w:p>
    <w:p w:rsidR="005E57AC" w:rsidRPr="00403138" w:rsidRDefault="005E57AC" w:rsidP="00924373">
      <w:pPr>
        <w:tabs>
          <w:tab w:val="num" w:pos="709"/>
        </w:tabs>
        <w:spacing w:after="0" w:line="240" w:lineRule="auto"/>
        <w:ind w:firstLine="709"/>
        <w:contextualSpacing/>
        <w:jc w:val="center"/>
        <w:rPr>
          <w:rFonts w:ascii="Times New Roman" w:eastAsia="Times New Roman" w:hAnsi="Times New Roman" w:cs="Times New Roman"/>
          <w:b/>
          <w:sz w:val="28"/>
          <w:szCs w:val="28"/>
        </w:rPr>
      </w:pP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i/>
          <w:iCs/>
          <w:color w:val="111115"/>
          <w:sz w:val="28"/>
          <w:szCs w:val="28"/>
          <w:bdr w:val="none" w:sz="0" w:space="0" w:color="auto" w:frame="1"/>
        </w:rPr>
        <w:t>Личностными </w:t>
      </w:r>
      <w:r w:rsidRPr="00E81D59">
        <w:rPr>
          <w:rFonts w:ascii="Times New Roman" w:eastAsia="Times New Roman" w:hAnsi="Times New Roman" w:cs="Times New Roman"/>
          <w:color w:val="111115"/>
          <w:sz w:val="28"/>
          <w:szCs w:val="28"/>
          <w:bdr w:val="none" w:sz="0" w:space="0" w:color="auto" w:frame="1"/>
        </w:rPr>
        <w:t>результатами освоения предмета «Основы социальной жизни» являются:</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основных моральных норм и ориентация на их выполнение на основе их социальной необходимости;</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lastRenderedPageBreak/>
        <w:t>- уважение к культуре и традициям народов России и мира, чувства гордости за свою Родину;</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развитие навыков сотрудничества с взрослыми и сверстниками в разных социальных ситуациях;</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сформированность внутренней позиции обучающегося, принятие и освоение новой социальной роли, развитие самоуважения и способности адекватно оценивать себя и свои достижения, видеть слабые и сильные стороны своей личности;</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уважительное отношение к чужому мнению;</w:t>
      </w:r>
    </w:p>
    <w:p w:rsidR="00707E80" w:rsidRPr="00E81D59" w:rsidRDefault="00707E80" w:rsidP="00707E80">
      <w:pPr>
        <w:shd w:val="clear" w:color="auto" w:fill="FFFFFF"/>
        <w:spacing w:after="0" w:line="240" w:lineRule="auto"/>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 понимания границ того, «что я знаю», и того «что я не знаю» с помощью учителя, ставить самостоятельно цели и добиваться результатов;</w:t>
      </w:r>
    </w:p>
    <w:p w:rsidR="00707E80" w:rsidRPr="00E81D59" w:rsidRDefault="00707E80" w:rsidP="00707E80">
      <w:pPr>
        <w:shd w:val="clear" w:color="auto" w:fill="FFFFFF"/>
        <w:spacing w:after="0" w:line="240" w:lineRule="auto"/>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 умение объяснять свои чувства и ощущения от восприятия объектов, иллюстраций, результатов трудовой деятельности;</w:t>
      </w:r>
    </w:p>
    <w:p w:rsidR="00707E80" w:rsidRPr="00E81D59" w:rsidRDefault="00707E80" w:rsidP="00707E80">
      <w:pPr>
        <w:shd w:val="clear" w:color="auto" w:fill="FFFFFF"/>
        <w:spacing w:after="0" w:line="240" w:lineRule="auto"/>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 формирование личностных качеств: трудолюбие, аккуратность, терпение, усидчивость;</w:t>
      </w:r>
    </w:p>
    <w:p w:rsidR="00707E80" w:rsidRPr="00E81D59" w:rsidRDefault="00707E80" w:rsidP="00707E80">
      <w:pPr>
        <w:shd w:val="clear" w:color="auto" w:fill="FFFFFF"/>
        <w:spacing w:after="0" w:line="240" w:lineRule="auto"/>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 формирование ценности здорового образа жизни; усвоение правил индивидуального и коллективного безопасного поведения.</w:t>
      </w:r>
    </w:p>
    <w:p w:rsidR="00707E80" w:rsidRPr="00E81D59" w:rsidRDefault="00707E80" w:rsidP="00707E80">
      <w:pPr>
        <w:shd w:val="clear" w:color="auto" w:fill="FFFFFF"/>
        <w:spacing w:after="0" w:line="240" w:lineRule="auto"/>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i/>
          <w:iCs/>
          <w:color w:val="111115"/>
          <w:sz w:val="28"/>
          <w:szCs w:val="28"/>
          <w:bdr w:val="none" w:sz="0" w:space="0" w:color="auto" w:frame="1"/>
        </w:rPr>
        <w:t>Предметными </w:t>
      </w:r>
      <w:r w:rsidRPr="00E81D59">
        <w:rPr>
          <w:rFonts w:ascii="Times New Roman" w:eastAsia="Times New Roman" w:hAnsi="Times New Roman" w:cs="Times New Roman"/>
          <w:color w:val="111115"/>
          <w:sz w:val="28"/>
          <w:szCs w:val="28"/>
          <w:bdr w:val="none" w:sz="0" w:space="0" w:color="auto" w:frame="1"/>
        </w:rPr>
        <w:t>результатами освоения предмета «Основы социальной жизни» являются:</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и соблюдение правил личной гигиены;</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соблюдение и выполнение гигиенических требований к жилому помещению;</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соблюдение правил поведения в общественных местах;</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соблюдение правил техники безопасности;</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соблюдение правил дорожного движения;</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видов и назначения одежды и обуви;</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и соблюдение правил ухода за одеждой и обувью;</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и соблюдение правил поведения в магазине;</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знание назначения посуды и столовых приборов;</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умение заваривания чая;</w:t>
      </w:r>
    </w:p>
    <w:p w:rsidR="00707E80" w:rsidRPr="00E81D59" w:rsidRDefault="00707E80" w:rsidP="00707E80">
      <w:pPr>
        <w:shd w:val="clear" w:color="auto" w:fill="FFFFFF"/>
        <w:spacing w:after="0" w:line="240" w:lineRule="auto"/>
        <w:ind w:firstLine="36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 сервировка стола к завтраку.</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u w:val="single"/>
          <w:bdr w:val="none" w:sz="0" w:space="0" w:color="auto" w:frame="1"/>
        </w:rPr>
        <w:t>Минимальный уровень:</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приготовление несложных видов блюд под руководством учителя;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отдельных видов одежды и обуви, некоторых правил ухода за ними; соблюдение усвоенных правил в повседневной жизни;</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правил личной гигиены и их выполнение под руководством взрослого;</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названий торговых организаций, их видов и назначения;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совершение покупок различных товаров под руководством взрослого;</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первоначальные представления о статьях семейного бюджета;</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представления о различных видах сре</w:t>
      </w:r>
      <w:proofErr w:type="gramStart"/>
      <w:r w:rsidRPr="00E81D59">
        <w:rPr>
          <w:rFonts w:ascii="Times New Roman" w:eastAsia="Times New Roman" w:hAnsi="Times New Roman" w:cs="Times New Roman"/>
          <w:color w:val="111115"/>
          <w:sz w:val="28"/>
          <w:szCs w:val="28"/>
          <w:bdr w:val="none" w:sz="0" w:space="0" w:color="auto" w:frame="1"/>
        </w:rPr>
        <w:t>дств св</w:t>
      </w:r>
      <w:proofErr w:type="gramEnd"/>
      <w:r w:rsidRPr="00E81D59">
        <w:rPr>
          <w:rFonts w:ascii="Times New Roman" w:eastAsia="Times New Roman" w:hAnsi="Times New Roman" w:cs="Times New Roman"/>
          <w:color w:val="111115"/>
          <w:sz w:val="28"/>
          <w:szCs w:val="28"/>
          <w:bdr w:val="none" w:sz="0" w:space="0" w:color="auto" w:frame="1"/>
        </w:rPr>
        <w:t>язи;</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и соблюдение правил поведения в общественных местах (магазинах, транспорте, музеях, медицинских учреждениях);</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названий организаций социальной направленности и их назначения;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u w:val="single"/>
          <w:bdr w:val="none" w:sz="0" w:space="0" w:color="auto" w:frame="1"/>
        </w:rPr>
        <w:t>Достаточный уровень:</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способов хранения и переработки продуктов питания;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составление ежедневного меню из предложенных продуктов питания;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самостоятельное приготовление несложных знакомых блюд;</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самостоятельное совершение покупок товаров ежедневного назначения;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соблюдение правил личной гигиены по уходу за полостью рта, волосами, кожей рук и т.д.;</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соблюдение правила поведения в доме и общественных местах; представления о морально-этических нормах поведения;</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некоторые навыки ведения домашнего хозяйства (уборка дома, стирка белья, мытье посуды и т. п.);</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навыки обращения в различные медицинские учреждения (под руководством взрослого);</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пользование различными средствами связи для решения практических житейских задач;</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знание основных статей семейного бюджета; коллективный расчет расходов и доходов семейного бюджета;</w:t>
      </w:r>
    </w:p>
    <w:p w:rsidR="00707E80" w:rsidRPr="00E81D59" w:rsidRDefault="00707E80" w:rsidP="00707E80">
      <w:pPr>
        <w:shd w:val="clear" w:color="auto" w:fill="FFFFFF"/>
        <w:spacing w:after="0" w:line="360" w:lineRule="atLeast"/>
        <w:ind w:firstLine="710"/>
        <w:jc w:val="both"/>
        <w:rPr>
          <w:rFonts w:ascii="Times New Roman" w:eastAsia="Times New Roman" w:hAnsi="Times New Roman" w:cs="Times New Roman"/>
          <w:color w:val="111115"/>
          <w:sz w:val="28"/>
          <w:szCs w:val="28"/>
        </w:rPr>
      </w:pPr>
      <w:r w:rsidRPr="00E81D59">
        <w:rPr>
          <w:rFonts w:ascii="Times New Roman" w:eastAsia="Times New Roman" w:hAnsi="Times New Roman" w:cs="Times New Roman"/>
          <w:color w:val="111115"/>
          <w:sz w:val="28"/>
          <w:szCs w:val="28"/>
          <w:bdr w:val="none" w:sz="0" w:space="0" w:color="auto" w:frame="1"/>
        </w:rPr>
        <w:t>составление различных видов деловых бумаг под руководством учителя с целью обращения в различные организации социального назначения.</w:t>
      </w:r>
    </w:p>
    <w:p w:rsidR="002A136B" w:rsidRDefault="002A136B" w:rsidP="00924373">
      <w:pPr>
        <w:spacing w:after="0" w:line="360" w:lineRule="auto"/>
        <w:contextualSpacing/>
        <w:rPr>
          <w:rFonts w:ascii="Times New Roman" w:eastAsia="Times New Roman" w:hAnsi="Times New Roman" w:cs="Times New Roman"/>
          <w:b/>
          <w:sz w:val="24"/>
          <w:szCs w:val="24"/>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B63A03" w:rsidRDefault="00B63A03" w:rsidP="003F2E99">
      <w:pPr>
        <w:spacing w:after="0" w:line="240" w:lineRule="auto"/>
        <w:ind w:left="709"/>
        <w:contextualSpacing/>
        <w:jc w:val="center"/>
        <w:rPr>
          <w:rFonts w:ascii="Times New Roman" w:eastAsia="Times New Roman" w:hAnsi="Times New Roman" w:cs="Times New Roman"/>
          <w:b/>
          <w:sz w:val="28"/>
          <w:szCs w:val="28"/>
        </w:rPr>
      </w:pPr>
    </w:p>
    <w:p w:rsidR="005E57AC" w:rsidRPr="003F2E99" w:rsidRDefault="002D0B58" w:rsidP="003F2E99">
      <w:pPr>
        <w:spacing w:after="0" w:line="240" w:lineRule="auto"/>
        <w:ind w:left="709"/>
        <w:contextualSpacing/>
        <w:jc w:val="center"/>
        <w:rPr>
          <w:rFonts w:ascii="Times New Roman" w:eastAsia="Times New Roman" w:hAnsi="Times New Roman" w:cs="Times New Roman"/>
          <w:b/>
          <w:sz w:val="28"/>
          <w:szCs w:val="28"/>
        </w:rPr>
      </w:pPr>
      <w:r w:rsidRPr="003F2E99">
        <w:rPr>
          <w:rFonts w:ascii="Times New Roman" w:eastAsia="Times New Roman" w:hAnsi="Times New Roman" w:cs="Times New Roman"/>
          <w:b/>
          <w:sz w:val="28"/>
          <w:szCs w:val="28"/>
          <w:lang w:val="en-US"/>
        </w:rPr>
        <w:lastRenderedPageBreak/>
        <w:t>V</w:t>
      </w:r>
      <w:r w:rsidRPr="003F2E99">
        <w:rPr>
          <w:rFonts w:ascii="Times New Roman" w:eastAsia="Times New Roman" w:hAnsi="Times New Roman" w:cs="Times New Roman"/>
          <w:b/>
          <w:sz w:val="28"/>
          <w:szCs w:val="28"/>
        </w:rPr>
        <w:t>. Содержание учебного предмета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4"/>
      </w:tblGrid>
      <w:tr w:rsidR="005E57AC" w:rsidRPr="003F2E99" w:rsidTr="005E57AC">
        <w:tc>
          <w:tcPr>
            <w:tcW w:w="9924" w:type="dxa"/>
          </w:tcPr>
          <w:p w:rsidR="005E57AC" w:rsidRPr="003F2E99" w:rsidRDefault="005E57AC" w:rsidP="003F2E99">
            <w:pPr>
              <w:shd w:val="clear" w:color="auto" w:fill="FFFFFF"/>
              <w:spacing w:after="0" w:line="240" w:lineRule="auto"/>
              <w:contextualSpacing/>
              <w:jc w:val="center"/>
              <w:rPr>
                <w:rFonts w:ascii="Times New Roman" w:eastAsia="Times New Roman" w:hAnsi="Times New Roman" w:cs="Times New Roman"/>
                <w:color w:val="111115"/>
                <w:sz w:val="28"/>
                <w:szCs w:val="28"/>
              </w:rPr>
            </w:pPr>
            <w:r w:rsidRPr="003F2E99">
              <w:rPr>
                <w:rFonts w:ascii="Times New Roman" w:hAnsi="Times New Roman" w:cs="Times New Roman"/>
                <w:b/>
                <w:sz w:val="28"/>
                <w:szCs w:val="28"/>
              </w:rPr>
              <w:t xml:space="preserve">1. </w:t>
            </w:r>
            <w:r w:rsidR="00707E80" w:rsidRPr="003F2E99">
              <w:rPr>
                <w:rFonts w:ascii="Times New Roman" w:eastAsia="Times New Roman" w:hAnsi="Times New Roman" w:cs="Times New Roman"/>
                <w:color w:val="111115"/>
                <w:sz w:val="28"/>
                <w:szCs w:val="28"/>
                <w:bdr w:val="none" w:sz="0" w:space="0" w:color="auto" w:frame="1"/>
              </w:rPr>
              <w:t>Личная гигиена и здоровье</w:t>
            </w:r>
          </w:p>
        </w:tc>
      </w:tr>
      <w:tr w:rsidR="005E57AC" w:rsidRPr="003F2E99" w:rsidTr="005E57AC">
        <w:tc>
          <w:tcPr>
            <w:tcW w:w="9924" w:type="dxa"/>
          </w:tcPr>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Здоровый образ жизни ― требование современного общества.</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Значение здоровья в жизни и деятельности человека. </w:t>
            </w:r>
            <w:r w:rsidRPr="003F2E99">
              <w:rPr>
                <w:rFonts w:ascii="Times New Roman" w:eastAsia="Times New Roman" w:hAnsi="Times New Roman" w:cs="Times New Roman"/>
                <w:color w:val="111115"/>
                <w:sz w:val="28"/>
                <w:szCs w:val="28"/>
                <w:bdr w:val="none" w:sz="0" w:space="0" w:color="auto" w:frame="1"/>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Негативное воздействие вредных веществ на здоровье человека, последующие поколения.</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Здоровье и красота</w:t>
            </w:r>
            <w:r w:rsidRPr="003F2E99">
              <w:rPr>
                <w:rFonts w:ascii="Times New Roman" w:eastAsia="Times New Roman" w:hAnsi="Times New Roman" w:cs="Times New Roman"/>
                <w:color w:val="111115"/>
                <w:sz w:val="28"/>
                <w:szCs w:val="28"/>
                <w:bdr w:val="none" w:sz="0" w:space="0" w:color="auto" w:frame="1"/>
              </w:rPr>
              <w:t>. Средства по уходу за кожей лица для девушек и юношей. Значение косметики для девушек и юношей. Правила и приемы ухода за кожей лица.</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Гигиенические правила для девушек. Средства личной гигиены для девушек (виды, правила пользования).</w:t>
            </w:r>
          </w:p>
          <w:p w:rsidR="00707E80" w:rsidRPr="003F2E99" w:rsidRDefault="00707E80"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Гигиенические правила для юношей.</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t xml:space="preserve">2. Одежда  </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Одежда</w:t>
            </w:r>
            <w:r w:rsidRPr="003F2E99">
              <w:rPr>
                <w:rFonts w:ascii="Times New Roman" w:eastAsia="Times New Roman" w:hAnsi="Times New Roman" w:cs="Times New Roman"/>
                <w:color w:val="111115"/>
                <w:sz w:val="28"/>
                <w:szCs w:val="28"/>
                <w:bdr w:val="none" w:sz="0" w:space="0" w:color="auto" w:frame="1"/>
              </w:rPr>
              <w:t xml:space="preserve">. </w:t>
            </w:r>
            <w:proofErr w:type="gramStart"/>
            <w:r w:rsidRPr="003F2E99">
              <w:rPr>
                <w:rFonts w:ascii="Times New Roman" w:eastAsia="Times New Roman" w:hAnsi="Times New Roman" w:cs="Times New Roman"/>
                <w:color w:val="111115"/>
                <w:sz w:val="28"/>
                <w:szCs w:val="28"/>
                <w:bdr w:val="none" w:sz="0" w:space="0" w:color="auto" w:frame="1"/>
              </w:rPr>
              <w:t>Материалы, используемые для изготовления одежды (хлопок, шерсть, синтетика, лен, шелк, и пр.).</w:t>
            </w:r>
            <w:proofErr w:type="gramEnd"/>
            <w:r w:rsidRPr="003F2E99">
              <w:rPr>
                <w:rFonts w:ascii="Times New Roman" w:eastAsia="Times New Roman" w:hAnsi="Times New Roman" w:cs="Times New Roman"/>
                <w:color w:val="111115"/>
                <w:sz w:val="28"/>
                <w:szCs w:val="28"/>
                <w:bdr w:val="none" w:sz="0" w:space="0" w:color="auto" w:frame="1"/>
              </w:rPr>
              <w:t xml:space="preserve"> Преимущества и недостатки разных видов тканей.</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Уход за одеждой</w:t>
            </w:r>
            <w:r w:rsidRPr="003F2E99">
              <w:rPr>
                <w:rFonts w:ascii="Times New Roman" w:eastAsia="Times New Roman" w:hAnsi="Times New Roman" w:cs="Times New Roman"/>
                <w:color w:val="111115"/>
                <w:sz w:val="28"/>
                <w:szCs w:val="28"/>
                <w:bdr w:val="none" w:sz="0" w:space="0" w:color="auto" w:frame="1"/>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Предприятия бытового обслуживания</w:t>
            </w:r>
            <w:r w:rsidRPr="003F2E99">
              <w:rPr>
                <w:rFonts w:ascii="Times New Roman" w:eastAsia="Times New Roman" w:hAnsi="Times New Roman" w:cs="Times New Roman"/>
                <w:color w:val="111115"/>
                <w:sz w:val="28"/>
                <w:szCs w:val="28"/>
                <w:bdr w:val="none" w:sz="0" w:space="0" w:color="auto" w:frame="1"/>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Выбор и покупка одежды</w:t>
            </w:r>
            <w:r w:rsidRPr="003F2E99">
              <w:rPr>
                <w:rFonts w:ascii="Times New Roman" w:eastAsia="Times New Roman" w:hAnsi="Times New Roman" w:cs="Times New Roman"/>
                <w:color w:val="111115"/>
                <w:sz w:val="28"/>
                <w:szCs w:val="28"/>
                <w:bdr w:val="none" w:sz="0" w:space="0" w:color="auto" w:frame="1"/>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Стиль одежды. </w:t>
            </w:r>
            <w:r w:rsidRPr="003F2E99">
              <w:rPr>
                <w:rFonts w:ascii="Times New Roman" w:eastAsia="Times New Roman" w:hAnsi="Times New Roman" w:cs="Times New Roman"/>
                <w:color w:val="111115"/>
                <w:sz w:val="28"/>
                <w:szCs w:val="28"/>
                <w:bdr w:val="none" w:sz="0" w:space="0" w:color="auto" w:frame="1"/>
              </w:rPr>
              <w:t xml:space="preserve">Определение собственного размера одежды. Профессии людей, создающих одежду: художники-дизайнеры (модельеры); раскройщики, </w:t>
            </w:r>
            <w:r w:rsidRPr="003F2E99">
              <w:rPr>
                <w:rFonts w:ascii="Times New Roman" w:eastAsia="Times New Roman" w:hAnsi="Times New Roman" w:cs="Times New Roman"/>
                <w:color w:val="111115"/>
                <w:sz w:val="28"/>
                <w:szCs w:val="28"/>
                <w:bdr w:val="none" w:sz="0" w:space="0" w:color="auto" w:frame="1"/>
              </w:rPr>
              <w:lastRenderedPageBreak/>
              <w:t>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Ремонт обуви в специализированных мастерских.</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История появления обуви.</w:t>
            </w:r>
            <w:r w:rsidRPr="003F2E99">
              <w:rPr>
                <w:rFonts w:ascii="Times New Roman" w:eastAsia="Times New Roman" w:hAnsi="Times New Roman" w:cs="Times New Roman"/>
                <w:color w:val="111115"/>
                <w:sz w:val="28"/>
                <w:szCs w:val="28"/>
                <w:bdr w:val="none" w:sz="0" w:space="0" w:color="auto" w:frame="1"/>
              </w:rPr>
              <w:t> Обувь в разные исторические времена.</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lastRenderedPageBreak/>
              <w:t xml:space="preserve">3. Питание  </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Организация питания семьи.</w:t>
            </w:r>
            <w:r w:rsidRPr="003F2E99">
              <w:rPr>
                <w:rFonts w:ascii="Times New Roman" w:eastAsia="Times New Roman" w:hAnsi="Times New Roman" w:cs="Times New Roman"/>
                <w:color w:val="111115"/>
                <w:sz w:val="28"/>
                <w:szCs w:val="28"/>
                <w:bdr w:val="none" w:sz="0" w:space="0" w:color="auto" w:frame="1"/>
              </w:rPr>
              <w:t> Организация правильного питания. Режим питания. Рацион питания.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Магазины по продаже продуктов питания. </w:t>
            </w:r>
            <w:r w:rsidRPr="003F2E99">
              <w:rPr>
                <w:rFonts w:ascii="Times New Roman" w:eastAsia="Times New Roman" w:hAnsi="Times New Roman" w:cs="Times New Roman"/>
                <w:color w:val="111115"/>
                <w:sz w:val="28"/>
                <w:szCs w:val="28"/>
                <w:bdr w:val="none" w:sz="0" w:space="0" w:color="auto" w:frame="1"/>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Рынки. </w:t>
            </w:r>
            <w:r w:rsidRPr="003F2E99">
              <w:rPr>
                <w:rFonts w:ascii="Times New Roman" w:eastAsia="Times New Roman" w:hAnsi="Times New Roman" w:cs="Times New Roman"/>
                <w:color w:val="111115"/>
                <w:sz w:val="28"/>
                <w:szCs w:val="28"/>
                <w:bdr w:val="none" w:sz="0" w:space="0" w:color="auto" w:frame="1"/>
              </w:rPr>
              <w:t>Виды продовольственных рынков: крытые и закрытые, постоянно действующие и сезонные. Основное отличие рынка от магазина.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Завтрак</w:t>
            </w:r>
            <w:r w:rsidRPr="003F2E99">
              <w:rPr>
                <w:rFonts w:ascii="Times New Roman" w:eastAsia="Times New Roman" w:hAnsi="Times New Roman" w:cs="Times New Roman"/>
                <w:color w:val="111115"/>
                <w:sz w:val="28"/>
                <w:szCs w:val="28"/>
                <w:bdr w:val="none" w:sz="0" w:space="0" w:color="auto" w:frame="1"/>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Блюда из яиц: яичница-глазунья, омлеты (омлеты простые и с добавками). Приготовление блюд из яиц.</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Напитки для завтрака.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Обед.</w:t>
            </w:r>
            <w:r w:rsidRPr="003F2E99">
              <w:rPr>
                <w:rFonts w:ascii="Times New Roman" w:eastAsia="Times New Roman" w:hAnsi="Times New Roman" w:cs="Times New Roman"/>
                <w:color w:val="111115"/>
                <w:sz w:val="28"/>
                <w:szCs w:val="28"/>
                <w:bdr w:val="none" w:sz="0" w:space="0" w:color="auto" w:frame="1"/>
              </w:rPr>
              <w:t>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Супы. Прозрачные супы. Приготовление бульона (мясного, рыбного). Заправки для супов. Составление рецептов и приготовление супов. Суп-пюре.</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Мясные блюда (виды, способы приготовления). Приготовление котлет из готового фарша. Жарка мяса.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Рыбные блюда (виды, способы приготовления). Рыба отварная. Рыба жареная.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Гарниры: овощные, из круп, макаронных изделий.</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Фруктовые напитки: соки, нектары.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Составление меню для обеда. Отбор необходимых продуктов для приготовления обеда. Стоимость и расчет продуктов для обеда.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Ужин</w:t>
            </w:r>
            <w:r w:rsidRPr="003F2E99">
              <w:rPr>
                <w:rFonts w:ascii="Times New Roman" w:eastAsia="Times New Roman" w:hAnsi="Times New Roman" w:cs="Times New Roman"/>
                <w:color w:val="111115"/>
                <w:sz w:val="28"/>
                <w:szCs w:val="28"/>
                <w:bdr w:val="none" w:sz="0" w:space="0" w:color="auto" w:frame="1"/>
              </w:rPr>
              <w:t xml:space="preserve">. Блюда для ужина; холодный и горячий ужин. Составление меню </w:t>
            </w:r>
            <w:r w:rsidRPr="003F2E99">
              <w:rPr>
                <w:rFonts w:ascii="Times New Roman" w:eastAsia="Times New Roman" w:hAnsi="Times New Roman" w:cs="Times New Roman"/>
                <w:color w:val="111115"/>
                <w:sz w:val="28"/>
                <w:szCs w:val="28"/>
                <w:bdr w:val="none" w:sz="0" w:space="0" w:color="auto" w:frame="1"/>
              </w:rPr>
              <w:lastRenderedPageBreak/>
              <w:t>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Изделия из теста.</w:t>
            </w:r>
            <w:r w:rsidRPr="003F2E99">
              <w:rPr>
                <w:rFonts w:ascii="Times New Roman" w:eastAsia="Times New Roman" w:hAnsi="Times New Roman" w:cs="Times New Roman"/>
                <w:color w:val="111115"/>
                <w:sz w:val="28"/>
                <w:szCs w:val="28"/>
                <w:bdr w:val="none" w:sz="0" w:space="0" w:color="auto" w:frame="1"/>
              </w:rPr>
              <w:t xml:space="preserve"> Виды теста: </w:t>
            </w:r>
            <w:proofErr w:type="gramStart"/>
            <w:r w:rsidRPr="003F2E99">
              <w:rPr>
                <w:rFonts w:ascii="Times New Roman" w:eastAsia="Times New Roman" w:hAnsi="Times New Roman" w:cs="Times New Roman"/>
                <w:color w:val="111115"/>
                <w:sz w:val="28"/>
                <w:szCs w:val="28"/>
                <w:bdr w:val="none" w:sz="0" w:space="0" w:color="auto" w:frame="1"/>
              </w:rPr>
              <w:t>дрожжевое</w:t>
            </w:r>
            <w:proofErr w:type="gramEnd"/>
            <w:r w:rsidRPr="003F2E99">
              <w:rPr>
                <w:rFonts w:ascii="Times New Roman" w:eastAsia="Times New Roman" w:hAnsi="Times New Roman" w:cs="Times New Roman"/>
                <w:color w:val="111115"/>
                <w:sz w:val="28"/>
                <w:szCs w:val="28"/>
                <w:bdr w:val="none" w:sz="0" w:space="0" w:color="auto" w:frame="1"/>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3F2E99">
              <w:rPr>
                <w:rFonts w:ascii="Times New Roman" w:eastAsia="Times New Roman" w:hAnsi="Times New Roman" w:cs="Times New Roman"/>
                <w:color w:val="111115"/>
                <w:sz w:val="28"/>
                <w:szCs w:val="28"/>
                <w:bdr w:val="none" w:sz="0" w:space="0" w:color="auto" w:frame="1"/>
              </w:rPr>
              <w:t>недрожжевого</w:t>
            </w:r>
            <w:proofErr w:type="spellEnd"/>
            <w:r w:rsidRPr="003F2E99">
              <w:rPr>
                <w:rFonts w:ascii="Times New Roman" w:eastAsia="Times New Roman" w:hAnsi="Times New Roman" w:cs="Times New Roman"/>
                <w:color w:val="111115"/>
                <w:sz w:val="28"/>
                <w:szCs w:val="28"/>
                <w:bdr w:val="none" w:sz="0" w:space="0" w:color="auto" w:frame="1"/>
              </w:rPr>
              <w:t xml:space="preserve"> и дрожжевого теста. Приготовление печенья.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Домашние заготовки. </w:t>
            </w:r>
            <w:r w:rsidRPr="003F2E99">
              <w:rPr>
                <w:rFonts w:ascii="Times New Roman" w:eastAsia="Times New Roman" w:hAnsi="Times New Roman" w:cs="Times New Roman"/>
                <w:color w:val="111115"/>
                <w:sz w:val="28"/>
                <w:szCs w:val="28"/>
                <w:bdr w:val="none" w:sz="0" w:space="0" w:color="auto" w:frame="1"/>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Виды питания</w:t>
            </w:r>
            <w:r w:rsidRPr="003F2E99">
              <w:rPr>
                <w:rFonts w:ascii="Times New Roman" w:eastAsia="Times New Roman" w:hAnsi="Times New Roman" w:cs="Times New Roman"/>
                <w:color w:val="111115"/>
                <w:sz w:val="28"/>
                <w:szCs w:val="28"/>
                <w:bdr w:val="none" w:sz="0" w:space="0" w:color="auto" w:frame="1"/>
              </w:rPr>
              <w:t>. Диетическое питание. Питание детей ясельного возраста. Приготовление национальных блюд.</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Праздничный стол. </w:t>
            </w:r>
            <w:r w:rsidRPr="003F2E99">
              <w:rPr>
                <w:rFonts w:ascii="Times New Roman" w:eastAsia="Times New Roman" w:hAnsi="Times New Roman" w:cs="Times New Roman"/>
                <w:color w:val="111115"/>
                <w:sz w:val="28"/>
                <w:szCs w:val="28"/>
                <w:bdr w:val="none" w:sz="0" w:space="0" w:color="auto" w:frame="1"/>
              </w:rPr>
              <w:t>Сервировка праздничного стола. Столовое белье для праздничного стола: салфетки (льняные, хлопчатобумажные), скатерти.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Украшения салатов и холодных блюд из овощей и зелени.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Этикет праздничного застолья.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Блюда национальной кухни</w:t>
            </w:r>
            <w:r w:rsidRPr="003F2E99">
              <w:rPr>
                <w:rFonts w:ascii="Times New Roman" w:eastAsia="Times New Roman" w:hAnsi="Times New Roman" w:cs="Times New Roman"/>
                <w:color w:val="111115"/>
                <w:sz w:val="28"/>
                <w:szCs w:val="28"/>
                <w:bdr w:val="none" w:sz="0" w:space="0" w:color="auto" w:frame="1"/>
              </w:rPr>
              <w:t>.</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lastRenderedPageBreak/>
              <w:t xml:space="preserve">4. Семья </w:t>
            </w:r>
          </w:p>
        </w:tc>
      </w:tr>
      <w:tr w:rsidR="005E57AC" w:rsidRPr="003F2E99" w:rsidTr="005E57AC">
        <w:trPr>
          <w:trHeight w:val="1323"/>
        </w:trPr>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Семейный досуг. </w:t>
            </w:r>
            <w:r w:rsidRPr="003F2E99">
              <w:rPr>
                <w:rFonts w:ascii="Times New Roman" w:eastAsia="Times New Roman" w:hAnsi="Times New Roman" w:cs="Times New Roman"/>
                <w:color w:val="111115"/>
                <w:sz w:val="28"/>
                <w:szCs w:val="28"/>
                <w:bdr w:val="none" w:sz="0" w:space="0" w:color="auto" w:frame="1"/>
              </w:rPr>
              <w:t>Досуг как источник получения новых знаний: экскурсии, прогулки, посещения музеев, театров и т. д.</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Досуг как средство укрепления здоровья: туристические походы; посещение спортивных секций и др.</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Досуг как развитие постоянного </w:t>
            </w:r>
            <w:proofErr w:type="gramStart"/>
            <w:r w:rsidRPr="003F2E99">
              <w:rPr>
                <w:rFonts w:ascii="Times New Roman" w:eastAsia="Times New Roman" w:hAnsi="Times New Roman" w:cs="Times New Roman"/>
                <w:color w:val="111115"/>
                <w:sz w:val="28"/>
                <w:szCs w:val="28"/>
                <w:bdr w:val="none" w:sz="0" w:space="0" w:color="auto" w:frame="1"/>
              </w:rPr>
              <w:t>интереса</w:t>
            </w:r>
            <w:proofErr w:type="gramEnd"/>
            <w:r w:rsidRPr="003F2E99">
              <w:rPr>
                <w:rFonts w:ascii="Times New Roman" w:eastAsia="Times New Roman" w:hAnsi="Times New Roman" w:cs="Times New Roman"/>
                <w:color w:val="111115"/>
                <w:sz w:val="28"/>
                <w:szCs w:val="28"/>
                <w:bdr w:val="none" w:sz="0" w:space="0" w:color="auto" w:frame="1"/>
              </w:rPr>
              <w:t xml:space="preserve"> к какому либо виду деятельности (хобби): коллекционирование чего-либо, фотография и т. д.</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Отдых. </w:t>
            </w:r>
            <w:r w:rsidRPr="003F2E99">
              <w:rPr>
                <w:rFonts w:ascii="Times New Roman" w:eastAsia="Times New Roman" w:hAnsi="Times New Roman" w:cs="Times New Roman"/>
                <w:color w:val="111115"/>
                <w:sz w:val="28"/>
                <w:szCs w:val="28"/>
                <w:bdr w:val="none" w:sz="0" w:space="0" w:color="auto" w:frame="1"/>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Экономика домашнего хозяйства. </w:t>
            </w:r>
            <w:r w:rsidRPr="003F2E99">
              <w:rPr>
                <w:rFonts w:ascii="Times New Roman" w:eastAsia="Times New Roman" w:hAnsi="Times New Roman" w:cs="Times New Roman"/>
                <w:color w:val="111115"/>
                <w:sz w:val="28"/>
                <w:szCs w:val="28"/>
                <w:bdr w:val="none" w:sz="0" w:space="0" w:color="auto" w:frame="1"/>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Будущая семья</w:t>
            </w:r>
            <w:r w:rsidRPr="003F2E99">
              <w:rPr>
                <w:rFonts w:ascii="Times New Roman" w:eastAsia="Times New Roman" w:hAnsi="Times New Roman" w:cs="Times New Roman"/>
                <w:color w:val="111115"/>
                <w:sz w:val="28"/>
                <w:szCs w:val="28"/>
                <w:bdr w:val="none" w:sz="0" w:space="0" w:color="auto" w:frame="1"/>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w:t>
            </w:r>
            <w:r w:rsidRPr="003F2E99">
              <w:rPr>
                <w:rFonts w:ascii="Times New Roman" w:eastAsia="Times New Roman" w:hAnsi="Times New Roman" w:cs="Times New Roman"/>
                <w:color w:val="111115"/>
                <w:sz w:val="28"/>
                <w:szCs w:val="28"/>
                <w:bdr w:val="none" w:sz="0" w:space="0" w:color="auto" w:frame="1"/>
              </w:rPr>
              <w:lastRenderedPageBreak/>
              <w:t>оборудование и приспособления. Развитие ребенка раннего возраста.</w:t>
            </w:r>
          </w:p>
          <w:p w:rsidR="00D92D28" w:rsidRPr="003F2E99" w:rsidRDefault="00D92D28" w:rsidP="003F2E99">
            <w:pPr>
              <w:shd w:val="clear" w:color="auto" w:fill="FFFFFF"/>
              <w:spacing w:after="0" w:line="240" w:lineRule="auto"/>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lastRenderedPageBreak/>
              <w:t xml:space="preserve">5. Культура поведения  </w:t>
            </w:r>
          </w:p>
        </w:tc>
      </w:tr>
      <w:tr w:rsidR="005E57AC" w:rsidRPr="003F2E99" w:rsidTr="005E57AC">
        <w:trPr>
          <w:trHeight w:val="888"/>
        </w:trPr>
        <w:tc>
          <w:tcPr>
            <w:tcW w:w="9924" w:type="dxa"/>
          </w:tcPr>
          <w:p w:rsidR="005E57AC" w:rsidRPr="003F2E99" w:rsidRDefault="005E57AC" w:rsidP="003F2E99">
            <w:pPr>
              <w:spacing w:line="240" w:lineRule="auto"/>
              <w:contextualSpacing/>
              <w:jc w:val="both"/>
              <w:rPr>
                <w:rFonts w:ascii="Times New Roman" w:hAnsi="Times New Roman" w:cs="Times New Roman"/>
                <w:sz w:val="28"/>
                <w:szCs w:val="28"/>
              </w:rPr>
            </w:pPr>
            <w:r w:rsidRPr="003F2E99">
              <w:rPr>
                <w:rFonts w:ascii="Times New Roman" w:hAnsi="Times New Roman" w:cs="Times New Roman"/>
                <w:sz w:val="28"/>
                <w:szCs w:val="28"/>
              </w:rPr>
              <w:t>Поведение в общественных местах. Сюжетно-ролевая игра "В театре". Поведение при посещении массовых мероприятий. Сюжетно-ролевая игра "В кафе".</w:t>
            </w: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t>6. Жилище</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Общее представление о доме. </w:t>
            </w:r>
            <w:r w:rsidRPr="003F2E99">
              <w:rPr>
                <w:rFonts w:ascii="Times New Roman" w:eastAsia="Times New Roman" w:hAnsi="Times New Roman" w:cs="Times New Roman"/>
                <w:color w:val="111115"/>
                <w:sz w:val="28"/>
                <w:szCs w:val="28"/>
                <w:bdr w:val="none" w:sz="0" w:space="0" w:color="auto" w:frame="1"/>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Планировка жилища</w:t>
            </w:r>
            <w:r w:rsidRPr="003F2E99">
              <w:rPr>
                <w:rFonts w:ascii="Times New Roman" w:eastAsia="Times New Roman" w:hAnsi="Times New Roman" w:cs="Times New Roman"/>
                <w:color w:val="111115"/>
                <w:sz w:val="28"/>
                <w:szCs w:val="28"/>
                <w:bdr w:val="none" w:sz="0" w:space="0" w:color="auto" w:frame="1"/>
              </w:rPr>
              <w:t>. Виды и назначение жилых комнат и нежилых помещений.</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Кухня</w:t>
            </w:r>
            <w:r w:rsidRPr="003F2E99">
              <w:rPr>
                <w:rFonts w:ascii="Times New Roman" w:eastAsia="Times New Roman" w:hAnsi="Times New Roman" w:cs="Times New Roman"/>
                <w:color w:val="111115"/>
                <w:sz w:val="28"/>
                <w:szCs w:val="28"/>
                <w:bdr w:val="none" w:sz="0" w:space="0" w:color="auto" w:frame="1"/>
              </w:rPr>
              <w:t>.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Кухонная утварь</w:t>
            </w:r>
            <w:r w:rsidRPr="003F2E99">
              <w:rPr>
                <w:rFonts w:ascii="Times New Roman" w:eastAsia="Times New Roman" w:hAnsi="Times New Roman" w:cs="Times New Roman"/>
                <w:color w:val="111115"/>
                <w:sz w:val="28"/>
                <w:szCs w:val="28"/>
                <w:bdr w:val="none" w:sz="0" w:space="0" w:color="auto" w:frame="1"/>
              </w:rPr>
              <w:t>.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Национальные виды кухонной посуды</w:t>
            </w:r>
            <w:r w:rsidRPr="003F2E99">
              <w:rPr>
                <w:rFonts w:ascii="Times New Roman" w:eastAsia="Times New Roman" w:hAnsi="Times New Roman" w:cs="Times New Roman"/>
                <w:color w:val="111115"/>
                <w:sz w:val="28"/>
                <w:szCs w:val="28"/>
                <w:bdr w:val="none" w:sz="0" w:space="0" w:color="auto" w:frame="1"/>
              </w:rPr>
              <w:t>.</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История возникновения и развития кухонной утвари.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 xml:space="preserve">Кухонное </w:t>
            </w:r>
            <w:proofErr w:type="spellStart"/>
            <w:r w:rsidRPr="003F2E99">
              <w:rPr>
                <w:rFonts w:ascii="Times New Roman" w:eastAsia="Times New Roman" w:hAnsi="Times New Roman" w:cs="Times New Roman"/>
                <w:i/>
                <w:iCs/>
                <w:color w:val="111115"/>
                <w:sz w:val="28"/>
                <w:szCs w:val="28"/>
                <w:bdr w:val="none" w:sz="0" w:space="0" w:color="auto" w:frame="1"/>
              </w:rPr>
              <w:t>белье</w:t>
            </w:r>
            <w:proofErr w:type="gramStart"/>
            <w:r w:rsidRPr="003F2E99">
              <w:rPr>
                <w:rFonts w:ascii="Times New Roman" w:eastAsia="Times New Roman" w:hAnsi="Times New Roman" w:cs="Times New Roman"/>
                <w:color w:val="111115"/>
                <w:sz w:val="28"/>
                <w:szCs w:val="28"/>
                <w:bdr w:val="none" w:sz="0" w:space="0" w:color="auto" w:frame="1"/>
              </w:rPr>
              <w:t>:в</w:t>
            </w:r>
            <w:proofErr w:type="gramEnd"/>
            <w:r w:rsidRPr="003F2E99">
              <w:rPr>
                <w:rFonts w:ascii="Times New Roman" w:eastAsia="Times New Roman" w:hAnsi="Times New Roman" w:cs="Times New Roman"/>
                <w:color w:val="111115"/>
                <w:sz w:val="28"/>
                <w:szCs w:val="28"/>
                <w:bdr w:val="none" w:sz="0" w:space="0" w:color="auto" w:frame="1"/>
              </w:rPr>
              <w:t>иды</w:t>
            </w:r>
            <w:proofErr w:type="spellEnd"/>
            <w:r w:rsidRPr="003F2E99">
              <w:rPr>
                <w:rFonts w:ascii="Times New Roman" w:eastAsia="Times New Roman" w:hAnsi="Times New Roman" w:cs="Times New Roman"/>
                <w:color w:val="111115"/>
                <w:sz w:val="28"/>
                <w:szCs w:val="28"/>
                <w:bdr w:val="none" w:sz="0" w:space="0" w:color="auto" w:frame="1"/>
              </w:rPr>
              <w:t xml:space="preserve"> (полотенца, скатерти, салфетки, прихватки, фартуки, передники), материалы, назначение. Практическое и эстетическое назначение кухонного белья.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Кухонная мебель</w:t>
            </w:r>
            <w:r w:rsidRPr="003F2E99">
              <w:rPr>
                <w:rFonts w:ascii="Times New Roman" w:eastAsia="Times New Roman" w:hAnsi="Times New Roman" w:cs="Times New Roman"/>
                <w:color w:val="111115"/>
                <w:sz w:val="28"/>
                <w:szCs w:val="28"/>
                <w:bdr w:val="none" w:sz="0" w:space="0" w:color="auto" w:frame="1"/>
              </w:rPr>
              <w:t>. Виды кухонной мебели. Правила ухода и содержание.</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Ванная комната</w:t>
            </w:r>
            <w:r w:rsidRPr="003F2E99">
              <w:rPr>
                <w:rFonts w:ascii="Times New Roman" w:eastAsia="Times New Roman" w:hAnsi="Times New Roman" w:cs="Times New Roman"/>
                <w:color w:val="111115"/>
                <w:sz w:val="28"/>
                <w:szCs w:val="28"/>
                <w:bdr w:val="none" w:sz="0" w:space="0" w:color="auto" w:frame="1"/>
              </w:rPr>
              <w:t>. </w:t>
            </w:r>
            <w:r w:rsidRPr="003F2E99">
              <w:rPr>
                <w:rFonts w:ascii="Times New Roman" w:eastAsia="Times New Roman" w:hAnsi="Times New Roman" w:cs="Times New Roman"/>
                <w:i/>
                <w:iCs/>
                <w:color w:val="111115"/>
                <w:sz w:val="28"/>
                <w:szCs w:val="28"/>
                <w:bdr w:val="none" w:sz="0" w:space="0" w:color="auto" w:frame="1"/>
              </w:rPr>
              <w:t>Электробытовые приборы в ванной комнате</w:t>
            </w:r>
            <w:r w:rsidRPr="003F2E99">
              <w:rPr>
                <w:rFonts w:ascii="Times New Roman" w:eastAsia="Times New Roman" w:hAnsi="Times New Roman" w:cs="Times New Roman"/>
                <w:color w:val="111115"/>
                <w:sz w:val="28"/>
                <w:szCs w:val="28"/>
                <w:bdr w:val="none" w:sz="0" w:space="0" w:color="auto" w:frame="1"/>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lastRenderedPageBreak/>
              <w:t xml:space="preserve">Мебель в жилых </w:t>
            </w:r>
            <w:proofErr w:type="spellStart"/>
            <w:r w:rsidRPr="003F2E99">
              <w:rPr>
                <w:rFonts w:ascii="Times New Roman" w:eastAsia="Times New Roman" w:hAnsi="Times New Roman" w:cs="Times New Roman"/>
                <w:i/>
                <w:iCs/>
                <w:color w:val="111115"/>
                <w:sz w:val="28"/>
                <w:szCs w:val="28"/>
                <w:bdr w:val="none" w:sz="0" w:space="0" w:color="auto" w:frame="1"/>
              </w:rPr>
              <w:t>помещениях</w:t>
            </w:r>
            <w:proofErr w:type="gramStart"/>
            <w:r w:rsidRPr="003F2E99">
              <w:rPr>
                <w:rFonts w:ascii="Times New Roman" w:eastAsia="Times New Roman" w:hAnsi="Times New Roman" w:cs="Times New Roman"/>
                <w:color w:val="111115"/>
                <w:sz w:val="28"/>
                <w:szCs w:val="28"/>
                <w:bdr w:val="none" w:sz="0" w:space="0" w:color="auto" w:frame="1"/>
              </w:rPr>
              <w:t>.В</w:t>
            </w:r>
            <w:proofErr w:type="gramEnd"/>
            <w:r w:rsidRPr="003F2E99">
              <w:rPr>
                <w:rFonts w:ascii="Times New Roman" w:eastAsia="Times New Roman" w:hAnsi="Times New Roman" w:cs="Times New Roman"/>
                <w:color w:val="111115"/>
                <w:sz w:val="28"/>
                <w:szCs w:val="28"/>
                <w:bdr w:val="none" w:sz="0" w:space="0" w:color="auto" w:frame="1"/>
              </w:rPr>
              <w:t>иды</w:t>
            </w:r>
            <w:proofErr w:type="spellEnd"/>
            <w:r w:rsidRPr="003F2E99">
              <w:rPr>
                <w:rFonts w:ascii="Times New Roman" w:eastAsia="Times New Roman" w:hAnsi="Times New Roman" w:cs="Times New Roman"/>
                <w:color w:val="111115"/>
                <w:sz w:val="28"/>
                <w:szCs w:val="28"/>
                <w:bdr w:val="none" w:sz="0" w:space="0" w:color="auto" w:frame="1"/>
              </w:rPr>
              <w:t xml:space="preserve">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proofErr w:type="gramStart"/>
            <w:r w:rsidRPr="003F2E99">
              <w:rPr>
                <w:rFonts w:ascii="Times New Roman" w:eastAsia="Times New Roman" w:hAnsi="Times New Roman" w:cs="Times New Roman"/>
                <w:color w:val="111115"/>
                <w:sz w:val="28"/>
                <w:szCs w:val="28"/>
                <w:bdr w:val="none" w:sz="0" w:space="0" w:color="auto" w:frame="1"/>
              </w:rPr>
              <w:t>дизайн-проектов</w:t>
            </w:r>
            <w:proofErr w:type="spellEnd"/>
            <w:proofErr w:type="gramEnd"/>
            <w:r w:rsidRPr="003F2E99">
              <w:rPr>
                <w:rFonts w:ascii="Times New Roman" w:eastAsia="Times New Roman" w:hAnsi="Times New Roman" w:cs="Times New Roman"/>
                <w:color w:val="111115"/>
                <w:sz w:val="28"/>
                <w:szCs w:val="28"/>
                <w:bdr w:val="none" w:sz="0" w:space="0" w:color="auto" w:frame="1"/>
              </w:rPr>
              <w:t xml:space="preserve"> жилых комнат.</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Интерьер. </w:t>
            </w:r>
            <w:r w:rsidRPr="003F2E99">
              <w:rPr>
                <w:rFonts w:ascii="Times New Roman" w:eastAsia="Times New Roman" w:hAnsi="Times New Roman" w:cs="Times New Roman"/>
                <w:color w:val="111115"/>
                <w:sz w:val="28"/>
                <w:szCs w:val="28"/>
                <w:bdr w:val="none" w:sz="0" w:space="0" w:color="auto" w:frame="1"/>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Уход за жилищем</w:t>
            </w:r>
            <w:r w:rsidRPr="003F2E99">
              <w:rPr>
                <w:rFonts w:ascii="Times New Roman" w:eastAsia="Times New Roman" w:hAnsi="Times New Roman" w:cs="Times New Roman"/>
                <w:color w:val="111115"/>
                <w:sz w:val="28"/>
                <w:szCs w:val="28"/>
                <w:bdr w:val="none" w:sz="0" w:space="0" w:color="auto" w:frame="1"/>
              </w:rPr>
              <w:t>.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Ремонтные работы в доме</w:t>
            </w:r>
            <w:r w:rsidRPr="003F2E99">
              <w:rPr>
                <w:rFonts w:ascii="Times New Roman" w:eastAsia="Times New Roman" w:hAnsi="Times New Roman" w:cs="Times New Roman"/>
                <w:color w:val="111115"/>
                <w:sz w:val="28"/>
                <w:szCs w:val="28"/>
                <w:bdr w:val="none" w:sz="0" w:space="0" w:color="auto" w:frame="1"/>
              </w:rPr>
              <w:t xml:space="preserve">. Виды ремонта: косметический, текущий. Ремонт стен. Материалы для ремонта стен. Виды обоев: бумажные, </w:t>
            </w:r>
            <w:proofErr w:type="spellStart"/>
            <w:r w:rsidRPr="003F2E99">
              <w:rPr>
                <w:rFonts w:ascii="Times New Roman" w:eastAsia="Times New Roman" w:hAnsi="Times New Roman" w:cs="Times New Roman"/>
                <w:color w:val="111115"/>
                <w:sz w:val="28"/>
                <w:szCs w:val="28"/>
                <w:bdr w:val="none" w:sz="0" w:space="0" w:color="auto" w:frame="1"/>
              </w:rPr>
              <w:t>флизелиновые</w:t>
            </w:r>
            <w:proofErr w:type="spellEnd"/>
            <w:r w:rsidRPr="003F2E99">
              <w:rPr>
                <w:rFonts w:ascii="Times New Roman" w:eastAsia="Times New Roman" w:hAnsi="Times New Roman" w:cs="Times New Roman"/>
                <w:color w:val="111115"/>
                <w:sz w:val="28"/>
                <w:szCs w:val="28"/>
                <w:bdr w:val="none" w:sz="0" w:space="0" w:color="auto" w:frame="1"/>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lastRenderedPageBreak/>
              <w:t xml:space="preserve">7. Транспорт </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Городской транспорт</w:t>
            </w:r>
            <w:r w:rsidRPr="003F2E99">
              <w:rPr>
                <w:rFonts w:ascii="Times New Roman" w:eastAsia="Times New Roman" w:hAnsi="Times New Roman" w:cs="Times New Roman"/>
                <w:color w:val="111115"/>
                <w:sz w:val="28"/>
                <w:szCs w:val="28"/>
                <w:bdr w:val="none" w:sz="0" w:space="0" w:color="auto" w:frame="1"/>
              </w:rPr>
              <w:t>. Виды городского транспорта. Виды оплаты проезда на всех видах городского транспорта. Правила поведения в городском транспорте.</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Пригородный транспорт. </w:t>
            </w:r>
            <w:r w:rsidRPr="003F2E99">
              <w:rPr>
                <w:rFonts w:ascii="Times New Roman" w:eastAsia="Times New Roman" w:hAnsi="Times New Roman" w:cs="Times New Roman"/>
                <w:color w:val="111115"/>
                <w:sz w:val="28"/>
                <w:szCs w:val="28"/>
                <w:bdr w:val="none" w:sz="0" w:space="0" w:color="auto" w:frame="1"/>
              </w:rPr>
              <w:t>Виды: автобусы пригородного сообщения, электрички. Стоимость проезда. Расписание.</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Междугородний железнодорожный транспорт. </w:t>
            </w:r>
            <w:r w:rsidRPr="003F2E99">
              <w:rPr>
                <w:rFonts w:ascii="Times New Roman" w:eastAsia="Times New Roman" w:hAnsi="Times New Roman" w:cs="Times New Roman"/>
                <w:color w:val="111115"/>
                <w:sz w:val="28"/>
                <w:szCs w:val="28"/>
                <w:bdr w:val="none" w:sz="0" w:space="0" w:color="auto" w:frame="1"/>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Междугородний автотранспорт. </w:t>
            </w:r>
            <w:r w:rsidRPr="003F2E99">
              <w:rPr>
                <w:rFonts w:ascii="Times New Roman" w:eastAsia="Times New Roman" w:hAnsi="Times New Roman" w:cs="Times New Roman"/>
                <w:color w:val="111115"/>
                <w:sz w:val="28"/>
                <w:szCs w:val="28"/>
                <w:bdr w:val="none" w:sz="0" w:space="0" w:color="auto" w:frame="1"/>
              </w:rPr>
              <w:t>Автовокзал, его назначение. Расписание, порядок приобретения билетов, стоимость проезда.</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Водный транспорт. </w:t>
            </w:r>
            <w:r w:rsidRPr="003F2E99">
              <w:rPr>
                <w:rFonts w:ascii="Times New Roman" w:eastAsia="Times New Roman" w:hAnsi="Times New Roman" w:cs="Times New Roman"/>
                <w:color w:val="111115"/>
                <w:sz w:val="28"/>
                <w:szCs w:val="28"/>
                <w:bdr w:val="none" w:sz="0" w:space="0" w:color="auto" w:frame="1"/>
              </w:rPr>
              <w:t>Значение водного транспорта. Пристань. Порт. Основные службы. Основные маршруты.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lastRenderedPageBreak/>
              <w:t>Авиационный транспорт. </w:t>
            </w:r>
            <w:r w:rsidRPr="003F2E99">
              <w:rPr>
                <w:rFonts w:ascii="Times New Roman" w:eastAsia="Times New Roman" w:hAnsi="Times New Roman" w:cs="Times New Roman"/>
                <w:color w:val="111115"/>
                <w:sz w:val="28"/>
                <w:szCs w:val="28"/>
                <w:bdr w:val="none" w:sz="0" w:space="0" w:color="auto" w:frame="1"/>
              </w:rPr>
              <w:t>Аэропорты, аэровокзалы</w:t>
            </w:r>
            <w:r w:rsidRPr="003F2E99">
              <w:rPr>
                <w:rFonts w:ascii="Times New Roman" w:eastAsia="Times New Roman" w:hAnsi="Times New Roman" w:cs="Times New Roman"/>
                <w:i/>
                <w:iCs/>
                <w:color w:val="111115"/>
                <w:sz w:val="28"/>
                <w:szCs w:val="28"/>
                <w:bdr w:val="none" w:sz="0" w:space="0" w:color="auto" w:frame="1"/>
              </w:rPr>
              <w:t>. </w:t>
            </w:r>
            <w:r w:rsidRPr="003F2E99">
              <w:rPr>
                <w:rFonts w:ascii="Times New Roman" w:eastAsia="Times New Roman" w:hAnsi="Times New Roman" w:cs="Times New Roman"/>
                <w:color w:val="111115"/>
                <w:sz w:val="28"/>
                <w:szCs w:val="28"/>
                <w:bdr w:val="none" w:sz="0" w:space="0" w:color="auto" w:frame="1"/>
              </w:rPr>
              <w:t>Порядок приобретения билетов. Электронные билеты. Стоимость проезда.</w:t>
            </w:r>
          </w:p>
          <w:p w:rsidR="005E57AC" w:rsidRPr="003F2E99" w:rsidRDefault="005E57AC" w:rsidP="003F2E99">
            <w:pPr>
              <w:spacing w:line="240" w:lineRule="auto"/>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5E57AC" w:rsidP="003F2E99">
            <w:pPr>
              <w:spacing w:line="240" w:lineRule="auto"/>
              <w:contextualSpacing/>
              <w:jc w:val="center"/>
              <w:rPr>
                <w:rFonts w:ascii="Times New Roman" w:eastAsia="Times New Roman" w:hAnsi="Times New Roman" w:cs="Times New Roman"/>
                <w:b/>
                <w:sz w:val="28"/>
                <w:szCs w:val="28"/>
              </w:rPr>
            </w:pPr>
            <w:r w:rsidRPr="003F2E99">
              <w:rPr>
                <w:rFonts w:ascii="Times New Roman" w:hAnsi="Times New Roman" w:cs="Times New Roman"/>
                <w:b/>
                <w:sz w:val="28"/>
                <w:szCs w:val="28"/>
              </w:rPr>
              <w:lastRenderedPageBreak/>
              <w:t xml:space="preserve">8. Торговля </w:t>
            </w:r>
          </w:p>
        </w:tc>
      </w:tr>
      <w:tr w:rsidR="005E57AC" w:rsidRPr="003F2E99" w:rsidTr="005E57AC">
        <w:tc>
          <w:tcPr>
            <w:tcW w:w="9924" w:type="dxa"/>
          </w:tcPr>
          <w:p w:rsidR="005E57AC" w:rsidRPr="003F2E99" w:rsidRDefault="005E57AC" w:rsidP="003F2E99">
            <w:pPr>
              <w:spacing w:line="240" w:lineRule="auto"/>
              <w:contextualSpacing/>
              <w:jc w:val="both"/>
              <w:rPr>
                <w:rFonts w:ascii="Times New Roman" w:hAnsi="Times New Roman" w:cs="Times New Roman"/>
                <w:sz w:val="28"/>
                <w:szCs w:val="28"/>
              </w:rPr>
            </w:pPr>
            <w:r w:rsidRPr="003F2E99">
              <w:rPr>
                <w:rFonts w:ascii="Times New Roman" w:hAnsi="Times New Roman" w:cs="Times New Roman"/>
                <w:sz w:val="28"/>
                <w:szCs w:val="28"/>
              </w:rPr>
              <w:t xml:space="preserve">Продовольственные и специализированные магазины. Экскурсия в продовольственный </w:t>
            </w:r>
            <w:proofErr w:type="spellStart"/>
            <w:r w:rsidRPr="003F2E99">
              <w:rPr>
                <w:rFonts w:ascii="Times New Roman" w:hAnsi="Times New Roman" w:cs="Times New Roman"/>
                <w:sz w:val="28"/>
                <w:szCs w:val="28"/>
              </w:rPr>
              <w:t>магазин</w:t>
            </w:r>
            <w:proofErr w:type="gramStart"/>
            <w:r w:rsidRPr="003F2E99">
              <w:rPr>
                <w:rFonts w:ascii="Times New Roman" w:hAnsi="Times New Roman" w:cs="Times New Roman"/>
                <w:sz w:val="28"/>
                <w:szCs w:val="28"/>
              </w:rPr>
              <w:t>.В</w:t>
            </w:r>
            <w:proofErr w:type="gramEnd"/>
            <w:r w:rsidRPr="003F2E99">
              <w:rPr>
                <w:rFonts w:ascii="Times New Roman" w:hAnsi="Times New Roman" w:cs="Times New Roman"/>
                <w:sz w:val="28"/>
                <w:szCs w:val="28"/>
              </w:rPr>
              <w:t>иды</w:t>
            </w:r>
            <w:proofErr w:type="spellEnd"/>
            <w:r w:rsidRPr="003F2E99">
              <w:rPr>
                <w:rFonts w:ascii="Times New Roman" w:hAnsi="Times New Roman" w:cs="Times New Roman"/>
                <w:sz w:val="28"/>
                <w:szCs w:val="28"/>
              </w:rPr>
              <w:t xml:space="preserve"> товаров, их стоимость. Порядок приобретения товаров. Покупка товаров по списку. Пр.р.</w:t>
            </w:r>
          </w:p>
        </w:tc>
      </w:tr>
      <w:tr w:rsidR="005E57AC" w:rsidRPr="003F2E99" w:rsidTr="005E57AC">
        <w:tc>
          <w:tcPr>
            <w:tcW w:w="9924" w:type="dxa"/>
          </w:tcPr>
          <w:p w:rsidR="005E57AC" w:rsidRPr="003F2E99" w:rsidRDefault="003F2E99" w:rsidP="003F2E99">
            <w:pPr>
              <w:spacing w:line="240" w:lineRule="auto"/>
              <w:contextualSpacing/>
              <w:jc w:val="center"/>
              <w:rPr>
                <w:rStyle w:val="a4"/>
                <w:b/>
                <w:sz w:val="28"/>
                <w:szCs w:val="28"/>
              </w:rPr>
            </w:pPr>
            <w:r w:rsidRPr="003F2E99">
              <w:rPr>
                <w:rStyle w:val="a4"/>
                <w:b/>
                <w:sz w:val="28"/>
                <w:szCs w:val="28"/>
              </w:rPr>
              <w:t xml:space="preserve">9. Средства связи </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Почта. </w:t>
            </w:r>
            <w:r w:rsidRPr="003F2E99">
              <w:rPr>
                <w:rFonts w:ascii="Times New Roman" w:eastAsia="Times New Roman" w:hAnsi="Times New Roman" w:cs="Times New Roman"/>
                <w:color w:val="111115"/>
                <w:sz w:val="28"/>
                <w:szCs w:val="28"/>
                <w:bdr w:val="none" w:sz="0" w:space="0" w:color="auto" w:frame="1"/>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Телефонная связь. </w:t>
            </w:r>
            <w:r w:rsidRPr="003F2E99">
              <w:rPr>
                <w:rFonts w:ascii="Times New Roman" w:eastAsia="Times New Roman" w:hAnsi="Times New Roman" w:cs="Times New Roman"/>
                <w:color w:val="111115"/>
                <w:sz w:val="28"/>
                <w:szCs w:val="28"/>
                <w:bdr w:val="none" w:sz="0" w:space="0" w:color="auto" w:frame="1"/>
              </w:rPr>
              <w:t>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Интернет-связь. </w:t>
            </w:r>
            <w:r w:rsidRPr="003F2E99">
              <w:rPr>
                <w:rFonts w:ascii="Times New Roman" w:eastAsia="Times New Roman" w:hAnsi="Times New Roman" w:cs="Times New Roman"/>
                <w:color w:val="111115"/>
                <w:sz w:val="28"/>
                <w:szCs w:val="28"/>
                <w:bdr w:val="none" w:sz="0" w:space="0" w:color="auto" w:frame="1"/>
              </w:rPr>
              <w:t xml:space="preserve">Электронная почта и ее преимущества. </w:t>
            </w:r>
            <w:proofErr w:type="spellStart"/>
            <w:proofErr w:type="gramStart"/>
            <w:r w:rsidRPr="003F2E99">
              <w:rPr>
                <w:rFonts w:ascii="Times New Roman" w:eastAsia="Times New Roman" w:hAnsi="Times New Roman" w:cs="Times New Roman"/>
                <w:color w:val="111115"/>
                <w:sz w:val="28"/>
                <w:szCs w:val="28"/>
                <w:bdr w:val="none" w:sz="0" w:space="0" w:color="auto" w:frame="1"/>
              </w:rPr>
              <w:t>Видео-связь</w:t>
            </w:r>
            <w:proofErr w:type="spellEnd"/>
            <w:proofErr w:type="gramEnd"/>
            <w:r w:rsidRPr="003F2E99">
              <w:rPr>
                <w:rFonts w:ascii="Times New Roman" w:eastAsia="Times New Roman" w:hAnsi="Times New Roman" w:cs="Times New Roman"/>
                <w:color w:val="111115"/>
                <w:sz w:val="28"/>
                <w:szCs w:val="28"/>
                <w:bdr w:val="none" w:sz="0" w:space="0" w:color="auto" w:frame="1"/>
              </w:rPr>
              <w:t xml:space="preserve"> (</w:t>
            </w:r>
            <w:proofErr w:type="spellStart"/>
            <w:r w:rsidRPr="003F2E99">
              <w:rPr>
                <w:rFonts w:ascii="Times New Roman" w:eastAsia="Times New Roman" w:hAnsi="Times New Roman" w:cs="Times New Roman"/>
                <w:color w:val="111115"/>
                <w:sz w:val="28"/>
                <w:szCs w:val="28"/>
                <w:bdr w:val="none" w:sz="0" w:space="0" w:color="auto" w:frame="1"/>
              </w:rPr>
              <w:t>скайп</w:t>
            </w:r>
            <w:proofErr w:type="spellEnd"/>
            <w:r w:rsidRPr="003F2E99">
              <w:rPr>
                <w:rFonts w:ascii="Times New Roman" w:eastAsia="Times New Roman" w:hAnsi="Times New Roman" w:cs="Times New Roman"/>
                <w:color w:val="111115"/>
                <w:sz w:val="28"/>
                <w:szCs w:val="28"/>
                <w:bdr w:val="none" w:sz="0" w:space="0" w:color="auto" w:frame="1"/>
              </w:rPr>
              <w:t xml:space="preserve">). </w:t>
            </w:r>
            <w:proofErr w:type="spellStart"/>
            <w:proofErr w:type="gramStart"/>
            <w:r w:rsidRPr="003F2E99">
              <w:rPr>
                <w:rFonts w:ascii="Times New Roman" w:eastAsia="Times New Roman" w:hAnsi="Times New Roman" w:cs="Times New Roman"/>
                <w:color w:val="111115"/>
                <w:sz w:val="28"/>
                <w:szCs w:val="28"/>
                <w:bdr w:val="none" w:sz="0" w:space="0" w:color="auto" w:frame="1"/>
              </w:rPr>
              <w:t>Видео-конференции</w:t>
            </w:r>
            <w:proofErr w:type="spellEnd"/>
            <w:proofErr w:type="gramEnd"/>
            <w:r w:rsidRPr="003F2E99">
              <w:rPr>
                <w:rFonts w:ascii="Times New Roman" w:eastAsia="Times New Roman" w:hAnsi="Times New Roman" w:cs="Times New Roman"/>
                <w:color w:val="111115"/>
                <w:sz w:val="28"/>
                <w:szCs w:val="28"/>
                <w:bdr w:val="none" w:sz="0" w:space="0" w:color="auto" w:frame="1"/>
              </w:rPr>
              <w:t>. Особенности, значение в современной жизни.</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Денежные переводы. </w:t>
            </w:r>
            <w:r w:rsidRPr="003F2E99">
              <w:rPr>
                <w:rFonts w:ascii="Times New Roman" w:eastAsia="Times New Roman" w:hAnsi="Times New Roman" w:cs="Times New Roman"/>
                <w:color w:val="111115"/>
                <w:sz w:val="28"/>
                <w:szCs w:val="28"/>
                <w:bdr w:val="none" w:sz="0" w:space="0" w:color="auto" w:frame="1"/>
              </w:rPr>
              <w:t>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5E57AC" w:rsidRPr="003F2E99" w:rsidRDefault="005E57AC" w:rsidP="003F2E99">
            <w:pPr>
              <w:shd w:val="clear" w:color="auto" w:fill="FFFFFF"/>
              <w:spacing w:after="0" w:line="240" w:lineRule="auto"/>
              <w:ind w:firstLine="710"/>
              <w:contextualSpacing/>
              <w:jc w:val="both"/>
              <w:rPr>
                <w:rFonts w:ascii="Times New Roman" w:hAnsi="Times New Roman" w:cs="Times New Roman"/>
                <w:sz w:val="28"/>
                <w:szCs w:val="28"/>
              </w:rPr>
            </w:pPr>
          </w:p>
        </w:tc>
      </w:tr>
      <w:tr w:rsidR="005E57AC" w:rsidRPr="003F2E99" w:rsidTr="005E57AC">
        <w:tc>
          <w:tcPr>
            <w:tcW w:w="9924" w:type="dxa"/>
          </w:tcPr>
          <w:p w:rsidR="005E57AC" w:rsidRPr="003F2E99" w:rsidRDefault="003F2E99" w:rsidP="003F2E99">
            <w:pPr>
              <w:spacing w:line="240" w:lineRule="auto"/>
              <w:contextualSpacing/>
              <w:jc w:val="center"/>
              <w:rPr>
                <w:rStyle w:val="a4"/>
                <w:b/>
                <w:sz w:val="28"/>
                <w:szCs w:val="28"/>
              </w:rPr>
            </w:pPr>
            <w:r w:rsidRPr="003F2E99">
              <w:rPr>
                <w:rStyle w:val="a4"/>
                <w:b/>
                <w:sz w:val="28"/>
                <w:szCs w:val="28"/>
              </w:rPr>
              <w:t xml:space="preserve">10. Медицинская помощь </w:t>
            </w:r>
          </w:p>
        </w:tc>
      </w:tr>
      <w:tr w:rsidR="005E57AC" w:rsidRPr="003F2E99" w:rsidTr="005E57AC">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Виды медицинских учреждений</w:t>
            </w:r>
            <w:r w:rsidRPr="003F2E99">
              <w:rPr>
                <w:rFonts w:ascii="Times New Roman" w:eastAsia="Times New Roman" w:hAnsi="Times New Roman" w:cs="Times New Roman"/>
                <w:color w:val="111115"/>
                <w:sz w:val="28"/>
                <w:szCs w:val="28"/>
                <w:bdr w:val="none" w:sz="0" w:space="0" w:color="auto" w:frame="1"/>
              </w:rPr>
              <w:t>: поликлиника, амбулатория, больница, диспансер. Функции основных врачей-специалистов.</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Виды страховой медицинской помощи</w:t>
            </w:r>
            <w:r w:rsidRPr="003F2E99">
              <w:rPr>
                <w:rFonts w:ascii="Times New Roman" w:eastAsia="Times New Roman" w:hAnsi="Times New Roman" w:cs="Times New Roman"/>
                <w:color w:val="111115"/>
                <w:sz w:val="28"/>
                <w:szCs w:val="28"/>
                <w:bdr w:val="none" w:sz="0" w:space="0" w:color="auto" w:frame="1"/>
              </w:rPr>
              <w:t xml:space="preserve">: </w:t>
            </w:r>
            <w:proofErr w:type="gramStart"/>
            <w:r w:rsidRPr="003F2E99">
              <w:rPr>
                <w:rFonts w:ascii="Times New Roman" w:eastAsia="Times New Roman" w:hAnsi="Times New Roman" w:cs="Times New Roman"/>
                <w:color w:val="111115"/>
                <w:sz w:val="28"/>
                <w:szCs w:val="28"/>
                <w:bdr w:val="none" w:sz="0" w:space="0" w:color="auto" w:frame="1"/>
              </w:rPr>
              <w:t>обязательная</w:t>
            </w:r>
            <w:proofErr w:type="gramEnd"/>
            <w:r w:rsidRPr="003F2E99">
              <w:rPr>
                <w:rFonts w:ascii="Times New Roman" w:eastAsia="Times New Roman" w:hAnsi="Times New Roman" w:cs="Times New Roman"/>
                <w:color w:val="111115"/>
                <w:sz w:val="28"/>
                <w:szCs w:val="28"/>
                <w:bdr w:val="none" w:sz="0" w:space="0" w:color="auto" w:frame="1"/>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Документы, подтверждающие нетрудоспособность: </w:t>
            </w:r>
            <w:r w:rsidRPr="003F2E99">
              <w:rPr>
                <w:rFonts w:ascii="Times New Roman" w:eastAsia="Times New Roman" w:hAnsi="Times New Roman" w:cs="Times New Roman"/>
                <w:color w:val="111115"/>
                <w:sz w:val="28"/>
                <w:szCs w:val="28"/>
                <w:bdr w:val="none" w:sz="0" w:space="0" w:color="auto" w:frame="1"/>
              </w:rPr>
              <w:t>справка и листок нетрудоспособности. Особенности оплаты по листку временной нетрудоспособности страховыми компаниями.</w:t>
            </w:r>
          </w:p>
          <w:p w:rsidR="005E57AC" w:rsidRPr="003F2E99" w:rsidRDefault="005E57AC" w:rsidP="003F2E99">
            <w:pPr>
              <w:spacing w:line="240" w:lineRule="auto"/>
              <w:contextualSpacing/>
              <w:jc w:val="both"/>
              <w:rPr>
                <w:rStyle w:val="a4"/>
                <w:sz w:val="28"/>
                <w:szCs w:val="28"/>
                <w:shd w:val="clear" w:color="auto" w:fill="auto"/>
              </w:rPr>
            </w:pPr>
          </w:p>
        </w:tc>
      </w:tr>
      <w:tr w:rsidR="005E57AC" w:rsidRPr="003F2E99" w:rsidTr="005E57AC">
        <w:tc>
          <w:tcPr>
            <w:tcW w:w="9924" w:type="dxa"/>
          </w:tcPr>
          <w:p w:rsidR="005E57AC" w:rsidRPr="003F2E99" w:rsidRDefault="005E57AC" w:rsidP="003F2E99">
            <w:pPr>
              <w:spacing w:line="240" w:lineRule="auto"/>
              <w:contextualSpacing/>
              <w:jc w:val="center"/>
              <w:rPr>
                <w:rStyle w:val="a4"/>
                <w:b/>
                <w:sz w:val="28"/>
                <w:szCs w:val="28"/>
              </w:rPr>
            </w:pPr>
            <w:r w:rsidRPr="003F2E99">
              <w:rPr>
                <w:rFonts w:ascii="Times New Roman" w:hAnsi="Times New Roman" w:cs="Times New Roman"/>
                <w:b/>
                <w:bCs/>
                <w:iCs/>
                <w:sz w:val="28"/>
                <w:szCs w:val="28"/>
              </w:rPr>
              <w:t xml:space="preserve">11. Учреждения, организации и предприятия </w:t>
            </w:r>
          </w:p>
        </w:tc>
      </w:tr>
      <w:tr w:rsidR="005E57AC" w:rsidRPr="003F2E99" w:rsidTr="005E57AC">
        <w:trPr>
          <w:trHeight w:val="562"/>
        </w:trPr>
        <w:tc>
          <w:tcPr>
            <w:tcW w:w="9924" w:type="dxa"/>
          </w:tcPr>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Образовательные учреждения. </w:t>
            </w:r>
            <w:r w:rsidRPr="003F2E99">
              <w:rPr>
                <w:rFonts w:ascii="Times New Roman" w:eastAsia="Times New Roman" w:hAnsi="Times New Roman" w:cs="Times New Roman"/>
                <w:color w:val="111115"/>
                <w:sz w:val="28"/>
                <w:szCs w:val="28"/>
                <w:bdr w:val="none" w:sz="0" w:space="0" w:color="auto" w:frame="1"/>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Местные и промышленные и сельскохозяйственные предприятия</w:t>
            </w:r>
            <w:r w:rsidRPr="003F2E99">
              <w:rPr>
                <w:rFonts w:ascii="Times New Roman" w:eastAsia="Times New Roman" w:hAnsi="Times New Roman" w:cs="Times New Roman"/>
                <w:color w:val="111115"/>
                <w:sz w:val="28"/>
                <w:szCs w:val="28"/>
                <w:bdr w:val="none" w:sz="0" w:space="0" w:color="auto" w:frame="1"/>
              </w:rPr>
              <w:t>. Названия предприятия, вид деятельности, основные виды выпускаемой продукции, профессии рабочих и служащих.</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proofErr w:type="spellStart"/>
            <w:r w:rsidRPr="003F2E99">
              <w:rPr>
                <w:rFonts w:ascii="Times New Roman" w:eastAsia="Times New Roman" w:hAnsi="Times New Roman" w:cs="Times New Roman"/>
                <w:i/>
                <w:iCs/>
                <w:color w:val="111115"/>
                <w:sz w:val="28"/>
                <w:szCs w:val="28"/>
                <w:bdr w:val="none" w:sz="0" w:space="0" w:color="auto" w:frame="1"/>
              </w:rPr>
              <w:lastRenderedPageBreak/>
              <w:t>Организации</w:t>
            </w:r>
            <w:proofErr w:type="gramStart"/>
            <w:r w:rsidRPr="003F2E99">
              <w:rPr>
                <w:rFonts w:ascii="Times New Roman" w:eastAsia="Times New Roman" w:hAnsi="Times New Roman" w:cs="Times New Roman"/>
                <w:color w:val="111115"/>
                <w:sz w:val="28"/>
                <w:szCs w:val="28"/>
                <w:bdr w:val="none" w:sz="0" w:space="0" w:color="auto" w:frame="1"/>
              </w:rPr>
              <w:t>.О</w:t>
            </w:r>
            <w:proofErr w:type="gramEnd"/>
            <w:r w:rsidRPr="003F2E99">
              <w:rPr>
                <w:rFonts w:ascii="Times New Roman" w:eastAsia="Times New Roman" w:hAnsi="Times New Roman" w:cs="Times New Roman"/>
                <w:color w:val="111115"/>
                <w:sz w:val="28"/>
                <w:szCs w:val="28"/>
                <w:bdr w:val="none" w:sz="0" w:space="0" w:color="auto" w:frame="1"/>
              </w:rPr>
              <w:t>тделы</w:t>
            </w:r>
            <w:proofErr w:type="spellEnd"/>
            <w:r w:rsidRPr="003F2E99">
              <w:rPr>
                <w:rFonts w:ascii="Times New Roman" w:eastAsia="Times New Roman" w:hAnsi="Times New Roman" w:cs="Times New Roman"/>
                <w:color w:val="111115"/>
                <w:sz w:val="28"/>
                <w:szCs w:val="28"/>
                <w:bdr w:val="none" w:sz="0" w:space="0" w:color="auto" w:frame="1"/>
              </w:rPr>
              <w:t xml:space="preserve"> внутренних дел. Отделения пенсионного фонда. Налоговая инспекция. Паспортно-визовая служба. Центры социальной защиты населения.</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Трудоустройство</w:t>
            </w:r>
            <w:r w:rsidRPr="003F2E99">
              <w:rPr>
                <w:rFonts w:ascii="Times New Roman" w:eastAsia="Times New Roman" w:hAnsi="Times New Roman" w:cs="Times New Roman"/>
                <w:color w:val="111115"/>
                <w:sz w:val="28"/>
                <w:szCs w:val="28"/>
                <w:bdr w:val="none" w:sz="0" w:space="0" w:color="auto" w:frame="1"/>
              </w:rPr>
              <w:t>.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D92D28" w:rsidRPr="003F2E99" w:rsidRDefault="00D92D28" w:rsidP="003F2E99">
            <w:pPr>
              <w:shd w:val="clear" w:color="auto" w:fill="FFFFFF"/>
              <w:spacing w:after="0" w:line="240" w:lineRule="auto"/>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i/>
                <w:iCs/>
                <w:color w:val="111115"/>
                <w:sz w:val="28"/>
                <w:szCs w:val="28"/>
                <w:bdr w:val="none" w:sz="0" w:space="0" w:color="auto" w:frame="1"/>
              </w:rPr>
              <w:t>Исполнительные органы государственной власти</w:t>
            </w:r>
            <w:r w:rsidRPr="003F2E99">
              <w:rPr>
                <w:rFonts w:ascii="Times New Roman" w:eastAsia="Times New Roman" w:hAnsi="Times New Roman" w:cs="Times New Roman"/>
                <w:color w:val="111115"/>
                <w:sz w:val="28"/>
                <w:szCs w:val="28"/>
                <w:bdr w:val="none" w:sz="0" w:space="0" w:color="auto" w:frame="1"/>
              </w:rPr>
              <w:t> (города, района). Муниципальные власти. Структура, назначение.</w:t>
            </w:r>
          </w:p>
          <w:p w:rsidR="005E57AC" w:rsidRPr="003F2E99" w:rsidRDefault="005E57AC" w:rsidP="003F2E99">
            <w:pPr>
              <w:spacing w:line="240" w:lineRule="auto"/>
              <w:contextualSpacing/>
              <w:jc w:val="both"/>
              <w:rPr>
                <w:rFonts w:ascii="Times New Roman" w:hAnsi="Times New Roman" w:cs="Times New Roman"/>
                <w:sz w:val="28"/>
                <w:szCs w:val="28"/>
              </w:rPr>
            </w:pPr>
          </w:p>
        </w:tc>
      </w:tr>
    </w:tbl>
    <w:p w:rsidR="004203C6" w:rsidRDefault="004203C6" w:rsidP="00924373">
      <w:pPr>
        <w:tabs>
          <w:tab w:val="left" w:pos="4119"/>
          <w:tab w:val="center" w:pos="4677"/>
        </w:tabs>
        <w:spacing w:after="0" w:line="360" w:lineRule="auto"/>
        <w:contextualSpacing/>
        <w:jc w:val="center"/>
        <w:rPr>
          <w:rFonts w:ascii="Times New Roman" w:eastAsia="Times New Roman" w:hAnsi="Times New Roman" w:cs="Times New Roman"/>
          <w:b/>
          <w:sz w:val="24"/>
          <w:szCs w:val="24"/>
        </w:rPr>
      </w:pPr>
    </w:p>
    <w:p w:rsidR="002A136B" w:rsidRDefault="002A136B" w:rsidP="00924373">
      <w:pPr>
        <w:tabs>
          <w:tab w:val="left" w:pos="4119"/>
          <w:tab w:val="center" w:pos="4677"/>
        </w:tabs>
        <w:spacing w:after="0" w:line="360" w:lineRule="auto"/>
        <w:contextualSpacing/>
        <w:jc w:val="center"/>
        <w:rPr>
          <w:rFonts w:ascii="Times New Roman" w:eastAsia="Times New Roman" w:hAnsi="Times New Roman" w:cs="Times New Roman"/>
          <w:b/>
          <w:sz w:val="24"/>
          <w:szCs w:val="24"/>
        </w:rPr>
      </w:pPr>
    </w:p>
    <w:p w:rsidR="004203C6" w:rsidRDefault="004203C6"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03138" w:rsidRDefault="00403138"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03138" w:rsidRDefault="00403138"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03138" w:rsidRDefault="00403138"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03138" w:rsidRDefault="00403138"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03138" w:rsidRDefault="00403138"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8C74D8">
      <w:pPr>
        <w:tabs>
          <w:tab w:val="left" w:pos="4119"/>
          <w:tab w:val="center" w:pos="4677"/>
        </w:tabs>
        <w:spacing w:after="0" w:line="360" w:lineRule="auto"/>
        <w:jc w:val="center"/>
        <w:rPr>
          <w:rFonts w:ascii="Times New Roman" w:eastAsia="Times New Roman" w:hAnsi="Times New Roman" w:cs="Times New Roman"/>
          <w:b/>
          <w:sz w:val="24"/>
          <w:szCs w:val="24"/>
        </w:rPr>
        <w:sectPr w:rsidR="00924373" w:rsidSect="00FB65F0">
          <w:pgSz w:w="11906" w:h="16838"/>
          <w:pgMar w:top="1134" w:right="850" w:bottom="1134" w:left="1701" w:header="708" w:footer="708" w:gutter="0"/>
          <w:cols w:space="708"/>
          <w:docGrid w:linePitch="360"/>
        </w:sectPr>
      </w:pPr>
    </w:p>
    <w:p w:rsidR="00924373" w:rsidRDefault="00924373" w:rsidP="00924373">
      <w:pPr>
        <w:tabs>
          <w:tab w:val="left" w:pos="4119"/>
          <w:tab w:val="center" w:pos="4677"/>
        </w:tabs>
        <w:spacing w:after="0" w:line="360" w:lineRule="auto"/>
        <w:rPr>
          <w:rFonts w:ascii="Times New Roman" w:eastAsia="Times New Roman" w:hAnsi="Times New Roman" w:cs="Times New Roman"/>
          <w:b/>
          <w:sz w:val="24"/>
          <w:szCs w:val="24"/>
        </w:rPr>
      </w:pPr>
    </w:p>
    <w:p w:rsidR="00924373" w:rsidRDefault="00924373" w:rsidP="00924373">
      <w:pPr>
        <w:tabs>
          <w:tab w:val="left" w:pos="4119"/>
          <w:tab w:val="center" w:pos="4677"/>
        </w:tabs>
        <w:spacing w:after="0" w:line="360" w:lineRule="auto"/>
        <w:rPr>
          <w:rFonts w:ascii="Times New Roman" w:eastAsia="Times New Roman" w:hAnsi="Times New Roman" w:cs="Times New Roman"/>
          <w:b/>
          <w:sz w:val="24"/>
          <w:szCs w:val="24"/>
        </w:rPr>
      </w:pPr>
    </w:p>
    <w:p w:rsidR="005E57AC" w:rsidRPr="00924373" w:rsidRDefault="002D0B58" w:rsidP="00924373">
      <w:pPr>
        <w:tabs>
          <w:tab w:val="left" w:pos="4119"/>
          <w:tab w:val="center" w:pos="4677"/>
        </w:tabs>
        <w:spacing w:after="0" w:line="360" w:lineRule="auto"/>
        <w:jc w:val="center"/>
        <w:rPr>
          <w:rFonts w:ascii="Times New Roman" w:eastAsia="Times New Roman" w:hAnsi="Times New Roman" w:cs="Times New Roman"/>
          <w:b/>
          <w:sz w:val="28"/>
          <w:szCs w:val="28"/>
        </w:rPr>
      </w:pPr>
      <w:r w:rsidRPr="00924373">
        <w:rPr>
          <w:rFonts w:ascii="Times New Roman" w:eastAsia="Times New Roman" w:hAnsi="Times New Roman" w:cs="Times New Roman"/>
          <w:b/>
          <w:sz w:val="28"/>
          <w:szCs w:val="28"/>
          <w:lang w:val="en-US"/>
        </w:rPr>
        <w:t>VI</w:t>
      </w:r>
      <w:r w:rsidRPr="00924373">
        <w:rPr>
          <w:rFonts w:ascii="Times New Roman" w:eastAsia="Times New Roman" w:hAnsi="Times New Roman" w:cs="Times New Roman"/>
          <w:b/>
          <w:sz w:val="28"/>
          <w:szCs w:val="28"/>
        </w:rPr>
        <w:t>. Тематическое планирование с определением основных</w:t>
      </w:r>
      <w:r w:rsidR="00924373">
        <w:rPr>
          <w:rFonts w:ascii="Times New Roman" w:eastAsia="Times New Roman" w:hAnsi="Times New Roman" w:cs="Times New Roman"/>
          <w:b/>
          <w:sz w:val="28"/>
          <w:szCs w:val="28"/>
        </w:rPr>
        <w:t xml:space="preserve"> </w:t>
      </w:r>
      <w:r w:rsidRPr="00924373">
        <w:rPr>
          <w:rFonts w:ascii="Times New Roman" w:eastAsia="Times New Roman" w:hAnsi="Times New Roman" w:cs="Times New Roman"/>
          <w:b/>
          <w:sz w:val="28"/>
          <w:szCs w:val="28"/>
        </w:rPr>
        <w:t>видов учебной деятельности</w:t>
      </w:r>
      <w:r w:rsidR="003F2E99">
        <w:rPr>
          <w:rFonts w:ascii="Times New Roman" w:eastAsia="Times New Roman" w:hAnsi="Times New Roman" w:cs="Times New Roman"/>
          <w:b/>
          <w:sz w:val="28"/>
          <w:szCs w:val="28"/>
        </w:rPr>
        <w:t xml:space="preserve"> в 7 классе</w:t>
      </w:r>
    </w:p>
    <w:tbl>
      <w:tblPr>
        <w:tblStyle w:val="a9"/>
        <w:tblW w:w="14709" w:type="dxa"/>
        <w:tblLayout w:type="fixed"/>
        <w:tblLook w:val="04A0"/>
      </w:tblPr>
      <w:tblGrid>
        <w:gridCol w:w="675"/>
        <w:gridCol w:w="2377"/>
        <w:gridCol w:w="850"/>
        <w:gridCol w:w="4570"/>
        <w:gridCol w:w="992"/>
        <w:gridCol w:w="5245"/>
      </w:tblGrid>
      <w:tr w:rsidR="00924373" w:rsidRPr="003F2E99" w:rsidTr="00827156">
        <w:tc>
          <w:tcPr>
            <w:tcW w:w="675" w:type="dxa"/>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p>
        </w:tc>
        <w:tc>
          <w:tcPr>
            <w:tcW w:w="2377" w:type="dxa"/>
          </w:tcPr>
          <w:p w:rsidR="00924373" w:rsidRPr="003F2E99" w:rsidRDefault="00924373" w:rsidP="00827156">
            <w:pPr>
              <w:suppressAutoHyphens/>
              <w:contextualSpacing/>
              <w:jc w:val="center"/>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Раздел</w:t>
            </w:r>
          </w:p>
        </w:tc>
        <w:tc>
          <w:tcPr>
            <w:tcW w:w="850" w:type="dxa"/>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 xml:space="preserve">Кол </w:t>
            </w:r>
            <w:proofErr w:type="gramStart"/>
            <w:r w:rsidRPr="003F2E99">
              <w:rPr>
                <w:rFonts w:ascii="Times New Roman" w:eastAsia="Times New Roman" w:hAnsi="Times New Roman" w:cs="Times New Roman"/>
                <w:b/>
                <w:sz w:val="28"/>
                <w:szCs w:val="28"/>
                <w:lang w:eastAsia="ar-SA"/>
              </w:rPr>
              <w:t>–в</w:t>
            </w:r>
            <w:proofErr w:type="gramEnd"/>
            <w:r w:rsidRPr="003F2E99">
              <w:rPr>
                <w:rFonts w:ascii="Times New Roman" w:eastAsia="Times New Roman" w:hAnsi="Times New Roman" w:cs="Times New Roman"/>
                <w:b/>
                <w:sz w:val="28"/>
                <w:szCs w:val="28"/>
                <w:lang w:eastAsia="ar-SA"/>
              </w:rPr>
              <w:t xml:space="preserve">о </w:t>
            </w:r>
            <w:proofErr w:type="spellStart"/>
            <w:r w:rsidRPr="003F2E99">
              <w:rPr>
                <w:rFonts w:ascii="Times New Roman" w:eastAsia="Times New Roman" w:hAnsi="Times New Roman" w:cs="Times New Roman"/>
                <w:b/>
                <w:sz w:val="28"/>
                <w:szCs w:val="28"/>
                <w:lang w:eastAsia="ar-SA"/>
              </w:rPr>
              <w:t>ча-сов</w:t>
            </w:r>
            <w:proofErr w:type="spellEnd"/>
          </w:p>
        </w:tc>
        <w:tc>
          <w:tcPr>
            <w:tcW w:w="4570" w:type="dxa"/>
          </w:tcPr>
          <w:p w:rsidR="00924373" w:rsidRPr="003F2E99" w:rsidRDefault="00924373" w:rsidP="00827156">
            <w:pPr>
              <w:suppressAutoHyphens/>
              <w:contextualSpacing/>
              <w:jc w:val="center"/>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Темы</w:t>
            </w:r>
          </w:p>
          <w:p w:rsidR="00924373" w:rsidRPr="003F2E99" w:rsidRDefault="00924373" w:rsidP="00827156">
            <w:pPr>
              <w:suppressAutoHyphens/>
              <w:contextualSpacing/>
              <w:rPr>
                <w:rFonts w:ascii="Times New Roman" w:eastAsia="Times New Roman" w:hAnsi="Times New Roman" w:cs="Times New Roman"/>
                <w:b/>
                <w:sz w:val="28"/>
                <w:szCs w:val="28"/>
                <w:lang w:eastAsia="ar-SA"/>
              </w:rPr>
            </w:pPr>
          </w:p>
        </w:tc>
        <w:tc>
          <w:tcPr>
            <w:tcW w:w="992" w:type="dxa"/>
          </w:tcPr>
          <w:p w:rsidR="00924373" w:rsidRPr="003F2E99" w:rsidRDefault="00924373" w:rsidP="00827156">
            <w:pPr>
              <w:suppressAutoHyphens/>
              <w:contextualSpacing/>
              <w:jc w:val="center"/>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 xml:space="preserve">Кол </w:t>
            </w:r>
            <w:proofErr w:type="gramStart"/>
            <w:r w:rsidRPr="003F2E99">
              <w:rPr>
                <w:rFonts w:ascii="Times New Roman" w:eastAsia="Times New Roman" w:hAnsi="Times New Roman" w:cs="Times New Roman"/>
                <w:b/>
                <w:sz w:val="28"/>
                <w:szCs w:val="28"/>
                <w:lang w:eastAsia="ar-SA"/>
              </w:rPr>
              <w:t>–в</w:t>
            </w:r>
            <w:proofErr w:type="gramEnd"/>
            <w:r w:rsidRPr="003F2E99">
              <w:rPr>
                <w:rFonts w:ascii="Times New Roman" w:eastAsia="Times New Roman" w:hAnsi="Times New Roman" w:cs="Times New Roman"/>
                <w:b/>
                <w:sz w:val="28"/>
                <w:szCs w:val="28"/>
                <w:lang w:eastAsia="ar-SA"/>
              </w:rPr>
              <w:t>о часов</w:t>
            </w:r>
          </w:p>
        </w:tc>
        <w:tc>
          <w:tcPr>
            <w:tcW w:w="5245" w:type="dxa"/>
          </w:tcPr>
          <w:p w:rsidR="00924373" w:rsidRPr="003F2E99" w:rsidRDefault="00924373" w:rsidP="00827156">
            <w:pPr>
              <w:suppressAutoHyphens/>
              <w:contextualSpacing/>
              <w:jc w:val="center"/>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 xml:space="preserve">Основные  виды  деятельности </w:t>
            </w:r>
            <w:proofErr w:type="gramStart"/>
            <w:r w:rsidRPr="003F2E99">
              <w:rPr>
                <w:rFonts w:ascii="Times New Roman" w:eastAsia="Times New Roman" w:hAnsi="Times New Roman" w:cs="Times New Roman"/>
                <w:b/>
                <w:sz w:val="28"/>
                <w:szCs w:val="28"/>
                <w:lang w:eastAsia="ar-SA"/>
              </w:rPr>
              <w:t>обучающихся</w:t>
            </w:r>
            <w:proofErr w:type="gramEnd"/>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1.</w:t>
            </w: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b/>
                <w:bCs/>
                <w:iCs/>
                <w:sz w:val="28"/>
                <w:szCs w:val="28"/>
              </w:rPr>
              <w:t>Личная гигиена</w:t>
            </w: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5ч</w:t>
            </w:r>
          </w:p>
        </w:tc>
        <w:tc>
          <w:tcPr>
            <w:tcW w:w="4570" w:type="dxa"/>
          </w:tcPr>
          <w:p w:rsidR="004961DE" w:rsidRPr="003F2E99" w:rsidRDefault="004961DE" w:rsidP="006864FD">
            <w:pPr>
              <w:shd w:val="clear" w:color="auto" w:fill="FFFFFF"/>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Личная гигиена подростка.</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правилах закаливания организма, обтирания.</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Перечисляют правила соблюдения личной гигиены.</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Объясняют способы ухода за руками и ногами.</w:t>
            </w:r>
          </w:p>
          <w:p w:rsidR="004961DE" w:rsidRPr="003F2E99" w:rsidRDefault="004961DE" w:rsidP="00827156">
            <w:pPr>
              <w:contextualSpacing/>
              <w:rPr>
                <w:rFonts w:ascii="Times New Roman" w:eastAsia="Times New Roman" w:hAnsi="Times New Roman" w:cs="Times New Roman"/>
                <w:sz w:val="28"/>
                <w:szCs w:val="28"/>
                <w:lang w:eastAsia="ar-SA"/>
              </w:rPr>
            </w:pPr>
            <w:r w:rsidRPr="003F2E99">
              <w:rPr>
                <w:rFonts w:ascii="Times New Roman" w:hAnsi="Times New Roman" w:cs="Times New Roman"/>
                <w:sz w:val="28"/>
                <w:szCs w:val="28"/>
              </w:rPr>
              <w:t>Называют косметические средства для ухода за кожей рук, ног.</w:t>
            </w: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Правила и приемы сохранения чистоты и здоровья тела.                   </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Уход за кожей лица.                           </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Уход за волосами.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Личная гигиена</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3F2E99">
        <w:trPr>
          <w:trHeight w:val="346"/>
        </w:trPr>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2.</w:t>
            </w: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b/>
                <w:sz w:val="28"/>
                <w:szCs w:val="28"/>
              </w:rPr>
              <w:t xml:space="preserve">Одежда  </w:t>
            </w: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8ч</w:t>
            </w: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Как продлить срок службы одежды?</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вид ремонта одежды.</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санитарно-гигиенических требованиях и правилах техники безопасности при работе с колющими и режущими инструментами, электронагревательными приборами и бытовыми химическими средствами.</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моющие средства для стирки изделий из хлопчатобумажных и шелковых тканей.</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 xml:space="preserve">Объясняют правила стирки изделий из цветных хлопчатобумажных и шелковых </w:t>
            </w:r>
            <w:r w:rsidRPr="003F2E99">
              <w:rPr>
                <w:rFonts w:ascii="Times New Roman" w:hAnsi="Times New Roman" w:cs="Times New Roman"/>
                <w:sz w:val="28"/>
                <w:szCs w:val="28"/>
              </w:rPr>
              <w:lastRenderedPageBreak/>
              <w:t>тканей.</w:t>
            </w:r>
          </w:p>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Рассказывают о способах утюжки изделий.</w:t>
            </w: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Виды штопки.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5245" w:type="dxa"/>
            <w:vMerge/>
          </w:tcPr>
          <w:p w:rsidR="004961DE" w:rsidRPr="003F2E99" w:rsidRDefault="004961DE" w:rsidP="00827156">
            <w:pPr>
              <w:suppressAutoHyphens/>
              <w:contextualSpacing/>
              <w:rPr>
                <w:rFonts w:ascii="Times New Roman" w:hAnsi="Times New Roman" w:cs="Times New Roman"/>
                <w:sz w:val="28"/>
                <w:szCs w:val="28"/>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Наложение заплат.</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Использование бытовой техники при стирке белья из хлопчатобумажных тканей.</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Стирка изделий из шелка вручную.</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Правила и приемы глажения белья.</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Утюжка брюк.</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Глажение спортивной одежды.</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lastRenderedPageBreak/>
              <w:t>3.</w:t>
            </w:r>
          </w:p>
        </w:tc>
        <w:tc>
          <w:tcPr>
            <w:tcW w:w="2377"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b/>
                <w:bCs/>
                <w:iCs/>
                <w:sz w:val="28"/>
                <w:szCs w:val="28"/>
              </w:rPr>
              <w:t>Питание</w:t>
            </w: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11ч</w:t>
            </w: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О рациональном питании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гигиене приготовления пищи.</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санитарно-гигиенические требования к процессу приготовления пищи и правила техники безопасности при работе с режущими инструментами, кипятком.</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Различают способы первичной и тепловой обработки макаронных изделий, круп, овощей, молока и молочных продуктов.</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Объясняют правила пользования электроплитой.</w:t>
            </w:r>
          </w:p>
          <w:p w:rsidR="004961DE" w:rsidRPr="003F2E99" w:rsidRDefault="004961DE"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доброкачественность продуктов и сроки хранения.</w:t>
            </w:r>
          </w:p>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Рассказывают о правилах сервировки стола к ужину</w:t>
            </w: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Виды питания.</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Пищевая ценность продуктов</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Значение первых и вторых блюд.</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Супы</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Санитарно – гигиенические требования к сырью и условиям приготовления мясных (рыбных) блюд</w:t>
            </w:r>
          </w:p>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Правила безопасной работы при приготовлении пищи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Сладкие блюда</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Использование механических приборов при приготовлении пищи.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Использование электрических приборов при приготовлении пищи.</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Практическая работа: «Сервировка стола к обеду»</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Питание</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3F2E99" w:rsidRPr="003F2E99" w:rsidTr="006864FD">
        <w:trPr>
          <w:trHeight w:val="322"/>
        </w:trPr>
        <w:tc>
          <w:tcPr>
            <w:tcW w:w="675" w:type="dxa"/>
            <w:vMerge w:val="restart"/>
          </w:tcPr>
          <w:p w:rsidR="003F2E99" w:rsidRPr="003F2E99" w:rsidRDefault="003F2E9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4.</w:t>
            </w:r>
          </w:p>
        </w:tc>
        <w:tc>
          <w:tcPr>
            <w:tcW w:w="2377" w:type="dxa"/>
            <w:vMerge w:val="restart"/>
          </w:tcPr>
          <w:p w:rsidR="003F2E99" w:rsidRPr="003F2E99" w:rsidRDefault="003F2E99" w:rsidP="00827156">
            <w:pPr>
              <w:suppressAutoHyphens/>
              <w:contextualSpacing/>
              <w:rPr>
                <w:rFonts w:ascii="Times New Roman" w:hAnsi="Times New Roman" w:cs="Times New Roman"/>
                <w:b/>
                <w:sz w:val="28"/>
                <w:szCs w:val="28"/>
              </w:rPr>
            </w:pPr>
            <w:r w:rsidRPr="003F2E99">
              <w:rPr>
                <w:rFonts w:ascii="Times New Roman" w:hAnsi="Times New Roman" w:cs="Times New Roman"/>
                <w:b/>
                <w:bCs/>
                <w:iCs/>
                <w:sz w:val="28"/>
                <w:szCs w:val="28"/>
              </w:rPr>
              <w:t>Семья</w:t>
            </w:r>
          </w:p>
        </w:tc>
        <w:tc>
          <w:tcPr>
            <w:tcW w:w="850" w:type="dxa"/>
            <w:vMerge w:val="restart"/>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3ч</w:t>
            </w:r>
          </w:p>
        </w:tc>
        <w:tc>
          <w:tcPr>
            <w:tcW w:w="4570" w:type="dxa"/>
            <w:vMerge w:val="restart"/>
          </w:tcPr>
          <w:p w:rsidR="003F2E99" w:rsidRPr="003F2E99" w:rsidRDefault="003F2E9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Сюжетно – ролевая игра «Семья за обедом»</w:t>
            </w:r>
          </w:p>
        </w:tc>
        <w:tc>
          <w:tcPr>
            <w:tcW w:w="992" w:type="dxa"/>
            <w:vMerge w:val="restart"/>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r>
      <w:tr w:rsidR="003F2E99" w:rsidRPr="003F2E99" w:rsidTr="003F2E99">
        <w:trPr>
          <w:trHeight w:val="405"/>
        </w:trPr>
        <w:tc>
          <w:tcPr>
            <w:tcW w:w="675" w:type="dxa"/>
            <w:vMerge/>
          </w:tcPr>
          <w:p w:rsidR="003F2E99" w:rsidRPr="003F2E99" w:rsidRDefault="003F2E99" w:rsidP="00827156">
            <w:pPr>
              <w:suppressAutoHyphens/>
              <w:contextualSpacing/>
              <w:rPr>
                <w:rFonts w:ascii="Times New Roman" w:hAnsi="Times New Roman" w:cs="Times New Roman"/>
                <w:b/>
                <w:sz w:val="28"/>
                <w:szCs w:val="28"/>
              </w:rPr>
            </w:pPr>
          </w:p>
        </w:tc>
        <w:tc>
          <w:tcPr>
            <w:tcW w:w="2377" w:type="dxa"/>
            <w:vMerge/>
          </w:tcPr>
          <w:p w:rsidR="003F2E99" w:rsidRPr="003F2E99" w:rsidRDefault="003F2E99" w:rsidP="00827156">
            <w:pPr>
              <w:suppressAutoHyphens/>
              <w:contextualSpacing/>
              <w:rPr>
                <w:rFonts w:ascii="Times New Roman" w:hAnsi="Times New Roman" w:cs="Times New Roman"/>
                <w:bCs/>
                <w:iCs/>
                <w:sz w:val="28"/>
                <w:szCs w:val="28"/>
              </w:rPr>
            </w:pPr>
          </w:p>
        </w:tc>
        <w:tc>
          <w:tcPr>
            <w:tcW w:w="850" w:type="dxa"/>
            <w:vMerge/>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c>
          <w:tcPr>
            <w:tcW w:w="4570" w:type="dxa"/>
            <w:vMerge/>
          </w:tcPr>
          <w:p w:rsidR="003F2E99" w:rsidRPr="003F2E99" w:rsidRDefault="003F2E99" w:rsidP="00827156">
            <w:pPr>
              <w:contextualSpacing/>
              <w:rPr>
                <w:rFonts w:ascii="Times New Roman" w:hAnsi="Times New Roman" w:cs="Times New Roman"/>
                <w:sz w:val="28"/>
                <w:szCs w:val="28"/>
              </w:rPr>
            </w:pPr>
          </w:p>
        </w:tc>
        <w:tc>
          <w:tcPr>
            <w:tcW w:w="992" w:type="dxa"/>
            <w:vMerge/>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c>
          <w:tcPr>
            <w:tcW w:w="5245" w:type="dxa"/>
            <w:vMerge w:val="restart"/>
          </w:tcPr>
          <w:p w:rsidR="003F2E99" w:rsidRPr="003F2E99" w:rsidRDefault="003F2E9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составе семьи.</w:t>
            </w:r>
          </w:p>
          <w:p w:rsidR="003F2E99" w:rsidRPr="003F2E99" w:rsidRDefault="003F2E99"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имена, отчества родителей и близких родственников.</w:t>
            </w:r>
          </w:p>
          <w:p w:rsidR="003F2E99" w:rsidRPr="003F2E99" w:rsidRDefault="003F2E99" w:rsidP="00827156">
            <w:pPr>
              <w:contextualSpacing/>
              <w:rPr>
                <w:rFonts w:ascii="Times New Roman" w:hAnsi="Times New Roman" w:cs="Times New Roman"/>
                <w:sz w:val="28"/>
                <w:szCs w:val="28"/>
              </w:rPr>
            </w:pPr>
            <w:r w:rsidRPr="003F2E99">
              <w:rPr>
                <w:rFonts w:ascii="Times New Roman" w:hAnsi="Times New Roman" w:cs="Times New Roman"/>
                <w:sz w:val="28"/>
                <w:szCs w:val="28"/>
              </w:rPr>
              <w:lastRenderedPageBreak/>
              <w:t>Указывают место работы родителей и занимаемую должность.</w:t>
            </w:r>
          </w:p>
          <w:p w:rsidR="003F2E99"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Объясняют права и обязанности каждого члена семьи.</w:t>
            </w:r>
          </w:p>
        </w:tc>
      </w:tr>
      <w:tr w:rsidR="003F2E99" w:rsidRPr="003F2E99" w:rsidTr="006864FD">
        <w:trPr>
          <w:trHeight w:val="705"/>
        </w:trPr>
        <w:tc>
          <w:tcPr>
            <w:tcW w:w="675" w:type="dxa"/>
          </w:tcPr>
          <w:p w:rsidR="003F2E99" w:rsidRPr="003F2E99" w:rsidRDefault="003F2E99" w:rsidP="00827156">
            <w:pPr>
              <w:suppressAutoHyphens/>
              <w:contextualSpacing/>
              <w:rPr>
                <w:rFonts w:ascii="Times New Roman" w:hAnsi="Times New Roman" w:cs="Times New Roman"/>
                <w:b/>
                <w:sz w:val="28"/>
                <w:szCs w:val="28"/>
              </w:rPr>
            </w:pPr>
          </w:p>
        </w:tc>
        <w:tc>
          <w:tcPr>
            <w:tcW w:w="2377" w:type="dxa"/>
          </w:tcPr>
          <w:p w:rsidR="003F2E99" w:rsidRPr="003F2E99" w:rsidRDefault="003F2E99" w:rsidP="00827156">
            <w:pPr>
              <w:suppressAutoHyphens/>
              <w:contextualSpacing/>
              <w:rPr>
                <w:rFonts w:ascii="Times New Roman" w:hAnsi="Times New Roman" w:cs="Times New Roman"/>
                <w:bCs/>
                <w:iCs/>
                <w:sz w:val="28"/>
                <w:szCs w:val="28"/>
              </w:rPr>
            </w:pPr>
          </w:p>
        </w:tc>
        <w:tc>
          <w:tcPr>
            <w:tcW w:w="850" w:type="dxa"/>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c>
          <w:tcPr>
            <w:tcW w:w="4570" w:type="dxa"/>
          </w:tcPr>
          <w:p w:rsidR="003F2E99" w:rsidRPr="003F2E99" w:rsidRDefault="003F2E99" w:rsidP="006864FD">
            <w:pPr>
              <w:spacing w:line="360" w:lineRule="atLeast"/>
              <w:rPr>
                <w:rFonts w:ascii="Times New Roman" w:hAnsi="Times New Roman" w:cs="Times New Roman"/>
                <w:sz w:val="28"/>
                <w:szCs w:val="28"/>
              </w:rPr>
            </w:pPr>
            <w:r w:rsidRPr="003F2E99">
              <w:rPr>
                <w:rFonts w:ascii="Times New Roman" w:eastAsia="Times New Roman" w:hAnsi="Times New Roman" w:cs="Times New Roman"/>
                <w:color w:val="111115"/>
                <w:sz w:val="28"/>
                <w:szCs w:val="28"/>
                <w:bdr w:val="none" w:sz="0" w:space="0" w:color="auto" w:frame="1"/>
              </w:rPr>
              <w:t xml:space="preserve">Практическая работа «Играем вместе с малышом на улице и </w:t>
            </w:r>
            <w:r w:rsidRPr="003F2E99">
              <w:rPr>
                <w:rFonts w:ascii="Times New Roman" w:eastAsia="Times New Roman" w:hAnsi="Times New Roman" w:cs="Times New Roman"/>
                <w:color w:val="111115"/>
                <w:sz w:val="28"/>
                <w:szCs w:val="28"/>
                <w:bdr w:val="none" w:sz="0" w:space="0" w:color="auto" w:frame="1"/>
              </w:rPr>
              <w:lastRenderedPageBreak/>
              <w:t>дома»</w:t>
            </w:r>
          </w:p>
        </w:tc>
        <w:tc>
          <w:tcPr>
            <w:tcW w:w="992" w:type="dxa"/>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lastRenderedPageBreak/>
              <w:t>1</w:t>
            </w:r>
          </w:p>
        </w:tc>
        <w:tc>
          <w:tcPr>
            <w:tcW w:w="5245" w:type="dxa"/>
            <w:vMerge/>
          </w:tcPr>
          <w:p w:rsidR="003F2E99" w:rsidRPr="003F2E99" w:rsidRDefault="003F2E99" w:rsidP="00827156">
            <w:pPr>
              <w:contextualSpacing/>
              <w:rPr>
                <w:rFonts w:ascii="Times New Roman" w:hAnsi="Times New Roman" w:cs="Times New Roman"/>
                <w:sz w:val="28"/>
                <w:szCs w:val="28"/>
              </w:rPr>
            </w:pPr>
          </w:p>
        </w:tc>
      </w:tr>
      <w:tr w:rsidR="004961DE" w:rsidRPr="003F2E99" w:rsidTr="006864FD">
        <w:tc>
          <w:tcPr>
            <w:tcW w:w="675" w:type="dxa"/>
          </w:tcPr>
          <w:p w:rsidR="004961DE" w:rsidRPr="003F2E99" w:rsidRDefault="004961DE" w:rsidP="00827156">
            <w:pPr>
              <w:suppressAutoHyphens/>
              <w:contextualSpacing/>
              <w:rPr>
                <w:rFonts w:ascii="Times New Roman" w:hAnsi="Times New Roman" w:cs="Times New Roman"/>
                <w:b/>
                <w:sz w:val="28"/>
                <w:szCs w:val="28"/>
              </w:rPr>
            </w:pPr>
          </w:p>
        </w:tc>
        <w:tc>
          <w:tcPr>
            <w:tcW w:w="2377" w:type="dxa"/>
          </w:tcPr>
          <w:p w:rsidR="004961DE" w:rsidRPr="003F2E99" w:rsidRDefault="004961DE" w:rsidP="00827156">
            <w:pPr>
              <w:suppressAutoHyphens/>
              <w:contextualSpacing/>
              <w:rPr>
                <w:rFonts w:ascii="Times New Roman" w:hAnsi="Times New Roman" w:cs="Times New Roman"/>
                <w:b/>
                <w:sz w:val="28"/>
                <w:szCs w:val="28"/>
              </w:rPr>
            </w:pPr>
          </w:p>
        </w:tc>
        <w:tc>
          <w:tcPr>
            <w:tcW w:w="850"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c>
          <w:tcPr>
            <w:tcW w:w="4570" w:type="dxa"/>
          </w:tcPr>
          <w:p w:rsidR="004961DE" w:rsidRPr="003F2E99" w:rsidRDefault="004961DE"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Я и моя будущая семья</w:t>
            </w:r>
          </w:p>
        </w:tc>
        <w:tc>
          <w:tcPr>
            <w:tcW w:w="992" w:type="dxa"/>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4961DE" w:rsidRPr="003F2E99" w:rsidRDefault="004961DE"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5.</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 xml:space="preserve">Культура поведения  </w:t>
            </w: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6ч</w:t>
            </w: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Умение приглашать гостей. Гости в доме</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правилах поведения в зрелищных и культурно-просветительных учреждениях.</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Объясняют правила поведения и меры предосторожности при посещении массовых мероприятий.</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В вашем доме поселились гости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Вы собираетесь в гости.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Искусство делать подарки.  </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Цветы в подарок</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Культура поведения</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6.</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Жилище</w:t>
            </w: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10ч</w:t>
            </w: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Уборка квартиры.</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гигиенических требованиях к жилому помещению и меры по их обеспечению.</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основные правила организации рабочего места школьника.</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последовательность проведения сухой и влажной уборки.</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Объясняют санитарно-гигиенические требования и правила техники безопасности при работе с пылесосом.</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вид ухода за полом в зависимости от покрытия.</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Различают комнатные растения.</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Рассказывают о назначении комнатных растений, правилах ухода и допустимое количество в квартире</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Практическая работа «Уход за полом»</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Практическая работа «Уход за мебелью»</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Санитарная обработка квартиры в случае необходимости.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Практикум «Подготовка квартиры к зиме»</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Практическая работа «Чистка и мытье оконных стекол и зеркал»</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Уборка квартиры с использованием пылесоса</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p w:rsidR="00153269" w:rsidRPr="003F2E99" w:rsidRDefault="00153269" w:rsidP="00827156">
            <w:pPr>
              <w:contextualSpacing/>
              <w:rPr>
                <w:rFonts w:ascii="Times New Roman" w:hAnsi="Times New Roman" w:cs="Times New Roman"/>
                <w:sz w:val="28"/>
                <w:szCs w:val="28"/>
              </w:rPr>
            </w:pPr>
          </w:p>
          <w:p w:rsidR="00153269" w:rsidRPr="003F2E99" w:rsidRDefault="00153269" w:rsidP="00827156">
            <w:pPr>
              <w:contextualSpacing/>
              <w:jc w:val="center"/>
              <w:rPr>
                <w:rFonts w:ascii="Times New Roman" w:hAnsi="Times New Roman" w:cs="Times New Roman"/>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О технике безопасности и мерах </w:t>
            </w:r>
            <w:r w:rsidRPr="003F2E99">
              <w:rPr>
                <w:rFonts w:ascii="Times New Roman" w:eastAsia="Times New Roman" w:hAnsi="Times New Roman" w:cs="Times New Roman"/>
                <w:color w:val="111115"/>
                <w:sz w:val="28"/>
                <w:szCs w:val="28"/>
                <w:bdr w:val="none" w:sz="0" w:space="0" w:color="auto" w:frame="1"/>
              </w:rPr>
              <w:lastRenderedPageBreak/>
              <w:t>предосторожности при уборке квартиры</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lastRenderedPageBreak/>
              <w:t>1</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Правила заготовки топлива и топки печей</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Жилище</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7.</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 xml:space="preserve">Транспорт </w:t>
            </w: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6ч</w:t>
            </w: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Междугородный железнодорожный транспорт</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основные транспортные средства.</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наиболее рациональные маршруты при передвижении по городу.</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Рассказывают о порядке приобретения билетов.</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Железнодорожный вокзал</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Приобретение билетов. Виды вагонов. Камеры хранения</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Сюжетно-ролевая игра «Покупка ж/</w:t>
            </w:r>
            <w:proofErr w:type="spellStart"/>
            <w:r w:rsidRPr="003F2E99">
              <w:rPr>
                <w:rFonts w:ascii="Times New Roman" w:eastAsia="Times New Roman" w:hAnsi="Times New Roman" w:cs="Times New Roman"/>
                <w:color w:val="111115"/>
                <w:sz w:val="28"/>
                <w:szCs w:val="28"/>
                <w:bdr w:val="none" w:sz="0" w:space="0" w:color="auto" w:frame="1"/>
              </w:rPr>
              <w:t>д</w:t>
            </w:r>
            <w:proofErr w:type="spellEnd"/>
            <w:r w:rsidRPr="003F2E99">
              <w:rPr>
                <w:rFonts w:ascii="Times New Roman" w:eastAsia="Times New Roman" w:hAnsi="Times New Roman" w:cs="Times New Roman"/>
                <w:color w:val="111115"/>
                <w:sz w:val="28"/>
                <w:szCs w:val="28"/>
                <w:bdr w:val="none" w:sz="0" w:space="0" w:color="auto" w:frame="1"/>
              </w:rPr>
              <w:t xml:space="preserve"> билетов»</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Железнодорожный вокзал. Приобретение билетов. Виды вагонов. Камеры хранения</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Транспорт</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8.</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 xml:space="preserve">Торговля </w:t>
            </w: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4ч</w:t>
            </w: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Универмаги и супермаркеты</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Характеризуют основные виды продовольственных магазинов, их отделы.</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Различают виды и стоимость различных товаров.</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Объясняют порядок приобретения товаров.</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Распродажа товаров по сниженным ценам. Магазины «</w:t>
            </w:r>
            <w:proofErr w:type="spellStart"/>
            <w:r w:rsidRPr="003F2E99">
              <w:rPr>
                <w:rFonts w:ascii="Times New Roman" w:eastAsia="Times New Roman" w:hAnsi="Times New Roman" w:cs="Times New Roman"/>
                <w:color w:val="111115"/>
                <w:sz w:val="28"/>
                <w:szCs w:val="28"/>
                <w:bdr w:val="none" w:sz="0" w:space="0" w:color="auto" w:frame="1"/>
              </w:rPr>
              <w:t>Second</w:t>
            </w:r>
            <w:proofErr w:type="spellEnd"/>
            <w:r w:rsidRPr="003F2E99">
              <w:rPr>
                <w:rFonts w:ascii="Times New Roman" w:eastAsia="Times New Roman" w:hAnsi="Times New Roman" w:cs="Times New Roman"/>
                <w:color w:val="111115"/>
                <w:sz w:val="28"/>
                <w:szCs w:val="28"/>
                <w:bdr w:val="none" w:sz="0" w:space="0" w:color="auto" w:frame="1"/>
              </w:rPr>
              <w:t xml:space="preserve"> </w:t>
            </w:r>
            <w:proofErr w:type="spellStart"/>
            <w:r w:rsidRPr="003F2E99">
              <w:rPr>
                <w:rFonts w:ascii="Times New Roman" w:eastAsia="Times New Roman" w:hAnsi="Times New Roman" w:cs="Times New Roman"/>
                <w:color w:val="111115"/>
                <w:sz w:val="28"/>
                <w:szCs w:val="28"/>
                <w:bdr w:val="none" w:sz="0" w:space="0" w:color="auto" w:frame="1"/>
              </w:rPr>
              <w:t>hand</w:t>
            </w:r>
            <w:proofErr w:type="spellEnd"/>
            <w:r w:rsidRPr="003F2E99">
              <w:rPr>
                <w:rFonts w:ascii="Times New Roman" w:eastAsia="Times New Roman" w:hAnsi="Times New Roman" w:cs="Times New Roman"/>
                <w:color w:val="111115"/>
                <w:sz w:val="28"/>
                <w:szCs w:val="28"/>
                <w:bdr w:val="none" w:sz="0" w:space="0" w:color="auto" w:frame="1"/>
              </w:rPr>
              <w:t>»</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Сюжетно-ролевая игра «В магазине»</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Торговля</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9.</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Style w:val="a4"/>
                <w:b/>
                <w:sz w:val="28"/>
                <w:szCs w:val="28"/>
              </w:rPr>
              <w:t xml:space="preserve">Средства связи  </w:t>
            </w:r>
          </w:p>
        </w:tc>
        <w:tc>
          <w:tcPr>
            <w:tcW w:w="850" w:type="dxa"/>
          </w:tcPr>
          <w:p w:rsidR="00153269"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3</w:t>
            </w:r>
            <w:r w:rsidR="00153269" w:rsidRPr="003F2E99">
              <w:rPr>
                <w:rFonts w:ascii="Times New Roman" w:eastAsia="Times New Roman" w:hAnsi="Times New Roman" w:cs="Times New Roman"/>
                <w:b/>
                <w:sz w:val="28"/>
                <w:szCs w:val="28"/>
                <w:lang w:eastAsia="ar-SA"/>
              </w:rPr>
              <w:t>ч</w:t>
            </w: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Почта. Посылки и бандероли.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основные средства связи.</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Различают виды почтовых отправлений.</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 xml:space="preserve">Рассказывают о порядке отправки писем, посылок, бандеролей, денежных </w:t>
            </w:r>
            <w:r w:rsidRPr="003F2E99">
              <w:rPr>
                <w:rFonts w:ascii="Times New Roman" w:hAnsi="Times New Roman" w:cs="Times New Roman"/>
                <w:sz w:val="28"/>
                <w:szCs w:val="28"/>
              </w:rPr>
              <w:lastRenderedPageBreak/>
              <w:t>переводов, телеграмм.</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Сюжетно-ролевая игра «Отправка бандероли»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Экскурсия на почту</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lastRenderedPageBreak/>
              <w:t>10.</w:t>
            </w:r>
          </w:p>
        </w:tc>
        <w:tc>
          <w:tcPr>
            <w:tcW w:w="2377" w:type="dxa"/>
          </w:tcPr>
          <w:p w:rsidR="00153269" w:rsidRPr="003F2E99" w:rsidRDefault="00153269" w:rsidP="00827156">
            <w:pPr>
              <w:suppressAutoHyphens/>
              <w:contextualSpacing/>
              <w:rPr>
                <w:rFonts w:ascii="Times New Roman" w:hAnsi="Times New Roman" w:cs="Times New Roman"/>
                <w:b/>
                <w:sz w:val="28"/>
                <w:szCs w:val="28"/>
              </w:rPr>
            </w:pPr>
            <w:r w:rsidRPr="003F2E99">
              <w:rPr>
                <w:rStyle w:val="a4"/>
                <w:b/>
                <w:sz w:val="28"/>
                <w:szCs w:val="28"/>
              </w:rPr>
              <w:t>Медицинская помощь</w:t>
            </w: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5ч</w:t>
            </w:r>
          </w:p>
        </w:tc>
        <w:tc>
          <w:tcPr>
            <w:tcW w:w="4570" w:type="dxa"/>
          </w:tcPr>
          <w:p w:rsidR="00153269" w:rsidRPr="003F2E99" w:rsidRDefault="00153269" w:rsidP="006864FD">
            <w:pPr>
              <w:spacing w:line="360" w:lineRule="atLeast"/>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Первая помощь при порезах,  ссадинах, ушибах. Практическая работа «Наложение повязок»</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Определяют назначение поликлиник, аптек, больниц.</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Рассказывают о порядке записи к врачу, приобретения лекарств, вызов "скорой помощи", о порядке вызова врачей-специалистов.</w:t>
            </w:r>
          </w:p>
          <w:p w:rsidR="00153269" w:rsidRPr="003F2E99" w:rsidRDefault="00153269" w:rsidP="00827156">
            <w:pPr>
              <w:contextualSpacing/>
              <w:rPr>
                <w:rFonts w:ascii="Times New Roman" w:hAnsi="Times New Roman" w:cs="Times New Roman"/>
                <w:sz w:val="28"/>
                <w:szCs w:val="28"/>
              </w:rPr>
            </w:pPr>
            <w:r w:rsidRPr="003F2E99">
              <w:rPr>
                <w:rFonts w:ascii="Times New Roman" w:hAnsi="Times New Roman" w:cs="Times New Roman"/>
                <w:sz w:val="28"/>
                <w:szCs w:val="28"/>
              </w:rPr>
              <w:t>Различают функции основных врачей-специалистов.</w:t>
            </w:r>
          </w:p>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Отличают медицинское обслуживание на дому от амбулаторного приема и амбулаторного лечения от стационарного.</w:t>
            </w: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Первая помощь при вывихах и переломах костей</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Доврачебная помощь при ранениях</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Как измерить температуру тела.</w:t>
            </w:r>
          </w:p>
          <w:p w:rsidR="00153269" w:rsidRPr="003F2E99" w:rsidRDefault="00153269"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Практическая работа «Измерение  температуры тела»</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153269" w:rsidRPr="003F2E99" w:rsidTr="006864FD">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tcPr>
          <w:p w:rsidR="00153269" w:rsidRPr="003F2E99" w:rsidRDefault="00153269" w:rsidP="006864FD">
            <w:pPr>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Лекарственные растения</w:t>
            </w:r>
          </w:p>
          <w:p w:rsidR="00153269" w:rsidRPr="003F2E99" w:rsidRDefault="00153269" w:rsidP="006864FD">
            <w:pPr>
              <w:spacing w:line="360" w:lineRule="atLeast"/>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Отвары, настои, настойки, чаи.</w:t>
            </w:r>
          </w:p>
        </w:tc>
        <w:tc>
          <w:tcPr>
            <w:tcW w:w="992"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r>
      <w:tr w:rsidR="00924373" w:rsidRPr="003F2E99" w:rsidTr="00827156">
        <w:tc>
          <w:tcPr>
            <w:tcW w:w="675" w:type="dxa"/>
          </w:tcPr>
          <w:p w:rsidR="00924373" w:rsidRPr="003F2E99" w:rsidRDefault="00924373"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11.</w:t>
            </w:r>
          </w:p>
        </w:tc>
        <w:tc>
          <w:tcPr>
            <w:tcW w:w="2377" w:type="dxa"/>
          </w:tcPr>
          <w:p w:rsidR="00924373" w:rsidRPr="003F2E99" w:rsidRDefault="00924373" w:rsidP="00827156">
            <w:pPr>
              <w:suppressAutoHyphens/>
              <w:contextualSpacing/>
              <w:rPr>
                <w:rFonts w:ascii="Times New Roman" w:hAnsi="Times New Roman" w:cs="Times New Roman"/>
                <w:b/>
                <w:sz w:val="28"/>
                <w:szCs w:val="28"/>
              </w:rPr>
            </w:pPr>
            <w:r w:rsidRPr="003F2E99">
              <w:rPr>
                <w:rFonts w:ascii="Times New Roman" w:hAnsi="Times New Roman" w:cs="Times New Roman"/>
                <w:b/>
                <w:bCs/>
                <w:iCs/>
                <w:sz w:val="28"/>
                <w:szCs w:val="28"/>
              </w:rPr>
              <w:t>Учреждения, организации и предприятия</w:t>
            </w:r>
          </w:p>
        </w:tc>
        <w:tc>
          <w:tcPr>
            <w:tcW w:w="850" w:type="dxa"/>
          </w:tcPr>
          <w:p w:rsidR="00924373" w:rsidRPr="003F2E99" w:rsidRDefault="003F2E99"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3</w:t>
            </w:r>
            <w:r w:rsidR="00924373" w:rsidRPr="003F2E99">
              <w:rPr>
                <w:rFonts w:ascii="Times New Roman" w:eastAsia="Times New Roman" w:hAnsi="Times New Roman" w:cs="Times New Roman"/>
                <w:b/>
                <w:sz w:val="28"/>
                <w:szCs w:val="28"/>
                <w:lang w:eastAsia="ar-SA"/>
              </w:rPr>
              <w:t>ч</w:t>
            </w:r>
          </w:p>
        </w:tc>
        <w:tc>
          <w:tcPr>
            <w:tcW w:w="4570" w:type="dxa"/>
            <w:vAlign w:val="center"/>
          </w:tcPr>
          <w:p w:rsidR="00924373" w:rsidRPr="006864FD" w:rsidRDefault="00153269" w:rsidP="006864FD">
            <w:pPr>
              <w:shd w:val="clear" w:color="auto" w:fill="FFFFFF"/>
              <w:rPr>
                <w:rFonts w:ascii="Times New Roman" w:hAnsi="Times New Roman" w:cs="Times New Roman"/>
                <w:sz w:val="28"/>
                <w:szCs w:val="28"/>
              </w:rPr>
            </w:pPr>
            <w:r w:rsidRPr="006864FD">
              <w:rPr>
                <w:rFonts w:ascii="Times New Roman" w:eastAsia="Times New Roman" w:hAnsi="Times New Roman" w:cs="Times New Roman"/>
                <w:iCs/>
                <w:color w:val="111115"/>
                <w:sz w:val="28"/>
                <w:szCs w:val="28"/>
                <w:bdr w:val="none" w:sz="0" w:space="0" w:color="auto" w:frame="1"/>
              </w:rPr>
              <w:t>Образовательные учреждения. </w:t>
            </w:r>
            <w:r w:rsidRPr="006864FD">
              <w:rPr>
                <w:rFonts w:ascii="Times New Roman" w:hAnsi="Times New Roman" w:cs="Times New Roman"/>
                <w:sz w:val="28"/>
                <w:szCs w:val="28"/>
              </w:rPr>
              <w:t xml:space="preserve"> </w:t>
            </w:r>
          </w:p>
        </w:tc>
        <w:tc>
          <w:tcPr>
            <w:tcW w:w="992" w:type="dxa"/>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val="restart"/>
          </w:tcPr>
          <w:p w:rsidR="00924373" w:rsidRPr="003F2E99" w:rsidRDefault="00924373" w:rsidP="00827156">
            <w:pPr>
              <w:contextualSpacing/>
              <w:rPr>
                <w:rFonts w:ascii="Times New Roman" w:hAnsi="Times New Roman" w:cs="Times New Roman"/>
                <w:sz w:val="28"/>
                <w:szCs w:val="28"/>
              </w:rPr>
            </w:pPr>
            <w:r w:rsidRPr="003F2E99">
              <w:rPr>
                <w:rFonts w:ascii="Times New Roman" w:hAnsi="Times New Roman" w:cs="Times New Roman"/>
                <w:sz w:val="28"/>
                <w:szCs w:val="28"/>
              </w:rPr>
              <w:t>Называют виды детских учреждений и их назначение.</w:t>
            </w:r>
          </w:p>
          <w:p w:rsidR="00924373" w:rsidRPr="003F2E99" w:rsidRDefault="00924373" w:rsidP="00827156">
            <w:pPr>
              <w:suppressAutoHyphens/>
              <w:contextualSpacing/>
              <w:rPr>
                <w:rFonts w:ascii="Times New Roman" w:eastAsia="Times New Roman" w:hAnsi="Times New Roman" w:cs="Times New Roman"/>
                <w:b/>
                <w:sz w:val="28"/>
                <w:szCs w:val="28"/>
                <w:lang w:eastAsia="ar-SA"/>
              </w:rPr>
            </w:pPr>
            <w:r w:rsidRPr="003F2E99">
              <w:rPr>
                <w:rFonts w:ascii="Times New Roman" w:hAnsi="Times New Roman" w:cs="Times New Roman"/>
                <w:sz w:val="28"/>
                <w:szCs w:val="28"/>
              </w:rPr>
              <w:t>Рассказывают о правилах поведения в детских учреждениях.</w:t>
            </w:r>
          </w:p>
        </w:tc>
      </w:tr>
      <w:tr w:rsidR="00153269" w:rsidRPr="003F2E99" w:rsidTr="00827156">
        <w:tc>
          <w:tcPr>
            <w:tcW w:w="675" w:type="dxa"/>
          </w:tcPr>
          <w:p w:rsidR="00153269" w:rsidRPr="003F2E99" w:rsidRDefault="00153269" w:rsidP="00827156">
            <w:pPr>
              <w:suppressAutoHyphens/>
              <w:contextualSpacing/>
              <w:rPr>
                <w:rFonts w:ascii="Times New Roman" w:hAnsi="Times New Roman" w:cs="Times New Roman"/>
                <w:b/>
                <w:sz w:val="28"/>
                <w:szCs w:val="28"/>
              </w:rPr>
            </w:pPr>
          </w:p>
        </w:tc>
        <w:tc>
          <w:tcPr>
            <w:tcW w:w="2377" w:type="dxa"/>
          </w:tcPr>
          <w:p w:rsidR="00153269" w:rsidRPr="003F2E99" w:rsidRDefault="00153269" w:rsidP="00827156">
            <w:pPr>
              <w:suppressAutoHyphens/>
              <w:contextualSpacing/>
              <w:rPr>
                <w:rFonts w:ascii="Times New Roman" w:hAnsi="Times New Roman" w:cs="Times New Roman"/>
                <w:b/>
                <w:bCs/>
                <w:iCs/>
                <w:sz w:val="28"/>
                <w:szCs w:val="28"/>
              </w:rPr>
            </w:pPr>
          </w:p>
        </w:tc>
        <w:tc>
          <w:tcPr>
            <w:tcW w:w="850" w:type="dxa"/>
          </w:tcPr>
          <w:p w:rsidR="00153269" w:rsidRPr="003F2E99" w:rsidRDefault="00153269" w:rsidP="00827156">
            <w:pPr>
              <w:suppressAutoHyphens/>
              <w:contextualSpacing/>
              <w:rPr>
                <w:rFonts w:ascii="Times New Roman" w:eastAsia="Times New Roman" w:hAnsi="Times New Roman" w:cs="Times New Roman"/>
                <w:b/>
                <w:sz w:val="28"/>
                <w:szCs w:val="28"/>
                <w:lang w:eastAsia="ar-SA"/>
              </w:rPr>
            </w:pPr>
          </w:p>
        </w:tc>
        <w:tc>
          <w:tcPr>
            <w:tcW w:w="4570" w:type="dxa"/>
            <w:vAlign w:val="center"/>
          </w:tcPr>
          <w:p w:rsidR="00153269" w:rsidRPr="006864FD" w:rsidRDefault="00153269" w:rsidP="006864FD">
            <w:pPr>
              <w:shd w:val="clear" w:color="auto" w:fill="FFFFFF"/>
              <w:rPr>
                <w:rFonts w:ascii="Times New Roman" w:eastAsia="Times New Roman" w:hAnsi="Times New Roman" w:cs="Times New Roman"/>
                <w:color w:val="111115"/>
                <w:sz w:val="28"/>
                <w:szCs w:val="28"/>
              </w:rPr>
            </w:pPr>
            <w:r w:rsidRPr="006864FD">
              <w:rPr>
                <w:rFonts w:ascii="Times New Roman" w:eastAsia="Times New Roman" w:hAnsi="Times New Roman" w:cs="Times New Roman"/>
                <w:color w:val="111115"/>
                <w:sz w:val="28"/>
                <w:szCs w:val="28"/>
                <w:bdr w:val="none" w:sz="0" w:space="0" w:color="auto" w:frame="1"/>
              </w:rPr>
              <w:t xml:space="preserve">Дошкольные образовательные учреждения. </w:t>
            </w:r>
          </w:p>
          <w:p w:rsidR="00153269" w:rsidRPr="006864FD" w:rsidRDefault="00153269" w:rsidP="006864FD">
            <w:pPr>
              <w:shd w:val="clear" w:color="auto" w:fill="FFFFFF"/>
              <w:ind w:firstLine="710"/>
              <w:rPr>
                <w:rFonts w:ascii="Times New Roman" w:eastAsia="Times New Roman" w:hAnsi="Times New Roman" w:cs="Times New Roman"/>
                <w:iCs/>
                <w:color w:val="111115"/>
                <w:sz w:val="28"/>
                <w:szCs w:val="28"/>
                <w:bdr w:val="none" w:sz="0" w:space="0" w:color="auto" w:frame="1"/>
              </w:rPr>
            </w:pPr>
          </w:p>
        </w:tc>
        <w:tc>
          <w:tcPr>
            <w:tcW w:w="992" w:type="dxa"/>
          </w:tcPr>
          <w:p w:rsidR="00153269"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153269" w:rsidRPr="003F2E99" w:rsidRDefault="00153269" w:rsidP="00827156">
            <w:pPr>
              <w:contextualSpacing/>
              <w:rPr>
                <w:rFonts w:ascii="Times New Roman" w:hAnsi="Times New Roman" w:cs="Times New Roman"/>
                <w:sz w:val="28"/>
                <w:szCs w:val="28"/>
              </w:rPr>
            </w:pPr>
          </w:p>
        </w:tc>
      </w:tr>
      <w:tr w:rsidR="00924373" w:rsidRPr="003F2E99" w:rsidTr="00827156">
        <w:tc>
          <w:tcPr>
            <w:tcW w:w="675" w:type="dxa"/>
          </w:tcPr>
          <w:p w:rsidR="00924373" w:rsidRPr="003F2E99" w:rsidRDefault="00924373" w:rsidP="00827156">
            <w:pPr>
              <w:suppressAutoHyphens/>
              <w:contextualSpacing/>
              <w:rPr>
                <w:rFonts w:ascii="Times New Roman" w:hAnsi="Times New Roman" w:cs="Times New Roman"/>
                <w:b/>
                <w:sz w:val="28"/>
                <w:szCs w:val="28"/>
              </w:rPr>
            </w:pPr>
          </w:p>
        </w:tc>
        <w:tc>
          <w:tcPr>
            <w:tcW w:w="2377" w:type="dxa"/>
          </w:tcPr>
          <w:p w:rsidR="00924373" w:rsidRPr="003F2E99" w:rsidRDefault="00924373" w:rsidP="00827156">
            <w:pPr>
              <w:suppressAutoHyphens/>
              <w:contextualSpacing/>
              <w:rPr>
                <w:rFonts w:ascii="Times New Roman" w:hAnsi="Times New Roman" w:cs="Times New Roman"/>
                <w:b/>
                <w:sz w:val="28"/>
                <w:szCs w:val="28"/>
              </w:rPr>
            </w:pPr>
          </w:p>
        </w:tc>
        <w:tc>
          <w:tcPr>
            <w:tcW w:w="850" w:type="dxa"/>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p>
        </w:tc>
        <w:tc>
          <w:tcPr>
            <w:tcW w:w="4570" w:type="dxa"/>
            <w:vAlign w:val="center"/>
          </w:tcPr>
          <w:p w:rsidR="00924373" w:rsidRPr="006864FD" w:rsidRDefault="00153269" w:rsidP="006864FD">
            <w:pPr>
              <w:shd w:val="clear" w:color="auto" w:fill="FFFFFF"/>
              <w:rPr>
                <w:rFonts w:ascii="Times New Roman" w:hAnsi="Times New Roman" w:cs="Times New Roman"/>
                <w:sz w:val="28"/>
                <w:szCs w:val="28"/>
              </w:rPr>
            </w:pPr>
            <w:r w:rsidRPr="006864FD">
              <w:rPr>
                <w:rFonts w:ascii="Times New Roman" w:eastAsia="Times New Roman" w:hAnsi="Times New Roman" w:cs="Times New Roman"/>
                <w:iCs/>
                <w:color w:val="111115"/>
                <w:sz w:val="28"/>
                <w:szCs w:val="28"/>
                <w:bdr w:val="none" w:sz="0" w:space="0" w:color="auto" w:frame="1"/>
              </w:rPr>
              <w:t>Местные и промышленные и сельскохозяйственные предприятия</w:t>
            </w:r>
            <w:r w:rsidRPr="006864FD">
              <w:rPr>
                <w:rFonts w:ascii="Times New Roman" w:eastAsia="Times New Roman" w:hAnsi="Times New Roman" w:cs="Times New Roman"/>
                <w:color w:val="111115"/>
                <w:sz w:val="28"/>
                <w:szCs w:val="28"/>
                <w:bdr w:val="none" w:sz="0" w:space="0" w:color="auto" w:frame="1"/>
              </w:rPr>
              <w:t xml:space="preserve">. </w:t>
            </w:r>
          </w:p>
        </w:tc>
        <w:tc>
          <w:tcPr>
            <w:tcW w:w="992" w:type="dxa"/>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vMerge/>
          </w:tcPr>
          <w:p w:rsidR="00924373" w:rsidRPr="003F2E99" w:rsidRDefault="00924373" w:rsidP="00827156">
            <w:pPr>
              <w:suppressAutoHyphens/>
              <w:contextualSpacing/>
              <w:rPr>
                <w:rFonts w:ascii="Times New Roman" w:eastAsia="Times New Roman" w:hAnsi="Times New Roman" w:cs="Times New Roman"/>
                <w:b/>
                <w:sz w:val="28"/>
                <w:szCs w:val="28"/>
                <w:lang w:eastAsia="ar-SA"/>
              </w:rPr>
            </w:pPr>
          </w:p>
        </w:tc>
      </w:tr>
      <w:tr w:rsidR="008D4214" w:rsidRPr="003F2E99" w:rsidTr="006864FD">
        <w:tc>
          <w:tcPr>
            <w:tcW w:w="675" w:type="dxa"/>
          </w:tcPr>
          <w:p w:rsidR="008D4214" w:rsidRPr="003F2E99" w:rsidRDefault="008D4214" w:rsidP="00827156">
            <w:pPr>
              <w:suppressAutoHyphens/>
              <w:contextualSpacing/>
              <w:rPr>
                <w:rFonts w:ascii="Times New Roman" w:hAnsi="Times New Roman" w:cs="Times New Roman"/>
                <w:b/>
                <w:sz w:val="28"/>
                <w:szCs w:val="28"/>
              </w:rPr>
            </w:pPr>
            <w:r w:rsidRPr="003F2E99">
              <w:rPr>
                <w:rFonts w:ascii="Times New Roman" w:hAnsi="Times New Roman" w:cs="Times New Roman"/>
                <w:b/>
                <w:sz w:val="28"/>
                <w:szCs w:val="28"/>
              </w:rPr>
              <w:t>12.</w:t>
            </w:r>
          </w:p>
        </w:tc>
        <w:tc>
          <w:tcPr>
            <w:tcW w:w="2377" w:type="dxa"/>
          </w:tcPr>
          <w:p w:rsidR="008D4214" w:rsidRPr="003F2E99" w:rsidRDefault="008D4214" w:rsidP="00827156">
            <w:pPr>
              <w:suppressAutoHyphens/>
              <w:contextualSpacing/>
              <w:rPr>
                <w:rFonts w:ascii="Times New Roman" w:hAnsi="Times New Roman" w:cs="Times New Roman"/>
                <w:b/>
                <w:sz w:val="28"/>
                <w:szCs w:val="28"/>
              </w:rPr>
            </w:pPr>
            <w:r w:rsidRPr="003F2E99">
              <w:rPr>
                <w:rFonts w:ascii="Times New Roman" w:eastAsia="Times New Roman" w:hAnsi="Times New Roman" w:cs="Times New Roman"/>
                <w:b/>
                <w:iCs/>
                <w:color w:val="111115"/>
                <w:sz w:val="28"/>
                <w:szCs w:val="28"/>
                <w:bdr w:val="none" w:sz="0" w:space="0" w:color="auto" w:frame="1"/>
              </w:rPr>
              <w:t>Экономика домашнего хозяйства</w:t>
            </w:r>
          </w:p>
        </w:tc>
        <w:tc>
          <w:tcPr>
            <w:tcW w:w="850"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4ч</w:t>
            </w:r>
          </w:p>
        </w:tc>
        <w:tc>
          <w:tcPr>
            <w:tcW w:w="4570" w:type="dxa"/>
          </w:tcPr>
          <w:p w:rsidR="008D4214" w:rsidRPr="003F2E99" w:rsidRDefault="008D4214"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Назначение и значение денег в нашей жизни.</w:t>
            </w:r>
          </w:p>
        </w:tc>
        <w:tc>
          <w:tcPr>
            <w:tcW w:w="992"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8D4214" w:rsidRPr="009502FD" w:rsidRDefault="006864FD" w:rsidP="009502FD">
            <w:pPr>
              <w:shd w:val="clear" w:color="auto" w:fill="FFFFFF"/>
              <w:ind w:firstLine="710"/>
              <w:contextualSpacing/>
              <w:jc w:val="both"/>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r w:rsidRPr="003F2E99">
              <w:rPr>
                <w:rFonts w:ascii="Times New Roman" w:eastAsia="Times New Roman" w:hAnsi="Times New Roman" w:cs="Times New Roman"/>
                <w:color w:val="111115"/>
                <w:sz w:val="28"/>
                <w:szCs w:val="28"/>
                <w:bdr w:val="none" w:sz="0" w:space="0" w:color="auto" w:frame="1"/>
              </w:rPr>
              <w:lastRenderedPageBreak/>
              <w:t>Значение и способы экономии расходов. Назначение сбережений. Виды вкладов в банки.</w:t>
            </w:r>
          </w:p>
        </w:tc>
      </w:tr>
      <w:tr w:rsidR="008D4214" w:rsidRPr="003F2E99" w:rsidTr="006864FD">
        <w:tc>
          <w:tcPr>
            <w:tcW w:w="675" w:type="dxa"/>
          </w:tcPr>
          <w:p w:rsidR="008D4214" w:rsidRPr="003F2E99" w:rsidRDefault="008D4214" w:rsidP="00827156">
            <w:pPr>
              <w:suppressAutoHyphens/>
              <w:contextualSpacing/>
              <w:rPr>
                <w:rFonts w:ascii="Times New Roman" w:hAnsi="Times New Roman" w:cs="Times New Roman"/>
                <w:b/>
                <w:sz w:val="28"/>
                <w:szCs w:val="28"/>
              </w:rPr>
            </w:pPr>
          </w:p>
        </w:tc>
        <w:tc>
          <w:tcPr>
            <w:tcW w:w="2377" w:type="dxa"/>
          </w:tcPr>
          <w:p w:rsidR="008D4214" w:rsidRPr="003F2E99" w:rsidRDefault="008D4214" w:rsidP="00827156">
            <w:pPr>
              <w:suppressAutoHyphens/>
              <w:contextualSpacing/>
              <w:rPr>
                <w:rFonts w:ascii="Times New Roman" w:eastAsia="Times New Roman" w:hAnsi="Times New Roman" w:cs="Times New Roman"/>
                <w:b/>
                <w:iCs/>
                <w:color w:val="111115"/>
                <w:sz w:val="28"/>
                <w:szCs w:val="28"/>
                <w:bdr w:val="none" w:sz="0" w:space="0" w:color="auto" w:frame="1"/>
              </w:rPr>
            </w:pPr>
          </w:p>
        </w:tc>
        <w:tc>
          <w:tcPr>
            <w:tcW w:w="850"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c>
          <w:tcPr>
            <w:tcW w:w="4570" w:type="dxa"/>
          </w:tcPr>
          <w:p w:rsidR="008D4214" w:rsidRPr="003F2E99" w:rsidRDefault="008D4214"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Бюджет семьи. Источники дохода семьи: заработная плата её членов, пенсия.</w:t>
            </w:r>
          </w:p>
        </w:tc>
        <w:tc>
          <w:tcPr>
            <w:tcW w:w="992"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r>
      <w:tr w:rsidR="008D4214" w:rsidRPr="003F2E99" w:rsidTr="006864FD">
        <w:tc>
          <w:tcPr>
            <w:tcW w:w="675" w:type="dxa"/>
          </w:tcPr>
          <w:p w:rsidR="008D4214" w:rsidRPr="003F2E99" w:rsidRDefault="008D4214" w:rsidP="00827156">
            <w:pPr>
              <w:suppressAutoHyphens/>
              <w:contextualSpacing/>
              <w:rPr>
                <w:rFonts w:ascii="Times New Roman" w:hAnsi="Times New Roman" w:cs="Times New Roman"/>
                <w:b/>
                <w:sz w:val="28"/>
                <w:szCs w:val="28"/>
              </w:rPr>
            </w:pPr>
          </w:p>
        </w:tc>
        <w:tc>
          <w:tcPr>
            <w:tcW w:w="2377" w:type="dxa"/>
          </w:tcPr>
          <w:p w:rsidR="008D4214" w:rsidRPr="003F2E99" w:rsidRDefault="008D4214" w:rsidP="00827156">
            <w:pPr>
              <w:suppressAutoHyphens/>
              <w:contextualSpacing/>
              <w:rPr>
                <w:rFonts w:ascii="Times New Roman" w:eastAsia="Times New Roman" w:hAnsi="Times New Roman" w:cs="Times New Roman"/>
                <w:b/>
                <w:iCs/>
                <w:color w:val="111115"/>
                <w:sz w:val="28"/>
                <w:szCs w:val="28"/>
                <w:bdr w:val="none" w:sz="0" w:space="0" w:color="auto" w:frame="1"/>
              </w:rPr>
            </w:pPr>
          </w:p>
        </w:tc>
        <w:tc>
          <w:tcPr>
            <w:tcW w:w="850"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c>
          <w:tcPr>
            <w:tcW w:w="4570" w:type="dxa"/>
          </w:tcPr>
          <w:p w:rsidR="008D4214" w:rsidRPr="003F2E99" w:rsidRDefault="008D4214"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Мелкие расходы.</w:t>
            </w:r>
          </w:p>
        </w:tc>
        <w:tc>
          <w:tcPr>
            <w:tcW w:w="992"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r>
      <w:tr w:rsidR="008D4214" w:rsidRPr="003F2E99" w:rsidTr="006864FD">
        <w:tc>
          <w:tcPr>
            <w:tcW w:w="675" w:type="dxa"/>
          </w:tcPr>
          <w:p w:rsidR="008D4214" w:rsidRPr="003F2E99" w:rsidRDefault="008D4214" w:rsidP="00827156">
            <w:pPr>
              <w:suppressAutoHyphens/>
              <w:contextualSpacing/>
              <w:rPr>
                <w:rFonts w:ascii="Times New Roman" w:hAnsi="Times New Roman" w:cs="Times New Roman"/>
                <w:b/>
                <w:sz w:val="28"/>
                <w:szCs w:val="28"/>
              </w:rPr>
            </w:pPr>
          </w:p>
        </w:tc>
        <w:tc>
          <w:tcPr>
            <w:tcW w:w="2377" w:type="dxa"/>
          </w:tcPr>
          <w:p w:rsidR="008D4214" w:rsidRPr="003F2E99" w:rsidRDefault="008D4214" w:rsidP="00827156">
            <w:pPr>
              <w:suppressAutoHyphens/>
              <w:contextualSpacing/>
              <w:rPr>
                <w:rFonts w:ascii="Times New Roman" w:eastAsia="Times New Roman" w:hAnsi="Times New Roman" w:cs="Times New Roman"/>
                <w:b/>
                <w:iCs/>
                <w:color w:val="111115"/>
                <w:sz w:val="28"/>
                <w:szCs w:val="28"/>
                <w:bdr w:val="none" w:sz="0" w:space="0" w:color="auto" w:frame="1"/>
              </w:rPr>
            </w:pPr>
          </w:p>
        </w:tc>
        <w:tc>
          <w:tcPr>
            <w:tcW w:w="850"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c>
          <w:tcPr>
            <w:tcW w:w="4570" w:type="dxa"/>
          </w:tcPr>
          <w:p w:rsidR="008D4214" w:rsidRPr="003F2E99" w:rsidRDefault="008D4214" w:rsidP="006864FD">
            <w:pPr>
              <w:spacing w:line="360" w:lineRule="atLeast"/>
              <w:rPr>
                <w:rFonts w:ascii="Times New Roman" w:eastAsia="Times New Roman" w:hAnsi="Times New Roman" w:cs="Times New Roman"/>
                <w:color w:val="111115"/>
                <w:sz w:val="28"/>
                <w:szCs w:val="28"/>
              </w:rPr>
            </w:pPr>
            <w:r w:rsidRPr="003F2E99">
              <w:rPr>
                <w:rFonts w:ascii="Times New Roman" w:eastAsia="Times New Roman" w:hAnsi="Times New Roman" w:cs="Times New Roman"/>
                <w:color w:val="111115"/>
                <w:sz w:val="28"/>
                <w:szCs w:val="28"/>
                <w:bdr w:val="none" w:sz="0" w:space="0" w:color="auto" w:frame="1"/>
              </w:rPr>
              <w:t>Повторение. Экономика домашнего хозяйства</w:t>
            </w:r>
          </w:p>
        </w:tc>
        <w:tc>
          <w:tcPr>
            <w:tcW w:w="992"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r w:rsidRPr="003F2E99">
              <w:rPr>
                <w:rFonts w:ascii="Times New Roman" w:eastAsia="Times New Roman" w:hAnsi="Times New Roman" w:cs="Times New Roman"/>
                <w:b/>
                <w:sz w:val="28"/>
                <w:szCs w:val="28"/>
                <w:lang w:eastAsia="ar-SA"/>
              </w:rPr>
              <w:t>1</w:t>
            </w:r>
          </w:p>
        </w:tc>
        <w:tc>
          <w:tcPr>
            <w:tcW w:w="5245" w:type="dxa"/>
          </w:tcPr>
          <w:p w:rsidR="008D4214" w:rsidRPr="003F2E99" w:rsidRDefault="008D4214" w:rsidP="00827156">
            <w:pPr>
              <w:suppressAutoHyphens/>
              <w:contextualSpacing/>
              <w:rPr>
                <w:rFonts w:ascii="Times New Roman" w:eastAsia="Times New Roman" w:hAnsi="Times New Roman" w:cs="Times New Roman"/>
                <w:b/>
                <w:sz w:val="28"/>
                <w:szCs w:val="28"/>
                <w:lang w:eastAsia="ar-SA"/>
              </w:rPr>
            </w:pPr>
          </w:p>
        </w:tc>
      </w:tr>
      <w:tr w:rsidR="003F2E99" w:rsidRPr="003F2E99" w:rsidTr="006864FD">
        <w:tc>
          <w:tcPr>
            <w:tcW w:w="675" w:type="dxa"/>
          </w:tcPr>
          <w:p w:rsidR="003F2E99" w:rsidRPr="003F2E99" w:rsidRDefault="003F2E99" w:rsidP="00827156">
            <w:pPr>
              <w:suppressAutoHyphens/>
              <w:contextualSpacing/>
              <w:rPr>
                <w:rFonts w:ascii="Times New Roman" w:hAnsi="Times New Roman" w:cs="Times New Roman"/>
                <w:b/>
                <w:sz w:val="28"/>
                <w:szCs w:val="28"/>
              </w:rPr>
            </w:pPr>
          </w:p>
        </w:tc>
        <w:tc>
          <w:tcPr>
            <w:tcW w:w="2377" w:type="dxa"/>
          </w:tcPr>
          <w:p w:rsidR="003F2E99" w:rsidRPr="003F2E99" w:rsidRDefault="003F2E99" w:rsidP="00827156">
            <w:pPr>
              <w:suppressAutoHyphens/>
              <w:contextualSpacing/>
              <w:rPr>
                <w:rFonts w:ascii="Times New Roman" w:eastAsia="Times New Roman" w:hAnsi="Times New Roman" w:cs="Times New Roman"/>
                <w:b/>
                <w:iCs/>
                <w:color w:val="111115"/>
                <w:sz w:val="28"/>
                <w:szCs w:val="28"/>
                <w:bdr w:val="none" w:sz="0" w:space="0" w:color="auto" w:frame="1"/>
              </w:rPr>
            </w:pPr>
            <w:r w:rsidRPr="003F2E99">
              <w:rPr>
                <w:rFonts w:ascii="Times New Roman" w:eastAsia="Times New Roman" w:hAnsi="Times New Roman" w:cs="Times New Roman"/>
                <w:b/>
                <w:iCs/>
                <w:color w:val="111115"/>
                <w:sz w:val="28"/>
                <w:szCs w:val="28"/>
                <w:bdr w:val="none" w:sz="0" w:space="0" w:color="auto" w:frame="1"/>
              </w:rPr>
              <w:t>Итого</w:t>
            </w:r>
            <w:proofErr w:type="gramStart"/>
            <w:r w:rsidRPr="003F2E99">
              <w:rPr>
                <w:rFonts w:ascii="Times New Roman" w:eastAsia="Times New Roman" w:hAnsi="Times New Roman" w:cs="Times New Roman"/>
                <w:b/>
                <w:iCs/>
                <w:color w:val="111115"/>
                <w:sz w:val="28"/>
                <w:szCs w:val="28"/>
                <w:bdr w:val="none" w:sz="0" w:space="0" w:color="auto" w:frame="1"/>
              </w:rPr>
              <w:t xml:space="preserve"> :</w:t>
            </w:r>
            <w:proofErr w:type="gramEnd"/>
            <w:r w:rsidRPr="003F2E99">
              <w:rPr>
                <w:rFonts w:ascii="Times New Roman" w:eastAsia="Times New Roman" w:hAnsi="Times New Roman" w:cs="Times New Roman"/>
                <w:b/>
                <w:iCs/>
                <w:color w:val="111115"/>
                <w:sz w:val="28"/>
                <w:szCs w:val="28"/>
                <w:bdr w:val="none" w:sz="0" w:space="0" w:color="auto" w:frame="1"/>
              </w:rPr>
              <w:t>68ч</w:t>
            </w:r>
          </w:p>
        </w:tc>
        <w:tc>
          <w:tcPr>
            <w:tcW w:w="850" w:type="dxa"/>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c>
          <w:tcPr>
            <w:tcW w:w="4570" w:type="dxa"/>
          </w:tcPr>
          <w:p w:rsidR="003F2E99" w:rsidRPr="003F2E99" w:rsidRDefault="003F2E99" w:rsidP="006864FD">
            <w:pPr>
              <w:spacing w:line="360" w:lineRule="atLeast"/>
              <w:rPr>
                <w:rFonts w:ascii="Times New Roman" w:eastAsia="Times New Roman" w:hAnsi="Times New Roman" w:cs="Times New Roman"/>
                <w:color w:val="111115"/>
                <w:sz w:val="28"/>
                <w:szCs w:val="28"/>
                <w:bdr w:val="none" w:sz="0" w:space="0" w:color="auto" w:frame="1"/>
              </w:rPr>
            </w:pPr>
          </w:p>
        </w:tc>
        <w:tc>
          <w:tcPr>
            <w:tcW w:w="992" w:type="dxa"/>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c>
          <w:tcPr>
            <w:tcW w:w="5245" w:type="dxa"/>
          </w:tcPr>
          <w:p w:rsidR="003F2E99" w:rsidRPr="003F2E99" w:rsidRDefault="003F2E99" w:rsidP="00827156">
            <w:pPr>
              <w:suppressAutoHyphens/>
              <w:contextualSpacing/>
              <w:rPr>
                <w:rFonts w:ascii="Times New Roman" w:eastAsia="Times New Roman" w:hAnsi="Times New Roman" w:cs="Times New Roman"/>
                <w:b/>
                <w:sz w:val="28"/>
                <w:szCs w:val="28"/>
                <w:lang w:eastAsia="ar-SA"/>
              </w:rPr>
            </w:pPr>
          </w:p>
        </w:tc>
      </w:tr>
    </w:tbl>
    <w:p w:rsidR="00C340C9" w:rsidRPr="00924373" w:rsidRDefault="00C340C9" w:rsidP="00924373">
      <w:pPr>
        <w:tabs>
          <w:tab w:val="left" w:pos="4119"/>
          <w:tab w:val="center" w:pos="4677"/>
        </w:tabs>
        <w:spacing w:after="0" w:line="360" w:lineRule="auto"/>
        <w:jc w:val="center"/>
        <w:rPr>
          <w:rFonts w:ascii="Times New Roman" w:eastAsia="Times New Roman" w:hAnsi="Times New Roman" w:cs="Times New Roman"/>
          <w:b/>
          <w:sz w:val="28"/>
          <w:szCs w:val="28"/>
        </w:rPr>
      </w:pPr>
    </w:p>
    <w:tbl>
      <w:tblPr>
        <w:tblpPr w:leftFromText="180" w:rightFromText="180" w:vertAnchor="text" w:horzAnchor="margin" w:tblpXSpec="center" w:tblpY="153"/>
        <w:tblW w:w="11740" w:type="dxa"/>
        <w:tblLayout w:type="fixed"/>
        <w:tblLook w:val="04A0"/>
      </w:tblPr>
      <w:tblGrid>
        <w:gridCol w:w="4637"/>
        <w:gridCol w:w="2079"/>
        <w:gridCol w:w="5024"/>
      </w:tblGrid>
      <w:tr w:rsidR="009502FD" w:rsidRPr="00C14BDC" w:rsidTr="007077FB">
        <w:trPr>
          <w:trHeight w:val="2186"/>
        </w:trPr>
        <w:tc>
          <w:tcPr>
            <w:tcW w:w="4637" w:type="dxa"/>
          </w:tcPr>
          <w:p w:rsidR="009502FD" w:rsidRPr="00C14BDC" w:rsidRDefault="009502FD" w:rsidP="007077FB">
            <w:pPr>
              <w:shd w:val="clear" w:color="auto" w:fill="FFFFFF"/>
              <w:suppressAutoHyphens/>
              <w:spacing w:after="0" w:line="240" w:lineRule="auto"/>
              <w:rPr>
                <w:rFonts w:ascii="Times New Roman" w:eastAsia="Times New Roman" w:hAnsi="Times New Roman" w:cs="Times New Roman"/>
                <w:color w:val="000000"/>
                <w:sz w:val="28"/>
                <w:szCs w:val="28"/>
                <w:highlight w:val="green"/>
                <w:lang w:eastAsia="ar-SA"/>
              </w:rPr>
            </w:pPr>
          </w:p>
          <w:p w:rsidR="009502FD" w:rsidRPr="00C14BDC" w:rsidRDefault="009502FD" w:rsidP="007077FB">
            <w:pPr>
              <w:shd w:val="clear" w:color="auto" w:fill="FFFFFF"/>
              <w:suppressAutoHyphens/>
              <w:spacing w:after="0" w:line="240" w:lineRule="auto"/>
              <w:ind w:left="79"/>
              <w:jc w:val="center"/>
              <w:rPr>
                <w:rFonts w:ascii="Times New Roman" w:eastAsia="Times New Roman" w:hAnsi="Times New Roman" w:cs="Times New Roman"/>
                <w:color w:val="000000"/>
                <w:sz w:val="28"/>
                <w:szCs w:val="28"/>
                <w:highlight w:val="green"/>
                <w:lang w:eastAsia="ar-SA"/>
              </w:rPr>
            </w:pPr>
          </w:p>
          <w:p w:rsidR="009502FD" w:rsidRPr="00C14BDC" w:rsidRDefault="009502FD" w:rsidP="00B63A03">
            <w:pPr>
              <w:shd w:val="clear" w:color="auto" w:fill="FFFFFF"/>
              <w:suppressAutoHyphens/>
              <w:spacing w:after="0" w:line="240" w:lineRule="auto"/>
              <w:ind w:left="79"/>
              <w:rPr>
                <w:rFonts w:ascii="Times New Roman" w:eastAsia="Times New Roman" w:hAnsi="Times New Roman" w:cs="Times New Roman"/>
                <w:color w:val="000000"/>
                <w:sz w:val="28"/>
                <w:szCs w:val="28"/>
                <w:highlight w:val="green"/>
                <w:lang w:eastAsia="ar-SA"/>
              </w:rPr>
            </w:pPr>
          </w:p>
        </w:tc>
        <w:tc>
          <w:tcPr>
            <w:tcW w:w="2079" w:type="dxa"/>
          </w:tcPr>
          <w:p w:rsidR="009502FD" w:rsidRPr="00C14BDC" w:rsidRDefault="009502FD" w:rsidP="007077FB">
            <w:pPr>
              <w:suppressAutoHyphens/>
              <w:spacing w:after="0" w:line="240" w:lineRule="auto"/>
              <w:jc w:val="center"/>
              <w:rPr>
                <w:rFonts w:ascii="Times New Roman" w:eastAsia="Times New Roman" w:hAnsi="Times New Roman" w:cs="Times New Roman"/>
                <w:color w:val="000000"/>
                <w:sz w:val="28"/>
                <w:szCs w:val="28"/>
                <w:lang w:eastAsia="ar-SA"/>
              </w:rPr>
            </w:pPr>
          </w:p>
        </w:tc>
        <w:tc>
          <w:tcPr>
            <w:tcW w:w="5024" w:type="dxa"/>
          </w:tcPr>
          <w:p w:rsidR="009502FD" w:rsidRPr="00C14BDC" w:rsidRDefault="009502FD" w:rsidP="007077FB">
            <w:pPr>
              <w:shd w:val="clear" w:color="auto" w:fill="FFFFFF"/>
              <w:suppressAutoHyphens/>
              <w:spacing w:after="0" w:line="240" w:lineRule="auto"/>
              <w:ind w:left="79"/>
              <w:jc w:val="center"/>
              <w:rPr>
                <w:rFonts w:ascii="Times New Roman" w:eastAsia="Times New Roman" w:hAnsi="Times New Roman" w:cs="Times New Roman"/>
                <w:color w:val="000000"/>
                <w:sz w:val="28"/>
                <w:szCs w:val="28"/>
                <w:lang w:eastAsia="ar-SA"/>
              </w:rPr>
            </w:pPr>
          </w:p>
          <w:p w:rsidR="009502FD" w:rsidRPr="00C14BDC" w:rsidRDefault="009502FD" w:rsidP="007077FB">
            <w:pPr>
              <w:shd w:val="clear" w:color="auto" w:fill="FFFFFF"/>
              <w:suppressAutoHyphens/>
              <w:spacing w:after="0" w:line="240" w:lineRule="auto"/>
              <w:ind w:left="79"/>
              <w:jc w:val="center"/>
              <w:rPr>
                <w:rFonts w:ascii="Times New Roman" w:eastAsia="Times New Roman" w:hAnsi="Times New Roman" w:cs="Times New Roman"/>
                <w:color w:val="000000"/>
                <w:sz w:val="28"/>
                <w:szCs w:val="28"/>
                <w:lang w:eastAsia="ar-SA"/>
              </w:rPr>
            </w:pPr>
          </w:p>
          <w:p w:rsidR="009502FD" w:rsidRPr="00C14BDC" w:rsidRDefault="009502FD" w:rsidP="007077FB">
            <w:pPr>
              <w:shd w:val="clear" w:color="auto" w:fill="FFFFFF"/>
              <w:suppressAutoHyphens/>
              <w:spacing w:after="0" w:line="240" w:lineRule="auto"/>
              <w:ind w:left="79"/>
              <w:jc w:val="center"/>
              <w:rPr>
                <w:rFonts w:ascii="Times New Roman" w:eastAsia="Times New Roman" w:hAnsi="Times New Roman" w:cs="Times New Roman"/>
                <w:color w:val="000000"/>
                <w:sz w:val="28"/>
                <w:szCs w:val="28"/>
                <w:lang w:eastAsia="ar-SA"/>
              </w:rPr>
            </w:pPr>
          </w:p>
          <w:p w:rsidR="009502FD" w:rsidRPr="00C14BDC" w:rsidRDefault="009502FD" w:rsidP="007077FB">
            <w:pPr>
              <w:suppressAutoHyphens/>
              <w:spacing w:after="0" w:line="240" w:lineRule="auto"/>
              <w:jc w:val="center"/>
              <w:rPr>
                <w:rFonts w:ascii="Times New Roman" w:eastAsia="Times New Roman" w:hAnsi="Times New Roman" w:cs="Times New Roman"/>
                <w:color w:val="000000"/>
                <w:sz w:val="28"/>
                <w:szCs w:val="28"/>
                <w:lang w:eastAsia="ar-SA"/>
              </w:rPr>
            </w:pPr>
          </w:p>
        </w:tc>
      </w:tr>
    </w:tbl>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C340C9" w:rsidRDefault="00C340C9" w:rsidP="005E57AC">
      <w:pPr>
        <w:tabs>
          <w:tab w:val="left" w:pos="4119"/>
          <w:tab w:val="center" w:pos="4677"/>
        </w:tabs>
        <w:spacing w:after="0" w:line="360" w:lineRule="auto"/>
        <w:jc w:val="center"/>
        <w:rPr>
          <w:rFonts w:ascii="Times New Roman" w:eastAsia="Times New Roman" w:hAnsi="Times New Roman" w:cs="Times New Roman"/>
          <w:b/>
          <w:sz w:val="24"/>
          <w:szCs w:val="24"/>
        </w:rPr>
      </w:pPr>
    </w:p>
    <w:p w:rsidR="00924373" w:rsidRDefault="00924373" w:rsidP="00924373">
      <w:pPr>
        <w:tabs>
          <w:tab w:val="left" w:pos="4119"/>
          <w:tab w:val="center" w:pos="4677"/>
        </w:tabs>
        <w:spacing w:after="0" w:line="360" w:lineRule="auto"/>
        <w:rPr>
          <w:rFonts w:ascii="Times New Roman" w:eastAsia="Times New Roman" w:hAnsi="Times New Roman" w:cs="Times New Roman"/>
          <w:b/>
          <w:sz w:val="24"/>
          <w:szCs w:val="24"/>
        </w:rPr>
        <w:sectPr w:rsidR="00924373" w:rsidSect="00924373">
          <w:pgSz w:w="16838" w:h="11906" w:orient="landscape"/>
          <w:pgMar w:top="850" w:right="1134" w:bottom="1701" w:left="1134" w:header="708" w:footer="708" w:gutter="0"/>
          <w:cols w:space="708"/>
          <w:docGrid w:linePitch="360"/>
        </w:sectPr>
      </w:pPr>
    </w:p>
    <w:p w:rsidR="002D0B58" w:rsidRPr="00402FA2" w:rsidRDefault="002D0B58" w:rsidP="009502FD">
      <w:pPr>
        <w:spacing w:after="0" w:line="360" w:lineRule="auto"/>
        <w:rPr>
          <w:rFonts w:ascii="Times New Roman" w:hAnsi="Times New Roman" w:cs="Times New Roman"/>
          <w:b/>
          <w:color w:val="0070C0"/>
          <w:sz w:val="24"/>
          <w:szCs w:val="24"/>
        </w:rPr>
      </w:pPr>
    </w:p>
    <w:sectPr w:rsidR="002D0B58" w:rsidRPr="00402FA2" w:rsidSect="00924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21C63"/>
    <w:multiLevelType w:val="hybridMultilevel"/>
    <w:tmpl w:val="FAC8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83EF3"/>
    <w:multiLevelType w:val="hybridMultilevel"/>
    <w:tmpl w:val="74E040A2"/>
    <w:lvl w:ilvl="0" w:tplc="0A56C6B4">
      <w:start w:val="1"/>
      <w:numFmt w:val="upperRoman"/>
      <w:lvlText w:val="%1."/>
      <w:lvlJc w:val="left"/>
      <w:pPr>
        <w:ind w:left="1080" w:hanging="720"/>
      </w:pPr>
      <w:rPr>
        <w:rFonts w:hint="default"/>
        <w:b/>
      </w:rPr>
    </w:lvl>
    <w:lvl w:ilvl="1" w:tplc="AAD2B340">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5442C"/>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7F12CF"/>
    <w:multiLevelType w:val="hybridMultilevel"/>
    <w:tmpl w:val="B4A000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26678"/>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73224EF"/>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585896"/>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E54A3"/>
    <w:rsid w:val="00001E1F"/>
    <w:rsid w:val="00020485"/>
    <w:rsid w:val="0003402C"/>
    <w:rsid w:val="0003528C"/>
    <w:rsid w:val="00045DB2"/>
    <w:rsid w:val="0006631D"/>
    <w:rsid w:val="000670EC"/>
    <w:rsid w:val="0006733A"/>
    <w:rsid w:val="000729A8"/>
    <w:rsid w:val="0007721D"/>
    <w:rsid w:val="000A4273"/>
    <w:rsid w:val="000B1009"/>
    <w:rsid w:val="000C31A2"/>
    <w:rsid w:val="000C54F2"/>
    <w:rsid w:val="000D42A6"/>
    <w:rsid w:val="000D7D42"/>
    <w:rsid w:val="000E497B"/>
    <w:rsid w:val="000E72C2"/>
    <w:rsid w:val="000F2FCE"/>
    <w:rsid w:val="001130A8"/>
    <w:rsid w:val="001130B2"/>
    <w:rsid w:val="00113D1F"/>
    <w:rsid w:val="00125C4B"/>
    <w:rsid w:val="00127C99"/>
    <w:rsid w:val="00130F6F"/>
    <w:rsid w:val="00131955"/>
    <w:rsid w:val="00153269"/>
    <w:rsid w:val="0016217B"/>
    <w:rsid w:val="00162B83"/>
    <w:rsid w:val="00165FDB"/>
    <w:rsid w:val="0016783C"/>
    <w:rsid w:val="001838F1"/>
    <w:rsid w:val="00184775"/>
    <w:rsid w:val="001D4900"/>
    <w:rsid w:val="001D502C"/>
    <w:rsid w:val="0020457B"/>
    <w:rsid w:val="0021325B"/>
    <w:rsid w:val="0022089C"/>
    <w:rsid w:val="002266B9"/>
    <w:rsid w:val="00233B6B"/>
    <w:rsid w:val="00243438"/>
    <w:rsid w:val="00245E5F"/>
    <w:rsid w:val="002A136B"/>
    <w:rsid w:val="002A6B9F"/>
    <w:rsid w:val="002D0B58"/>
    <w:rsid w:val="002D677D"/>
    <w:rsid w:val="002E05AB"/>
    <w:rsid w:val="002E7CE5"/>
    <w:rsid w:val="003031C0"/>
    <w:rsid w:val="00306650"/>
    <w:rsid w:val="003077F8"/>
    <w:rsid w:val="00310459"/>
    <w:rsid w:val="00313C0F"/>
    <w:rsid w:val="003243AF"/>
    <w:rsid w:val="00330563"/>
    <w:rsid w:val="003331EA"/>
    <w:rsid w:val="00343438"/>
    <w:rsid w:val="00350A21"/>
    <w:rsid w:val="0035658E"/>
    <w:rsid w:val="00362B2E"/>
    <w:rsid w:val="003812C4"/>
    <w:rsid w:val="00394343"/>
    <w:rsid w:val="003E09DF"/>
    <w:rsid w:val="003E4E78"/>
    <w:rsid w:val="003E5CE2"/>
    <w:rsid w:val="003E66E0"/>
    <w:rsid w:val="003F2E99"/>
    <w:rsid w:val="00403138"/>
    <w:rsid w:val="004137F5"/>
    <w:rsid w:val="004203C6"/>
    <w:rsid w:val="00444F53"/>
    <w:rsid w:val="00445540"/>
    <w:rsid w:val="00453E91"/>
    <w:rsid w:val="0047785B"/>
    <w:rsid w:val="00490B6E"/>
    <w:rsid w:val="004961DE"/>
    <w:rsid w:val="0049677F"/>
    <w:rsid w:val="004A0C4E"/>
    <w:rsid w:val="004E54A3"/>
    <w:rsid w:val="005344BD"/>
    <w:rsid w:val="0053570D"/>
    <w:rsid w:val="00544229"/>
    <w:rsid w:val="00555EA7"/>
    <w:rsid w:val="00560C02"/>
    <w:rsid w:val="0056568F"/>
    <w:rsid w:val="0056691D"/>
    <w:rsid w:val="00577AF7"/>
    <w:rsid w:val="005932A6"/>
    <w:rsid w:val="005936CD"/>
    <w:rsid w:val="00596839"/>
    <w:rsid w:val="005A0BD5"/>
    <w:rsid w:val="005A571C"/>
    <w:rsid w:val="005B4B52"/>
    <w:rsid w:val="005D7513"/>
    <w:rsid w:val="005E0597"/>
    <w:rsid w:val="005E156D"/>
    <w:rsid w:val="005E57AC"/>
    <w:rsid w:val="005E6816"/>
    <w:rsid w:val="005E6AFF"/>
    <w:rsid w:val="005F18EA"/>
    <w:rsid w:val="00603C70"/>
    <w:rsid w:val="006224AB"/>
    <w:rsid w:val="006235FE"/>
    <w:rsid w:val="006330A8"/>
    <w:rsid w:val="00634E6F"/>
    <w:rsid w:val="00650644"/>
    <w:rsid w:val="00654FE3"/>
    <w:rsid w:val="006564E2"/>
    <w:rsid w:val="00681953"/>
    <w:rsid w:val="006864FD"/>
    <w:rsid w:val="00692538"/>
    <w:rsid w:val="006A483E"/>
    <w:rsid w:val="006A73C2"/>
    <w:rsid w:val="006B081C"/>
    <w:rsid w:val="006C0BF6"/>
    <w:rsid w:val="006C7828"/>
    <w:rsid w:val="006F5915"/>
    <w:rsid w:val="00707E80"/>
    <w:rsid w:val="00725853"/>
    <w:rsid w:val="007479ED"/>
    <w:rsid w:val="00771627"/>
    <w:rsid w:val="00794D6A"/>
    <w:rsid w:val="007A0C79"/>
    <w:rsid w:val="007D58A0"/>
    <w:rsid w:val="00800FB7"/>
    <w:rsid w:val="0082255B"/>
    <w:rsid w:val="00827156"/>
    <w:rsid w:val="00856570"/>
    <w:rsid w:val="008576A6"/>
    <w:rsid w:val="008652F8"/>
    <w:rsid w:val="00871A98"/>
    <w:rsid w:val="00880B68"/>
    <w:rsid w:val="008832AC"/>
    <w:rsid w:val="008A1F40"/>
    <w:rsid w:val="008B2038"/>
    <w:rsid w:val="008C74D8"/>
    <w:rsid w:val="008D4214"/>
    <w:rsid w:val="008D75CD"/>
    <w:rsid w:val="008F15E1"/>
    <w:rsid w:val="008F7829"/>
    <w:rsid w:val="00906F64"/>
    <w:rsid w:val="00924373"/>
    <w:rsid w:val="009243FC"/>
    <w:rsid w:val="0094288A"/>
    <w:rsid w:val="009449E5"/>
    <w:rsid w:val="00945386"/>
    <w:rsid w:val="009464A3"/>
    <w:rsid w:val="009502FD"/>
    <w:rsid w:val="0095513A"/>
    <w:rsid w:val="00955593"/>
    <w:rsid w:val="00982046"/>
    <w:rsid w:val="00987C77"/>
    <w:rsid w:val="009B344D"/>
    <w:rsid w:val="009C04C7"/>
    <w:rsid w:val="009C4B62"/>
    <w:rsid w:val="00A061D9"/>
    <w:rsid w:val="00A06748"/>
    <w:rsid w:val="00A1151E"/>
    <w:rsid w:val="00A246DD"/>
    <w:rsid w:val="00A34D25"/>
    <w:rsid w:val="00A35272"/>
    <w:rsid w:val="00A41723"/>
    <w:rsid w:val="00A4237B"/>
    <w:rsid w:val="00A4684D"/>
    <w:rsid w:val="00A536CA"/>
    <w:rsid w:val="00A55C18"/>
    <w:rsid w:val="00A55D45"/>
    <w:rsid w:val="00A65AB9"/>
    <w:rsid w:val="00A703B4"/>
    <w:rsid w:val="00A77233"/>
    <w:rsid w:val="00A9072C"/>
    <w:rsid w:val="00A96E42"/>
    <w:rsid w:val="00AA7E3B"/>
    <w:rsid w:val="00AD57F8"/>
    <w:rsid w:val="00AE1C85"/>
    <w:rsid w:val="00AF5FF2"/>
    <w:rsid w:val="00B043D2"/>
    <w:rsid w:val="00B07418"/>
    <w:rsid w:val="00B20EBE"/>
    <w:rsid w:val="00B254E3"/>
    <w:rsid w:val="00B36258"/>
    <w:rsid w:val="00B637A8"/>
    <w:rsid w:val="00B63A03"/>
    <w:rsid w:val="00B7192B"/>
    <w:rsid w:val="00B744DD"/>
    <w:rsid w:val="00B7532B"/>
    <w:rsid w:val="00B81B33"/>
    <w:rsid w:val="00BA5437"/>
    <w:rsid w:val="00BA7B7B"/>
    <w:rsid w:val="00BC3D3A"/>
    <w:rsid w:val="00BC55D4"/>
    <w:rsid w:val="00BD1B47"/>
    <w:rsid w:val="00C07D2C"/>
    <w:rsid w:val="00C174CF"/>
    <w:rsid w:val="00C330DB"/>
    <w:rsid w:val="00C340C9"/>
    <w:rsid w:val="00C42ABA"/>
    <w:rsid w:val="00C54998"/>
    <w:rsid w:val="00C56362"/>
    <w:rsid w:val="00CE2D70"/>
    <w:rsid w:val="00CE6839"/>
    <w:rsid w:val="00CE751C"/>
    <w:rsid w:val="00CF0782"/>
    <w:rsid w:val="00CF3E36"/>
    <w:rsid w:val="00CF539D"/>
    <w:rsid w:val="00D022E0"/>
    <w:rsid w:val="00D14F94"/>
    <w:rsid w:val="00D23B57"/>
    <w:rsid w:val="00D51450"/>
    <w:rsid w:val="00D547DA"/>
    <w:rsid w:val="00D6290E"/>
    <w:rsid w:val="00D846E0"/>
    <w:rsid w:val="00D92D28"/>
    <w:rsid w:val="00D94D62"/>
    <w:rsid w:val="00DA117A"/>
    <w:rsid w:val="00DB2259"/>
    <w:rsid w:val="00DC76D3"/>
    <w:rsid w:val="00DD1233"/>
    <w:rsid w:val="00DD3C95"/>
    <w:rsid w:val="00DE1FE1"/>
    <w:rsid w:val="00DE384D"/>
    <w:rsid w:val="00E20D97"/>
    <w:rsid w:val="00E26268"/>
    <w:rsid w:val="00E46E9F"/>
    <w:rsid w:val="00E532F1"/>
    <w:rsid w:val="00E64B5B"/>
    <w:rsid w:val="00E709D4"/>
    <w:rsid w:val="00E713D4"/>
    <w:rsid w:val="00E80477"/>
    <w:rsid w:val="00EA1E2F"/>
    <w:rsid w:val="00EA499F"/>
    <w:rsid w:val="00EB3741"/>
    <w:rsid w:val="00EB56C9"/>
    <w:rsid w:val="00EC4DAF"/>
    <w:rsid w:val="00EC74CE"/>
    <w:rsid w:val="00ED6527"/>
    <w:rsid w:val="00EE5511"/>
    <w:rsid w:val="00EF7A33"/>
    <w:rsid w:val="00F03BF7"/>
    <w:rsid w:val="00F1266F"/>
    <w:rsid w:val="00F37CC6"/>
    <w:rsid w:val="00F50402"/>
    <w:rsid w:val="00F57C56"/>
    <w:rsid w:val="00F6453F"/>
    <w:rsid w:val="00F73ECE"/>
    <w:rsid w:val="00F76DBF"/>
    <w:rsid w:val="00F82058"/>
    <w:rsid w:val="00F86425"/>
    <w:rsid w:val="00F927E9"/>
    <w:rsid w:val="00F95527"/>
    <w:rsid w:val="00F973DB"/>
    <w:rsid w:val="00FA5FED"/>
    <w:rsid w:val="00FB1EBA"/>
    <w:rsid w:val="00FB65F0"/>
    <w:rsid w:val="00FC002A"/>
    <w:rsid w:val="00FE43EE"/>
    <w:rsid w:val="00FE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E54A3"/>
    <w:pPr>
      <w:ind w:left="720"/>
      <w:contextualSpacing/>
    </w:pPr>
  </w:style>
  <w:style w:type="character" w:customStyle="1" w:styleId="a4">
    <w:name w:val="Основной текст Знак"/>
    <w:basedOn w:val="a0"/>
    <w:link w:val="a5"/>
    <w:rsid w:val="004E54A3"/>
    <w:rPr>
      <w:rFonts w:ascii="Times New Roman" w:hAnsi="Times New Roman" w:cs="Times New Roman"/>
      <w:sz w:val="26"/>
      <w:szCs w:val="26"/>
      <w:shd w:val="clear" w:color="auto" w:fill="FFFFFF"/>
    </w:rPr>
  </w:style>
  <w:style w:type="paragraph" w:styleId="a5">
    <w:name w:val="Body Text"/>
    <w:basedOn w:val="a"/>
    <w:link w:val="a4"/>
    <w:rsid w:val="004E54A3"/>
    <w:pPr>
      <w:widowControl w:val="0"/>
      <w:shd w:val="clear" w:color="auto" w:fill="FFFFFF"/>
      <w:spacing w:after="900" w:line="240" w:lineRule="atLeast"/>
    </w:pPr>
    <w:rPr>
      <w:rFonts w:ascii="Times New Roman" w:hAnsi="Times New Roman" w:cs="Times New Roman"/>
      <w:sz w:val="26"/>
      <w:szCs w:val="26"/>
    </w:rPr>
  </w:style>
  <w:style w:type="character" w:customStyle="1" w:styleId="1">
    <w:name w:val="Основной текст Знак1"/>
    <w:basedOn w:val="a0"/>
    <w:uiPriority w:val="99"/>
    <w:semiHidden/>
    <w:rsid w:val="004E54A3"/>
  </w:style>
  <w:style w:type="paragraph" w:styleId="a6">
    <w:name w:val="No Spacing"/>
    <w:link w:val="a7"/>
    <w:qFormat/>
    <w:rsid w:val="004E54A3"/>
    <w:pPr>
      <w:spacing w:after="0" w:line="240" w:lineRule="auto"/>
    </w:pPr>
    <w:rPr>
      <w:rFonts w:ascii="Calibri" w:eastAsia="Calibri" w:hAnsi="Calibri" w:cs="Times New Roman"/>
    </w:rPr>
  </w:style>
  <w:style w:type="character" w:customStyle="1" w:styleId="a7">
    <w:name w:val="Без интервала Знак"/>
    <w:basedOn w:val="a0"/>
    <w:link w:val="a6"/>
    <w:locked/>
    <w:rsid w:val="004E54A3"/>
    <w:rPr>
      <w:rFonts w:ascii="Calibri" w:eastAsia="Calibri" w:hAnsi="Calibri" w:cs="Times New Roman"/>
    </w:rPr>
  </w:style>
  <w:style w:type="character" w:styleId="a8">
    <w:name w:val="Hyperlink"/>
    <w:basedOn w:val="a0"/>
    <w:uiPriority w:val="99"/>
    <w:unhideWhenUsed/>
    <w:rsid w:val="004E54A3"/>
    <w:rPr>
      <w:color w:val="0000FF" w:themeColor="hyperlink"/>
      <w:u w:val="single"/>
    </w:rPr>
  </w:style>
  <w:style w:type="table" w:styleId="a9">
    <w:name w:val="Table Grid"/>
    <w:basedOn w:val="a1"/>
    <w:uiPriority w:val="59"/>
    <w:rsid w:val="004E5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2D0B58"/>
    <w:rPr>
      <w:rFonts w:ascii="Times New Roman" w:hAnsi="Times New Roman" w:cs="Times New Roman"/>
      <w:sz w:val="24"/>
      <w:szCs w:val="24"/>
    </w:rPr>
  </w:style>
  <w:style w:type="paragraph" w:customStyle="1" w:styleId="ConsPlusCell">
    <w:name w:val="ConsPlusCell"/>
    <w:rsid w:val="005968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33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23B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3B57"/>
    <w:rPr>
      <w:rFonts w:ascii="Tahoma" w:hAnsi="Tahoma" w:cs="Tahoma"/>
      <w:sz w:val="16"/>
      <w:szCs w:val="16"/>
    </w:rPr>
  </w:style>
  <w:style w:type="paragraph" w:customStyle="1" w:styleId="21">
    <w:name w:val="Основной текст с отступом 21"/>
    <w:basedOn w:val="a"/>
    <w:rsid w:val="00C340C9"/>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d">
    <w:name w:val="Стиль"/>
    <w:uiPriority w:val="99"/>
    <w:rsid w:val="00C340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2715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1A2CF-FE53-4698-9831-D03C95C7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20</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Пользователь Windows</cp:lastModifiedBy>
  <cp:revision>170</cp:revision>
  <dcterms:created xsi:type="dcterms:W3CDTF">2021-03-17T22:18:00Z</dcterms:created>
  <dcterms:modified xsi:type="dcterms:W3CDTF">2023-10-23T08:11:00Z</dcterms:modified>
</cp:coreProperties>
</file>