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«Викуловская средняя общеобразовательная школа №1»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265"/>
        <w:tblLayout w:type="fixed"/>
      </w:tblPr>
      <w:tblGrid>
        <w:gridCol w:w="3244"/>
        <w:gridCol w:w="3340"/>
        <w:gridCol w:w="3092"/>
      </w:tblGrid>
      <w:tr>
        <w:tc>
          <w:tcPr>
            <w:tcW w:type="dxa" w:w="3244"/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Рассмотрено  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 заседании ШМО  учителей </w:t>
            </w:r>
            <w:r>
              <w:rPr>
                <w:rFonts w:ascii="Times New Roman" w:hAnsi="Times New Roman"/>
                <w:b w:val="1"/>
                <w:sz w:val="24"/>
              </w:rPr>
              <w:t>– начальных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классов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протокол № 1  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type="dxa" w:w="3340"/>
          </w:tcPr>
          <w:p w14:paraId="0B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Согласовано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методического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совета   школы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/протокол № 1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</w:p>
        </w:tc>
        <w:tc>
          <w:tcPr>
            <w:tcW w:type="dxa" w:w="3092"/>
          </w:tcPr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Утверждено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приказом </w:t>
            </w:r>
          </w:p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 </w:t>
            </w:r>
            <w:r>
              <w:rPr>
                <w:rFonts w:ascii="Times New Roman" w:hAnsi="Times New Roman"/>
                <w:b w:val="1"/>
                <w:sz w:val="24"/>
              </w:rPr>
              <w:t>205/1</w:t>
            </w:r>
            <w:r>
              <w:rPr>
                <w:rFonts w:ascii="Times New Roman" w:hAnsi="Times New Roman"/>
                <w:b w:val="1"/>
                <w:sz w:val="24"/>
              </w:rPr>
              <w:t>-ОД</w:t>
            </w:r>
          </w:p>
          <w:p w14:paraId="1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30.08.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РАБОЧАЯ ПРОГРАММА 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>предмету «Русский</w:t>
      </w:r>
      <w:r>
        <w:rPr>
          <w:rFonts w:ascii="Times New Roman" w:hAnsi="Times New Roman"/>
          <w:b w:val="1"/>
          <w:sz w:val="24"/>
        </w:rPr>
        <w:t xml:space="preserve"> язык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обучающихся с умственной отсталостью (интеллектуальными нарушениями)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3 </w:t>
      </w:r>
      <w:r>
        <w:rPr>
          <w:rFonts w:ascii="Times New Roman" w:hAnsi="Times New Roman"/>
          <w:b w:val="1"/>
          <w:sz w:val="24"/>
        </w:rPr>
        <w:t xml:space="preserve"> класса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Осинцевой Ирины Александровны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учителя)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 2023</w:t>
      </w:r>
      <w:r>
        <w:rPr>
          <w:rFonts w:ascii="Times New Roman" w:hAnsi="Times New Roman"/>
          <w:b w:val="1"/>
          <w:sz w:val="24"/>
        </w:rPr>
        <w:t xml:space="preserve"> – 2024</w:t>
      </w:r>
      <w:r>
        <w:rPr>
          <w:rFonts w:ascii="Times New Roman" w:hAnsi="Times New Roman"/>
          <w:b w:val="1"/>
          <w:sz w:val="24"/>
        </w:rPr>
        <w:t xml:space="preserve">  учебный год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7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8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9000000">
      <w:pPr>
        <w:spacing w:after="0" w:line="240" w:lineRule="auto"/>
        <w:ind w:firstLine="708" w:left="4248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t xml:space="preserve">           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br/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A000000">
      <w:pPr>
        <w:spacing w:after="0" w:line="240" w:lineRule="auto"/>
        <w:ind/>
        <w:rPr>
          <w:rFonts w:ascii="Times New Roman" w:hAnsi="Times New Roman"/>
          <w:b w:val="1"/>
          <w:color w:val="373636"/>
          <w:sz w:val="24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с. Викулово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2023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3D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</w:t>
      </w:r>
      <w:r>
        <w:rPr>
          <w:rFonts w:ascii="Times New Roman" w:hAnsi="Times New Roman"/>
          <w:sz w:val="24"/>
        </w:rPr>
        <w:t>нотация к рабочей программе по русскому языку</w:t>
      </w:r>
      <w:r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 с умственной отсталостью (интеллектуальными нарушениями) </w:t>
      </w:r>
    </w:p>
    <w:p w14:paraId="3E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3 класса</w:t>
      </w:r>
    </w:p>
    <w:p w14:paraId="3F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2023-2024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</w:t>
      </w:r>
      <w:r>
        <w:rPr>
          <w:rFonts w:ascii="Times New Roman" w:hAnsi="Times New Roman"/>
          <w:sz w:val="24"/>
        </w:rPr>
        <w:t>.г</w:t>
      </w:r>
      <w:r>
        <w:rPr>
          <w:rFonts w:ascii="Times New Roman" w:hAnsi="Times New Roman"/>
          <w:sz w:val="24"/>
        </w:rPr>
        <w:t>од</w:t>
      </w:r>
    </w:p>
    <w:p w14:paraId="40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русскому языку</w:t>
      </w:r>
      <w:r>
        <w:rPr>
          <w:rFonts w:ascii="Times New Roman" w:hAnsi="Times New Roman"/>
          <w:sz w:val="24"/>
        </w:rPr>
        <w:t xml:space="preserve"> для обучающихся с ОВЗ (с умственной отсталостью, интеллектуальными нарушениями)</w:t>
      </w:r>
      <w:r>
        <w:rPr>
          <w:rFonts w:ascii="Times New Roman" w:hAnsi="Times New Roman"/>
          <w:sz w:val="24"/>
        </w:rPr>
        <w:t xml:space="preserve">  для 3 класса на 2023-2024</w:t>
      </w:r>
      <w:r>
        <w:rPr>
          <w:rFonts w:ascii="Times New Roman" w:hAnsi="Times New Roman"/>
          <w:sz w:val="24"/>
        </w:rPr>
        <w:t xml:space="preserve"> учебный год составлена на основании следующих нормативно-правовых документов и материалов: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«Об образовании в РФ» от 29.12.2012 № 273;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обучающихся с умственной отсталостью (интеллектуальными нарушениями), утверждённого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риказом Министерства образования и науки РФ от 19 декабря 2014 г. № 1599; 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Основной образовательной программы начального общего образования/основного общего образования  МАОУ «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 1», в том числе учебного плана </w:t>
      </w:r>
      <w:r>
        <w:rPr>
          <w:rFonts w:ascii="Times New Roman" w:hAnsi="Times New Roman"/>
        </w:rPr>
        <w:t xml:space="preserve">МАОУ 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№1» на 2023-2024</w:t>
      </w:r>
      <w:r>
        <w:rPr>
          <w:rFonts w:ascii="Times New Roman" w:hAnsi="Times New Roman"/>
        </w:rPr>
        <w:t xml:space="preserve"> учебный год;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Положения о составлении рабочих программ  МАОУ «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№1»;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Авторской программы (примерной программы)  по русскому языку  к предметной линии учебника Э.В. Якубовская, Я.В. Коршунова. М.:  «Просвещение», 2019. (название, авторы, год выпуска).</w:t>
      </w:r>
    </w:p>
    <w:p w14:paraId="47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(указать УМК): </w:t>
      </w:r>
    </w:p>
    <w:p w14:paraId="48000000">
      <w:pPr>
        <w:numPr>
          <w:ilvl w:val="0"/>
          <w:numId w:val="1"/>
        </w:numPr>
        <w:tabs>
          <w:tab w:leader="none" w:pos="360" w:val="left"/>
        </w:tabs>
        <w:spacing w:after="0" w:before="0" w:line="266" w:lineRule="atLeas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Э.В. Якубовская, Э.В.Якубовская в 2 ч. «Русский язык»: Учебник для 3 класса специальных (коррекционных) образовательных учреждений VIII вида     М. «Просвещение»,2019г.</w:t>
      </w:r>
    </w:p>
    <w:p w14:paraId="49000000">
      <w:pPr>
        <w:numPr>
          <w:ilvl w:val="0"/>
          <w:numId w:val="1"/>
        </w:numPr>
        <w:tabs>
          <w:tab w:leader="none" w:pos="360" w:val="left"/>
        </w:tabs>
        <w:spacing w:after="0" w:before="0" w:line="266" w:lineRule="atLeas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Программы специальных  (коррекционных) образовательных учреждений VIII вида. </w:t>
      </w:r>
      <w:r>
        <w:rPr>
          <w:rFonts w:ascii="Times New Roman" w:hAnsi="Times New Roman"/>
          <w:color w:val="000000"/>
        </w:rPr>
        <w:t>Подготовительный</w:t>
      </w:r>
      <w:r>
        <w:rPr>
          <w:rFonts w:ascii="Times New Roman" w:hAnsi="Times New Roman"/>
          <w:color w:val="000000"/>
        </w:rPr>
        <w:t>,1 - 4 классы. Под редакцией В.В. Воронковой. 4-е издание М. «Просвещение»</w:t>
      </w:r>
    </w:p>
    <w:p w14:paraId="4A000000">
      <w:pPr>
        <w:numPr>
          <w:ilvl w:val="0"/>
          <w:numId w:val="1"/>
        </w:numPr>
        <w:tabs>
          <w:tab w:leader="none" w:pos="360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Плакаты по русскому языку</w:t>
      </w:r>
    </w:p>
    <w:p w14:paraId="4B000000">
      <w:pPr>
        <w:numPr>
          <w:ilvl w:val="0"/>
          <w:numId w:val="1"/>
        </w:numPr>
        <w:tabs>
          <w:tab w:leader="none" w:pos="360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Касса букв и сочетаний.</w:t>
      </w:r>
    </w:p>
    <w:p w14:paraId="4C000000">
      <w:pPr>
        <w:numPr>
          <w:ilvl w:val="0"/>
          <w:numId w:val="1"/>
        </w:numPr>
        <w:tabs>
          <w:tab w:leader="none" w:pos="360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Российский образовательный портал http://www.school.edu.ru</w:t>
      </w:r>
    </w:p>
    <w:p w14:paraId="4D000000">
      <w:pPr>
        <w:numPr>
          <w:ilvl w:val="0"/>
          <w:numId w:val="1"/>
        </w:numPr>
        <w:tabs>
          <w:tab w:leader="none" w:pos="360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«Единое окно доступа к образовательным ресурсам»- http://windows.edu/ru</w:t>
      </w:r>
    </w:p>
    <w:p w14:paraId="4E000000">
      <w:pPr>
        <w:numPr>
          <w:ilvl w:val="0"/>
          <w:numId w:val="1"/>
        </w:numPr>
        <w:tabs>
          <w:tab w:leader="none" w:pos="360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Портал "Начальная школа" http://nachalka.edu.ru/</w:t>
      </w:r>
    </w:p>
    <w:p w14:paraId="4F000000">
      <w:pPr>
        <w:numPr>
          <w:ilvl w:val="0"/>
          <w:numId w:val="1"/>
        </w:numPr>
        <w:tabs>
          <w:tab w:leader="none" w:pos="360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Библиотека материалов для начальной школы http://www.nachalka.com/biblioteka</w:t>
      </w:r>
    </w:p>
    <w:p w14:paraId="50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усский язык» входит в предметную область «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зык и речевая практика», на его изучение отводится 136 часов (по 4 часа 3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учебных недели). </w:t>
      </w:r>
    </w:p>
    <w:p w14:paraId="5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Предусмотрены с</w:t>
      </w:r>
      <w:r>
        <w:rPr>
          <w:rFonts w:ascii="Times New Roman" w:hAnsi="Times New Roman"/>
          <w:sz w:val="24"/>
        </w:rPr>
        <w:t xml:space="preserve">ледующие виды контроля: входной, </w:t>
      </w:r>
      <w:r>
        <w:rPr>
          <w:rFonts w:ascii="Times New Roman" w:hAnsi="Times New Roman"/>
          <w:sz w:val="24"/>
        </w:rPr>
        <w:t>тематический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промежуточный – контрольные работы.</w:t>
      </w:r>
    </w:p>
    <w:p w14:paraId="53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4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5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6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7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8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9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A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B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C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D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E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5F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</w:p>
    <w:p w14:paraId="60000000">
      <w:pPr>
        <w:pStyle w:val="Style_4"/>
        <w:tabs>
          <w:tab w:leader="none" w:pos="3434" w:val="left"/>
        </w:tabs>
        <w:spacing w:after="0" w:line="240" w:lineRule="auto"/>
        <w:ind w:firstLine="0" w:left="911"/>
        <w:jc w:val="center"/>
        <w:rPr>
          <w:rFonts w:ascii="Times New Roman" w:hAnsi="Times New Roman"/>
          <w:b w:val="1"/>
          <w:sz w:val="24"/>
        </w:rPr>
      </w:pPr>
    </w:p>
    <w:p w14:paraId="61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62000000">
      <w:pPr>
        <w:pStyle w:val="Style_4"/>
        <w:tabs>
          <w:tab w:leader="none" w:pos="3434" w:val="left"/>
        </w:tabs>
        <w:spacing w:after="0" w:line="240" w:lineRule="auto"/>
        <w:ind w:firstLine="0" w:left="1620"/>
        <w:jc w:val="center"/>
        <w:rPr>
          <w:rFonts w:ascii="Times New Roman" w:hAnsi="Times New Roman"/>
          <w:b w:val="1"/>
          <w:sz w:val="24"/>
        </w:rPr>
      </w:pPr>
      <w:bookmarkStart w:id="1" w:name="_GoBack"/>
      <w:bookmarkEnd w:id="1"/>
    </w:p>
    <w:p w14:paraId="63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sz w:val="24"/>
        </w:rPr>
        <w:t>Рабочая программа по русскому яз</w:t>
      </w:r>
      <w:r>
        <w:rPr>
          <w:rFonts w:ascii="Times New Roman" w:hAnsi="Times New Roman"/>
          <w:sz w:val="24"/>
        </w:rPr>
        <w:t>ыку предназначена для учащихся 3</w:t>
      </w:r>
      <w:r>
        <w:rPr>
          <w:rFonts w:ascii="Times New Roman" w:hAnsi="Times New Roman"/>
          <w:sz w:val="24"/>
        </w:rPr>
        <w:t xml:space="preserve"> класса с умственной отсталостью (интеллектуальными нарушениями).</w:t>
      </w:r>
    </w:p>
    <w:p w14:paraId="6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грамоте очень важно для детей с нарушением интеллекта. Данный курс поможет решить главнейшую задачу – социализацию обучающихся в общество. </w:t>
      </w:r>
    </w:p>
    <w:p w14:paraId="65000000">
      <w:pPr>
        <w:ind w:firstLine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Цели предмета: </w:t>
      </w:r>
    </w:p>
    <w:p w14:paraId="6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Развить речь, мышление, воображение школьников, способности выбирать средства языка в соответствии с условиями общения, развитии интуиции и «чувства языка».</w:t>
      </w:r>
    </w:p>
    <w:p w14:paraId="6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Усвоить основы знаний из области фонетики и графики, грамматики (морфологии и синтаксиса), лексики (словарный состав языка), морфемики (состав слова).</w:t>
      </w:r>
    </w:p>
    <w:p w14:paraId="6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Овладеть умениями  участвовать в диалоге, составлять несложные монологические высказывания.</w:t>
      </w:r>
    </w:p>
    <w:p w14:paraId="69000000">
      <w:pPr>
        <w:ind w:firstLine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предмета:</w:t>
      </w:r>
    </w:p>
    <w:p w14:paraId="6A000000">
      <w:pPr>
        <w:pStyle w:val="Style_5"/>
        <w:widowControl w:val="1"/>
        <w:numPr>
          <w:ilvl w:val="0"/>
          <w:numId w:val="2"/>
        </w:numPr>
        <w:tabs>
          <w:tab w:leader="none" w:pos="917" w:val="left"/>
        </w:tabs>
        <w:spacing w:line="240" w:lineRule="auto"/>
        <w:ind w:firstLine="576"/>
        <w:rPr>
          <w:rStyle w:val="Style_6_ch"/>
          <w:sz w:val="24"/>
        </w:rPr>
      </w:pPr>
      <w:r>
        <w:rPr>
          <w:rStyle w:val="Style_6_ch"/>
          <w:sz w:val="24"/>
        </w:rPr>
        <w:t xml:space="preserve">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6B000000">
      <w:pPr>
        <w:pStyle w:val="Style_5"/>
        <w:widowControl w:val="1"/>
        <w:numPr>
          <w:ilvl w:val="0"/>
          <w:numId w:val="2"/>
        </w:numPr>
        <w:tabs>
          <w:tab w:leader="none" w:pos="917" w:val="left"/>
        </w:tabs>
        <w:spacing w:line="240" w:lineRule="auto"/>
        <w:ind w:firstLine="576"/>
        <w:rPr>
          <w:rStyle w:val="Style_6_ch"/>
          <w:sz w:val="24"/>
        </w:rPr>
      </w:pPr>
      <w:r>
        <w:rPr>
          <w:rStyle w:val="Style_6_ch"/>
          <w:sz w:val="24"/>
        </w:rPr>
        <w:t>Формирование первоначальных «дограмматических» понятий и развитие коммуникативно-речевых навыков;</w:t>
      </w:r>
    </w:p>
    <w:p w14:paraId="6C000000">
      <w:pPr>
        <w:pStyle w:val="Style_5"/>
        <w:widowControl w:val="1"/>
        <w:numPr>
          <w:ilvl w:val="0"/>
          <w:numId w:val="2"/>
        </w:numPr>
        <w:tabs>
          <w:tab w:leader="none" w:pos="917" w:val="left"/>
        </w:tabs>
        <w:spacing w:line="240" w:lineRule="auto"/>
        <w:ind w:firstLine="576"/>
        <w:rPr>
          <w:rStyle w:val="Style_6_ch"/>
          <w:sz w:val="24"/>
        </w:rPr>
      </w:pPr>
      <w:r>
        <w:rPr>
          <w:rStyle w:val="Style_6_ch"/>
          <w:sz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14:paraId="6D000000">
      <w:pPr>
        <w:pStyle w:val="Style_5"/>
        <w:widowControl w:val="1"/>
        <w:numPr>
          <w:ilvl w:val="0"/>
          <w:numId w:val="2"/>
        </w:numPr>
        <w:tabs>
          <w:tab w:leader="none" w:pos="917" w:val="left"/>
        </w:tabs>
        <w:spacing w:line="240" w:lineRule="auto"/>
        <w:ind w:firstLine="0"/>
        <w:jc w:val="left"/>
        <w:rPr>
          <w:rStyle w:val="Style_6_ch"/>
          <w:sz w:val="24"/>
        </w:rPr>
      </w:pPr>
      <w:r>
        <w:rPr>
          <w:rStyle w:val="Style_6_ch"/>
          <w:sz w:val="24"/>
        </w:rPr>
        <w:t>Коррекция недостатков речевой и мыслительной деятельности;</w:t>
      </w:r>
    </w:p>
    <w:p w14:paraId="6E000000">
      <w:pPr>
        <w:pStyle w:val="Style_5"/>
        <w:widowControl w:val="1"/>
        <w:numPr>
          <w:ilvl w:val="0"/>
          <w:numId w:val="2"/>
        </w:numPr>
        <w:tabs>
          <w:tab w:leader="none" w:pos="917" w:val="left"/>
        </w:tabs>
        <w:spacing w:line="240" w:lineRule="auto"/>
        <w:ind w:firstLine="576"/>
        <w:rPr>
          <w:rStyle w:val="Style_6_ch"/>
          <w:sz w:val="24"/>
        </w:rPr>
      </w:pPr>
      <w:r>
        <w:rPr>
          <w:rStyle w:val="Style_6_ch"/>
          <w:sz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14:paraId="6F000000">
      <w:pPr>
        <w:pStyle w:val="Style_5"/>
        <w:widowControl w:val="1"/>
        <w:numPr>
          <w:ilvl w:val="0"/>
          <w:numId w:val="2"/>
        </w:numPr>
        <w:tabs>
          <w:tab w:leader="none" w:pos="917" w:val="left"/>
        </w:tabs>
        <w:spacing w:line="240" w:lineRule="auto"/>
        <w:ind w:firstLine="0"/>
        <w:jc w:val="left"/>
        <w:rPr>
          <w:rStyle w:val="Style_6_ch"/>
          <w:sz w:val="24"/>
        </w:rPr>
      </w:pPr>
      <w:r>
        <w:rPr>
          <w:rStyle w:val="Style_6_ch"/>
          <w:sz w:val="24"/>
        </w:rPr>
        <w:t>Развитие навыков устной коммуникации;</w:t>
      </w:r>
    </w:p>
    <w:p w14:paraId="70000000">
      <w:pPr>
        <w:pStyle w:val="Style_5"/>
        <w:widowControl w:val="1"/>
        <w:numPr>
          <w:ilvl w:val="0"/>
          <w:numId w:val="2"/>
        </w:numPr>
        <w:tabs>
          <w:tab w:leader="none" w:pos="917" w:val="left"/>
        </w:tabs>
        <w:spacing w:line="240" w:lineRule="auto"/>
        <w:ind w:firstLine="576"/>
        <w:rPr>
          <w:rStyle w:val="Style_6_ch"/>
          <w:sz w:val="24"/>
        </w:rPr>
      </w:pPr>
      <w:r>
        <w:rPr>
          <w:rStyle w:val="Style_6_ch"/>
          <w:sz w:val="24"/>
        </w:rPr>
        <w:t>Формирование положительных нравственных качеств и свойств личности.</w:t>
      </w:r>
    </w:p>
    <w:p w14:paraId="71000000">
      <w:pPr>
        <w:ind w:firstLine="5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14:paraId="72000000">
      <w:pPr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Основные направления коррекционной работы:</w:t>
      </w:r>
    </w:p>
    <w:p w14:paraId="73000000">
      <w:pPr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зрительного восприятия и узнавания;</w:t>
      </w:r>
    </w:p>
    <w:p w14:paraId="74000000">
      <w:pPr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пространственных представлений и ориентации;</w:t>
      </w:r>
    </w:p>
    <w:p w14:paraId="75000000">
      <w:pPr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основных мыслительных операций;</w:t>
      </w:r>
    </w:p>
    <w:p w14:paraId="76000000">
      <w:pPr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наглядно-образного и словесно-логического мышления;</w:t>
      </w:r>
    </w:p>
    <w:p w14:paraId="77000000">
      <w:pPr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коррекция нарушений  эмоционально-личностной сферы;</w:t>
      </w:r>
    </w:p>
    <w:p w14:paraId="78000000">
      <w:pPr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обогащение словаря;</w:t>
      </w:r>
    </w:p>
    <w:p w14:paraId="79000000">
      <w:pPr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коррекция индивидуальных пробелов в знаниях, умениях, навыках.</w:t>
      </w:r>
    </w:p>
    <w:p w14:paraId="7A000000">
      <w:pPr>
        <w:ind w:firstLine="70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Коррекционные задачи</w:t>
      </w:r>
    </w:p>
    <w:p w14:paraId="7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Развитие внимание: учить сосредотачиваться на предлагаемом материале в процессе деятельности; развивать наблюдательность; учить ориентироваться в незнакомом материале; распределять внимание (слушать и одновременно писать, рисовать и т.д.); формировать быстрое переключение с одного вида занятий на другой; развивать </w:t>
      </w:r>
      <w:r>
        <w:rPr>
          <w:rFonts w:ascii="Times New Roman" w:hAnsi="Times New Roman"/>
          <w:sz w:val="24"/>
        </w:rPr>
        <w:t>интеллектуальную активность; развивать устойчивое внимание; учить умению самостоятельно концентрировать внимание;</w:t>
      </w:r>
    </w:p>
    <w:p w14:paraId="7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Развитие восприятия:- формировать восприятия величины объектов; формировать восприятия формы объектов; формировать восприятия цветов, цветовых оттенков; формировать временные представления.</w:t>
      </w:r>
    </w:p>
    <w:p w14:paraId="7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Развитие памяти: развивать двигательную память; развивать эмоциональную память; развивать образную память; развивать словесно-логическую память; развивать смысловую память - механическую.</w:t>
      </w:r>
    </w:p>
    <w:p w14:paraId="7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IV. Развитие мышления:  выделять отдельные свойства предметов; выделять признаки предметов; учить сравнивать похожие, непохожие объекты;  учить устанавливать общие признаки объекта; учить выделять главное;  учить устанавливать причинно- следственные зависимости; </w:t>
      </w:r>
    </w:p>
    <w:p w14:paraId="7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Формирование пространственных отношений:формировать понятия лево -- право; формировать пространственные отношения на плоскости (центр, верхний левый, правый, нижний левый, правый);формировать способность удерживать инструкцию, навык самоконтроля; научить ориентироваться в пространстве; формировать понятия (около, над, под).</w:t>
      </w:r>
    </w:p>
    <w:p w14:paraId="8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VI. Развитие речи: активизировать речь; пополнять запас активного и пассивного словаря; расширять запас общих представлений; уточнять сведения об окружающем мире;формировать связную речь. </w:t>
      </w:r>
    </w:p>
    <w:p w14:paraId="81000000">
      <w:pPr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82000000">
      <w:pPr>
        <w:spacing w:after="0" w:line="240" w:lineRule="auto"/>
        <w:ind w:firstLine="716" w:left="4" w:right="1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Общая характеристика учебног</w:t>
      </w:r>
      <w:r>
        <w:rPr>
          <w:rFonts w:ascii="Times New Roman" w:hAnsi="Times New Roman"/>
          <w:b w:val="1"/>
          <w:sz w:val="24"/>
        </w:rPr>
        <w:t>о предмета</w:t>
      </w:r>
      <w:r>
        <w:rPr>
          <w:rFonts w:ascii="Times New Roman" w:hAnsi="Times New Roman"/>
          <w:b w:val="1"/>
          <w:sz w:val="24"/>
        </w:rPr>
        <w:t xml:space="preserve"> с учетом особенностей его освоения обучающимися</w:t>
      </w:r>
    </w:p>
    <w:p w14:paraId="83000000">
      <w:pPr>
        <w:pStyle w:val="Style_4"/>
        <w:tabs>
          <w:tab w:leader="none" w:pos="3434" w:val="left"/>
        </w:tabs>
        <w:spacing w:after="0" w:line="240" w:lineRule="auto"/>
        <w:ind w:firstLine="0" w:left="1620"/>
        <w:rPr>
          <w:rFonts w:ascii="Times New Roman" w:hAnsi="Times New Roman"/>
          <w:b w:val="1"/>
          <w:sz w:val="24"/>
        </w:rPr>
      </w:pPr>
    </w:p>
    <w:p w14:paraId="84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Русский язык как учебный предмет является ведущим, так как от его усвоения во многом зависит успешность всего обучения. Практическая и коррекционная направленность обучения языку обусловливает его специфику. Все знания учащегося, получаемые им, в основном при выполнении упражнений, являются практически значимыми для социальной адаптации и реабилитации.</w:t>
      </w:r>
    </w:p>
    <w:p w14:paraId="85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Необходимость коррекции познавательной и речевой деятельности обусловлена трудностями овладения русской фонетикой, графикой и орфографией, своеобразием общего и речевого развития, имеющихся психофизических функций ребёнка.</w:t>
      </w:r>
    </w:p>
    <w:p w14:paraId="86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Главным принципом, организующим программу по основным разделам русского языка, является развитие речи.</w:t>
      </w:r>
    </w:p>
    <w:p w14:paraId="87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 выполнении упражнений на уроках русского языка учащийся обсуждает вопросы внешнего облика ученика, соблюдения правил перехода улицы, активного отдыха летом и зимой. 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14:paraId="88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Для обучающегося с легкой умственной отсталостью (интеллектуальными нарушениями) характерны следующие специфические образовательные потребности:</w:t>
      </w:r>
    </w:p>
    <w:p w14:paraId="89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раннее получение специальной помощи средствами образования;</w:t>
      </w:r>
    </w:p>
    <w:p w14:paraId="8A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14:paraId="8B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научный, практико-ориентированный, действенный характер содержания образования;</w:t>
      </w:r>
    </w:p>
    <w:p w14:paraId="8C000000">
      <w:pPr>
        <w:pStyle w:val="Style_7"/>
        <w:spacing w:after="0" w:line="240" w:lineRule="auto"/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доступность содержания познавательных задач, реализуемых в процессе образования;</w:t>
      </w:r>
    </w:p>
    <w:p w14:paraId="8D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систематическая актуализация сформированных у обучающегося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14:paraId="8E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обучающегося с умственной отсталостью (интеллектуальными нарушениями);</w:t>
      </w:r>
    </w:p>
    <w:p w14:paraId="8F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использование преимущественно позитивных средств стимуляции деятельности и поведения обучающегося, демонстрирующих доброжелательное и уважительное отношение к ним;</w:t>
      </w:r>
    </w:p>
    <w:p w14:paraId="90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14:paraId="91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специальное обучение способам усвоения общественного опыта — умений действовать совместно с взрослым, по показу, подражанию по словесной инструкции;</w:t>
      </w:r>
    </w:p>
    <w:p w14:paraId="92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стимуляция познавательной активности, формирование позитивного отношения к окружающему миру.</w:t>
      </w:r>
    </w:p>
    <w:p w14:paraId="93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Удовлетворение перечисленных особых образовательных потребностей обучающегося возможно на основе реализации личностно-ориентированного подхода к воспитанию и обучению школьника через изменение содержания обучения и совершенствование методов и приемов работы. В свою очередь, это позволяет формировать возрастные психологические новообразования и корригировать высшие психические функции в процессе изучения учебных предметов, а также в ходе проведения коррекционно-развивающих занятий.</w:t>
      </w:r>
    </w:p>
    <w:p w14:paraId="94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Формой организации образовательного процесса является урок, индивидуальная работа.</w:t>
      </w:r>
    </w:p>
    <w:p w14:paraId="95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Ведущей формой работы на уроке является работа при осуществлении дифференцированного и индивидуального подхода.</w:t>
      </w:r>
    </w:p>
    <w:p w14:paraId="96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Основные типы учебных занятий:</w:t>
      </w:r>
    </w:p>
    <w:p w14:paraId="97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урок изучения нового учебного материала;</w:t>
      </w:r>
    </w:p>
    <w:p w14:paraId="98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урок закрепления и применения знаний;</w:t>
      </w:r>
    </w:p>
    <w:p w14:paraId="99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урок обобщающего повторения и систематизации знаний;</w:t>
      </w:r>
    </w:p>
    <w:p w14:paraId="9A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урок контроля знаний и умений.</w:t>
      </w:r>
    </w:p>
    <w:p w14:paraId="9B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нетрадиционные формы уроков: интегрированный, урок-игра, практическое занятие, урок-презентация, урок-подарок от волшебника, уроки-путешествия;</w:t>
      </w:r>
    </w:p>
    <w:p w14:paraId="9C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комбинированный урок.</w:t>
      </w:r>
    </w:p>
    <w:p w14:paraId="9D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Основные методы обучения:</w:t>
      </w:r>
    </w:p>
    <w:p w14:paraId="9E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наблюдение;</w:t>
      </w:r>
    </w:p>
    <w:p w14:paraId="9F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беседа;</w:t>
      </w:r>
    </w:p>
    <w:p w14:paraId="A0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объяснение;</w:t>
      </w:r>
    </w:p>
    <w:p w14:paraId="A1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повторение;</w:t>
      </w:r>
    </w:p>
    <w:p w14:paraId="A2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сравнение;</w:t>
      </w:r>
    </w:p>
    <w:p w14:paraId="A3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работа с учебником;</w:t>
      </w:r>
    </w:p>
    <w:p w14:paraId="A4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дидактические игры.</w:t>
      </w:r>
    </w:p>
    <w:p w14:paraId="A5000000">
      <w:pPr>
        <w:pStyle w:val="Style_7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видами деятельности являются:</w:t>
      </w:r>
    </w:p>
    <w:p w14:paraId="A6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анализ, обобщение, группировка, систематизация элементарного языкового материала,</w:t>
      </w:r>
    </w:p>
    <w:p w14:paraId="A7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звуко-буквенный анализ слова;</w:t>
      </w:r>
    </w:p>
    <w:p w14:paraId="A8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правописанием слов, предложений, текстов;</w:t>
      </w:r>
    </w:p>
    <w:p w14:paraId="A9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различение разрядов слов – названия предметов, действий, признаков;</w:t>
      </w:r>
    </w:p>
    <w:p w14:paraId="AA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с предложением: его построение, установление связи слов в предложении, нахождение главных и второстепенных членов предложения;</w:t>
      </w:r>
    </w:p>
    <w:p w14:paraId="AB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ответы на последовательно – поставленные вопросы;</w:t>
      </w:r>
    </w:p>
    <w:p w14:paraId="AC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графического навыка;</w:t>
      </w:r>
    </w:p>
    <w:p w14:paraId="AD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списывание с письменного и печатного текста, письмо под диктовку;</w:t>
      </w:r>
    </w:p>
    <w:p w14:paraId="AE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-самостоятельные письменные работы, которые способствуют воспитанию самостоятельности и самоконтролю;</w:t>
      </w:r>
    </w:p>
    <w:p w14:paraId="AF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работа, направленная на формирование умения слушать и повторять рассуждения учителя;</w:t>
      </w:r>
    </w:p>
    <w:p w14:paraId="B0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объяснения при написании слов с изученными орфограммами, что содействует развитию речи и мышления, приучают к осознанному выполнению задания;</w:t>
      </w:r>
    </w:p>
    <w:p w14:paraId="B1000000">
      <w:pPr>
        <w:pStyle w:val="Style_7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над ошибками, способствующая раскрытию причин, осознанию и исправлению ошибок.</w:t>
      </w:r>
    </w:p>
    <w:p w14:paraId="B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B3000000">
      <w:pPr>
        <w:pStyle w:val="Style_8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Место учебного предмета в учебном плане</w:t>
      </w:r>
    </w:p>
    <w:p w14:paraId="B4000000">
      <w:pPr>
        <w:pStyle w:val="Style_4"/>
        <w:tabs>
          <w:tab w:leader="none" w:pos="3434" w:val="left"/>
        </w:tabs>
        <w:spacing w:after="0" w:line="240" w:lineRule="auto"/>
        <w:ind w:firstLine="0" w:left="1620"/>
        <w:rPr>
          <w:rFonts w:ascii="Times New Roman" w:hAnsi="Times New Roman"/>
          <w:b w:val="1"/>
          <w:sz w:val="24"/>
        </w:rPr>
      </w:pPr>
    </w:p>
    <w:p w14:paraId="B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  базисным учебным планом  рабочая программа составлена по  программе  Э.В. Якубовская, Я.В. Коршунова. М.:  «Просвещение», 2019.</w:t>
      </w:r>
    </w:p>
    <w:p w14:paraId="B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расчета  4</w:t>
      </w:r>
      <w:r>
        <w:rPr>
          <w:rFonts w:ascii="Times New Roman" w:hAnsi="Times New Roman"/>
          <w:b w:val="1"/>
          <w:i w:val="1"/>
          <w:sz w:val="24"/>
        </w:rPr>
        <w:t>  часа в неделю, 136 часов в  год</w:t>
      </w:r>
      <w:r>
        <w:rPr>
          <w:rFonts w:ascii="Times New Roman" w:hAnsi="Times New Roman"/>
          <w:sz w:val="24"/>
        </w:rPr>
        <w:t>, </w:t>
      </w:r>
      <w:r>
        <w:rPr>
          <w:rFonts w:ascii="Times New Roman" w:hAnsi="Times New Roman"/>
          <w:b w:val="1"/>
          <w:i w:val="1"/>
          <w:sz w:val="24"/>
        </w:rPr>
        <w:t>33 учебные недели.</w:t>
      </w:r>
      <w:r>
        <w:rPr>
          <w:rFonts w:ascii="Times New Roman" w:hAnsi="Times New Roman"/>
          <w:sz w:val="24"/>
        </w:rPr>
        <w:t> Программа состоит из разделов курса,  темы различных учебных занятий. Каждый раздел темы имеет свою </w:t>
      </w:r>
      <w:r>
        <w:rPr>
          <w:rFonts w:ascii="Times New Roman" w:hAnsi="Times New Roman"/>
          <w:b w:val="1"/>
          <w:i w:val="1"/>
          <w:sz w:val="24"/>
        </w:rPr>
        <w:t>комплексно - дидактическую цель, </w:t>
      </w:r>
      <w:r>
        <w:rPr>
          <w:rFonts w:ascii="Times New Roman" w:hAnsi="Times New Roman"/>
          <w:sz w:val="24"/>
        </w:rPr>
        <w:t>в которой заложены специальные знания и умения.</w:t>
      </w:r>
    </w:p>
    <w:p w14:paraId="B7000000">
      <w:pPr>
        <w:pStyle w:val="Style_8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Личностные и предметные результаты освоения учебног</w:t>
      </w:r>
      <w:r>
        <w:rPr>
          <w:b w:val="1"/>
        </w:rPr>
        <w:t>о предмета.</w:t>
      </w:r>
    </w:p>
    <w:p w14:paraId="B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B9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В соответствии с требованиями АООП определяет два уровня овладения предметными результатами: минимальный и достаточный.</w:t>
      </w:r>
    </w:p>
    <w:p w14:paraId="BA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sz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14:paraId="B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 результаты</w:t>
      </w:r>
    </w:p>
    <w:p w14:paraId="BC000000">
      <w:pPr>
        <w:pStyle w:val="Style_4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навыки аккуратного письма с учётом индивидуальных требований;</w:t>
      </w:r>
    </w:p>
    <w:p w14:paraId="BD000000">
      <w:pPr>
        <w:pStyle w:val="Style_4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уважение к своей семье, к своим родственникам, любовь к родителям;</w:t>
      </w:r>
    </w:p>
    <w:p w14:paraId="BE000000">
      <w:pPr>
        <w:pStyle w:val="Style_4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роль ученика;</w:t>
      </w:r>
    </w:p>
    <w:p w14:paraId="BF000000">
      <w:pPr>
        <w:pStyle w:val="Style_4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жизненные ситуации с точки зрения общечеловеческих норм (плохо и хорошо).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результаты:</w:t>
      </w:r>
      <w:r>
        <w:rPr>
          <w:rFonts w:ascii="Times New Roman" w:hAnsi="Times New Roman"/>
          <w:b w:val="1"/>
          <w:sz w:val="24"/>
        </w:rPr>
        <w:t xml:space="preserve">    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«Повторение»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деление слов на слоги для переноса; 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списывание рукописного и печатного текста целыми словами с орфографическим проговариванием;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«Звуки и буквы»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списывание по слогам и целыми словами с рукописного и печатного текста с орфографическим проговариванием; 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дифференциация и подбор слова различных категорий по вопросу (название предметов, действий и признаков предметов); 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«Слово»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запись под диктовку слов и коротких предложений (2-4 слова) с изученными орфограммами; 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обсуждении темы текста и выбора заголовка к нему.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запись под диктовку текст, включающие слова с изученными орфограммами (30-35 слов);</w:t>
      </w:r>
    </w:p>
    <w:p w14:paraId="D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самостоятельная запись 3-4 предложений из составленного текста после его анализа.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«Предложение»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дифференциация и подбор слов, обозначающих предметы, действия, признаки; </w:t>
      </w:r>
    </w:p>
    <w:p w14:paraId="D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выделение из текста предложений на заданную тему; </w:t>
      </w:r>
    </w:p>
    <w:p w14:paraId="D6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14:paraId="D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«Повторение»</w:t>
      </w:r>
    </w:p>
    <w:p w14:paraId="D9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предложений, восстановление в них нарушенного порядка слов с ориентацией на серию картинок.</w:t>
      </w:r>
    </w:p>
    <w:p w14:paraId="DB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деление текста на предложения;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выделение темы текста (о чём идёт речь), озаглавливание его; </w:t>
      </w:r>
    </w:p>
    <w:p w14:paraId="D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Базовые учебные действия (БУД</w:t>
      </w:r>
      <w:r>
        <w:rPr>
          <w:rFonts w:ascii="Times New Roman" w:hAnsi="Times New Roman"/>
          <w:b w:val="1"/>
          <w:sz w:val="24"/>
        </w:rPr>
        <w:t>)</w:t>
      </w:r>
    </w:p>
    <w:p w14:paraId="DF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Познавательные </w:t>
      </w:r>
      <w:r>
        <w:rPr>
          <w:rFonts w:ascii="Times New Roman" w:hAnsi="Times New Roman"/>
          <w:sz w:val="24"/>
          <w:u w:val="single"/>
        </w:rPr>
        <w:t>Б</w:t>
      </w:r>
      <w:r>
        <w:rPr>
          <w:rFonts w:ascii="Times New Roman" w:hAnsi="Times New Roman"/>
          <w:sz w:val="24"/>
          <w:u w:val="single"/>
        </w:rPr>
        <w:t>УД</w:t>
      </w:r>
      <w:r>
        <w:rPr>
          <w:rFonts w:ascii="Times New Roman" w:hAnsi="Times New Roman"/>
          <w:sz w:val="24"/>
          <w:u w:val="single"/>
        </w:rPr>
        <w:t>;</w:t>
      </w:r>
    </w:p>
    <w:p w14:paraId="E0000000">
      <w:pPr>
        <w:pStyle w:val="Style_4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Обучающийся </w:t>
      </w:r>
      <w:r>
        <w:rPr>
          <w:rFonts w:ascii="Times New Roman" w:hAnsi="Times New Roman"/>
          <w:sz w:val="24"/>
        </w:rPr>
        <w:t>познакомится с</w:t>
      </w:r>
      <w:r>
        <w:rPr>
          <w:rFonts w:ascii="Times New Roman" w:hAnsi="Times New Roman"/>
          <w:sz w:val="24"/>
        </w:rPr>
        <w:t xml:space="preserve">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</w:t>
      </w:r>
    </w:p>
    <w:p w14:paraId="E1000000">
      <w:pPr>
        <w:pStyle w:val="Style_4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Ориентироваться в учебниках (система обозначений, структура текста, рубрики, словарь, содержание). </w:t>
      </w:r>
    </w:p>
    <w:p w14:paraId="E2000000">
      <w:pPr>
        <w:pStyle w:val="Style_4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14:paraId="E3000000">
      <w:pPr>
        <w:pStyle w:val="Style_4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информацию, представленную в виде текста, рисунков, схем.</w:t>
      </w:r>
    </w:p>
    <w:p w14:paraId="E4000000">
      <w:pPr>
        <w:pStyle w:val="Style_4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предметы, объекты: находить общее и различие.</w:t>
      </w:r>
    </w:p>
    <w:p w14:paraId="E5000000">
      <w:pPr>
        <w:pStyle w:val="Style_4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Группировать, классифицировать предметы, объекты на основе существенных признаков, по заданным критериям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Коммуникативные </w:t>
      </w:r>
      <w:r>
        <w:rPr>
          <w:rFonts w:ascii="Times New Roman" w:hAnsi="Times New Roman"/>
          <w:sz w:val="24"/>
          <w:u w:val="single"/>
        </w:rPr>
        <w:t>Б</w:t>
      </w:r>
      <w:r>
        <w:rPr>
          <w:rFonts w:ascii="Times New Roman" w:hAnsi="Times New Roman"/>
          <w:sz w:val="24"/>
          <w:u w:val="single"/>
        </w:rPr>
        <w:t>УД</w:t>
      </w:r>
      <w:r>
        <w:rPr>
          <w:rFonts w:ascii="Times New Roman" w:hAnsi="Times New Roman"/>
          <w:sz w:val="24"/>
          <w:u w:val="single"/>
        </w:rPr>
        <w:t>:</w:t>
      </w:r>
    </w:p>
    <w:p w14:paraId="E7000000">
      <w:pPr>
        <w:pStyle w:val="Style_4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простейшие нормы речевого этикета: здороваться, прощаться, благодарить.</w:t>
      </w:r>
    </w:p>
    <w:p w14:paraId="E8000000">
      <w:pPr>
        <w:pStyle w:val="Style_4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Вступать </w:t>
      </w:r>
      <w:r>
        <w:rPr>
          <w:rFonts w:ascii="Times New Roman" w:hAnsi="Times New Roman"/>
          <w:sz w:val="24"/>
        </w:rPr>
        <w:t>в диалог</w:t>
      </w:r>
      <w:r>
        <w:rPr>
          <w:rFonts w:ascii="Times New Roman" w:hAnsi="Times New Roman"/>
          <w:sz w:val="24"/>
        </w:rPr>
        <w:t xml:space="preserve"> (отвечать на вопросы, задавать вопросы, уточнять непонятное). </w:t>
      </w:r>
    </w:p>
    <w:p w14:paraId="E9000000">
      <w:pPr>
        <w:pStyle w:val="Style_4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14:paraId="EA000000">
      <w:pPr>
        <w:pStyle w:val="Style_4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коллективном обсуждении учебной проблемы.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Регулятивные </w:t>
      </w:r>
      <w:r>
        <w:rPr>
          <w:rFonts w:ascii="Times New Roman" w:hAnsi="Times New Roman"/>
          <w:sz w:val="24"/>
          <w:u w:val="single"/>
        </w:rPr>
        <w:t>Б</w:t>
      </w:r>
      <w:r>
        <w:rPr>
          <w:rFonts w:ascii="Times New Roman" w:hAnsi="Times New Roman"/>
          <w:sz w:val="24"/>
          <w:u w:val="single"/>
        </w:rPr>
        <w:t>УД</w:t>
      </w:r>
      <w:r>
        <w:rPr>
          <w:rFonts w:ascii="Times New Roman" w:hAnsi="Times New Roman"/>
          <w:sz w:val="24"/>
          <w:u w:val="single"/>
        </w:rPr>
        <w:t>:</w:t>
      </w:r>
    </w:p>
    <w:p w14:paraId="EC000000">
      <w:pPr>
        <w:pStyle w:val="Style_4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Организовывать </w:t>
      </w:r>
      <w:r>
        <w:rPr>
          <w:rFonts w:ascii="Times New Roman" w:hAnsi="Times New Roman"/>
          <w:sz w:val="24"/>
        </w:rPr>
        <w:t>своё</w:t>
      </w:r>
      <w:r>
        <w:rPr>
          <w:rFonts w:ascii="Times New Roman" w:hAnsi="Times New Roman"/>
          <w:sz w:val="24"/>
        </w:rPr>
        <w:t xml:space="preserve"> рабочее место под руководством учителя</w:t>
      </w:r>
    </w:p>
    <w:p w14:paraId="ED000000">
      <w:pPr>
        <w:pStyle w:val="Style_4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контроль в форме сличения своей работы с заданным эталоном</w:t>
      </w:r>
    </w:p>
    <w:p w14:paraId="EE000000">
      <w:pPr>
        <w:pStyle w:val="Style_4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правильной посадки за столом        </w:t>
      </w:r>
    </w:p>
    <w:p w14:paraId="EF000000">
      <w:pPr>
        <w:pStyle w:val="Style_4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Правильно сидеть при </w:t>
      </w:r>
      <w:r>
        <w:rPr>
          <w:rFonts w:ascii="Times New Roman" w:hAnsi="Times New Roman"/>
          <w:sz w:val="24"/>
        </w:rPr>
        <w:t>письме, держать</w:t>
      </w:r>
      <w:r>
        <w:rPr>
          <w:rFonts w:ascii="Times New Roman" w:hAnsi="Times New Roman"/>
          <w:sz w:val="24"/>
        </w:rPr>
        <w:t xml:space="preserve"> ручку, применять эти знания при выполнении письменного задания, правильно ориентироваться на странице прописей и тетради</w:t>
      </w:r>
      <w:r>
        <w:rPr>
          <w:rFonts w:ascii="Times New Roman" w:hAnsi="Times New Roman"/>
          <w:sz w:val="24"/>
        </w:rPr>
        <w:t>.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Система оценки достижения планируемых результатов</w:t>
      </w:r>
    </w:p>
    <w:p w14:paraId="F2000000">
      <w:pPr>
        <w:pStyle w:val="Style_4"/>
        <w:tabs>
          <w:tab w:leader="none" w:pos="861" w:val="left"/>
        </w:tabs>
        <w:ind w:firstLine="0" w:left="576" w:right="11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освоения программы.</w:t>
      </w:r>
    </w:p>
    <w:p w14:paraId="F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400000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 Основные виды контрольных работ в 3 классе — списывания и диктанты.</w:t>
      </w:r>
    </w:p>
    <w:p w14:paraId="F500000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Контрольные диктанты должны содержать по 2 - 3 орфограммы на каждое правило. Примерный объем текстов контрольных работ:</w:t>
      </w:r>
    </w:p>
    <w:p w14:paraId="F6000000">
      <w:pPr>
        <w:numPr>
          <w:ilvl w:val="0"/>
          <w:numId w:val="8"/>
        </w:numPr>
        <w:spacing w:after="27" w:before="27" w:line="240" w:lineRule="auto"/>
        <w:ind w:firstLine="0" w:left="136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> класс — 8-10 слов;</w:t>
      </w:r>
    </w:p>
    <w:p w14:paraId="F7000000">
      <w:pPr>
        <w:numPr>
          <w:ilvl w:val="0"/>
          <w:numId w:val="8"/>
        </w:numPr>
        <w:spacing w:after="27" w:before="27" w:line="240" w:lineRule="auto"/>
        <w:ind w:firstLine="0" w:left="136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II</w:t>
      </w:r>
      <w:r>
        <w:rPr>
          <w:rFonts w:ascii="Times New Roman" w:hAnsi="Times New Roman"/>
          <w:color w:val="000000"/>
          <w:sz w:val="24"/>
        </w:rPr>
        <w:t> класс — в начале учебного года 10 -12 слов, к концу года 16 - 18 слов;</w:t>
      </w:r>
    </w:p>
    <w:p w14:paraId="F8000000">
      <w:pPr>
        <w:numPr>
          <w:ilvl w:val="0"/>
          <w:numId w:val="8"/>
        </w:numPr>
        <w:spacing w:after="27" w:before="27" w:line="240" w:lineRule="auto"/>
        <w:ind w:firstLine="0" w:left="136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III </w:t>
      </w:r>
      <w:r>
        <w:rPr>
          <w:rFonts w:ascii="Times New Roman" w:hAnsi="Times New Roman"/>
          <w:color w:val="000000"/>
          <w:sz w:val="24"/>
        </w:rPr>
        <w:t>класс — 20-25 слов;</w:t>
      </w:r>
    </w:p>
    <w:p w14:paraId="F9000000">
      <w:pPr>
        <w:numPr>
          <w:ilvl w:val="0"/>
          <w:numId w:val="8"/>
        </w:numPr>
        <w:spacing w:after="27" w:before="27" w:line="240" w:lineRule="auto"/>
        <w:ind w:firstLine="0" w:left="136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IV</w:t>
      </w:r>
      <w:r>
        <w:rPr>
          <w:rFonts w:ascii="Times New Roman" w:hAnsi="Times New Roman"/>
          <w:color w:val="000000"/>
          <w:sz w:val="24"/>
        </w:rPr>
        <w:t> класс — 30-35 слов.</w:t>
      </w:r>
    </w:p>
    <w:p w14:paraId="FA00000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Учету подлежат все слова, в том числе предлоги, союзы, частицы.</w:t>
      </w:r>
    </w:p>
    <w:p w14:paraId="FB00000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14:paraId="FC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Диктанты</w:t>
      </w:r>
    </w:p>
    <w:p w14:paraId="FD000000">
      <w:pPr>
        <w:numPr>
          <w:ilvl w:val="0"/>
          <w:numId w:val="9"/>
        </w:numPr>
        <w:spacing w:after="27" w:before="27" w:line="240" w:lineRule="auto"/>
        <w:ind w:firstLine="0" w:left="108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» —  работа выполнена без ошибок;</w:t>
      </w:r>
    </w:p>
    <w:p w14:paraId="FE000000">
      <w:pPr>
        <w:numPr>
          <w:ilvl w:val="0"/>
          <w:numId w:val="9"/>
        </w:numPr>
        <w:spacing w:after="27" w:before="27" w:line="240" w:lineRule="auto"/>
        <w:ind w:firstLine="0" w:left="108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»  —  1 -3 ошибки;</w:t>
      </w:r>
    </w:p>
    <w:p w14:paraId="FF000000">
      <w:pPr>
        <w:numPr>
          <w:ilvl w:val="0"/>
          <w:numId w:val="9"/>
        </w:numPr>
        <w:spacing w:after="27" w:before="27" w:line="240" w:lineRule="auto"/>
        <w:ind w:firstLine="0" w:left="108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» —  4 - 5 ошибок;</w:t>
      </w:r>
    </w:p>
    <w:p w14:paraId="00010000">
      <w:pPr>
        <w:numPr>
          <w:ilvl w:val="0"/>
          <w:numId w:val="9"/>
        </w:numPr>
        <w:spacing w:after="27" w:before="27" w:line="240" w:lineRule="auto"/>
        <w:ind w:firstLine="0" w:left="108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» —  6 - 8 ошибок;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2010000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Грамматические задания</w:t>
      </w:r>
    </w:p>
    <w:p w14:paraId="03010000">
      <w:pPr>
        <w:numPr>
          <w:ilvl w:val="0"/>
          <w:numId w:val="10"/>
        </w:numPr>
        <w:spacing w:after="27" w:before="27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» —  безошибочное выполнение всех заданий;</w:t>
      </w:r>
    </w:p>
    <w:p w14:paraId="04010000">
      <w:pPr>
        <w:numPr>
          <w:ilvl w:val="0"/>
          <w:numId w:val="10"/>
        </w:numPr>
        <w:spacing w:after="27" w:before="27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» — правильно выполнено не менее 3\4 задания;</w:t>
      </w:r>
    </w:p>
    <w:p w14:paraId="05010000">
      <w:pPr>
        <w:numPr>
          <w:ilvl w:val="0"/>
          <w:numId w:val="10"/>
        </w:numPr>
        <w:spacing w:after="27" w:before="27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» —  правильно выполнено не менее 1\2 задания;</w:t>
      </w:r>
    </w:p>
    <w:p w14:paraId="06010000">
      <w:pPr>
        <w:numPr>
          <w:ilvl w:val="0"/>
          <w:numId w:val="10"/>
        </w:numPr>
        <w:spacing w:after="27" w:before="27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» —  не выполнено большинство грамматических заданий.</w:t>
      </w:r>
    </w:p>
    <w:p w14:paraId="07010000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Контрольные списывания</w:t>
      </w:r>
    </w:p>
    <w:p w14:paraId="08010000">
      <w:pPr>
        <w:numPr>
          <w:ilvl w:val="0"/>
          <w:numId w:val="11"/>
        </w:numPr>
        <w:spacing w:after="27" w:before="27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» —  нет ошибок и исправлений, работа написана аккуратно, в соответствии с     требованиями каллиграфии письма;</w:t>
      </w:r>
    </w:p>
    <w:p w14:paraId="09010000">
      <w:pPr>
        <w:numPr>
          <w:ilvl w:val="0"/>
          <w:numId w:val="11"/>
        </w:numPr>
        <w:spacing w:after="27" w:before="27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» — 1 ошибка и одно исправление;</w:t>
      </w:r>
    </w:p>
    <w:p w14:paraId="0A010000">
      <w:pPr>
        <w:numPr>
          <w:ilvl w:val="0"/>
          <w:numId w:val="11"/>
        </w:numPr>
        <w:spacing w:after="27" w:before="27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» —  2 ошибки и одно исправление;</w:t>
      </w:r>
    </w:p>
    <w:p w14:paraId="0B010000">
      <w:pPr>
        <w:numPr>
          <w:ilvl w:val="0"/>
          <w:numId w:val="11"/>
        </w:numPr>
        <w:spacing w:after="27" w:before="27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» —  3 ошибки и 1 - 2 исправления.</w:t>
      </w:r>
    </w:p>
    <w:p w14:paraId="0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D01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</w:p>
    <w:p w14:paraId="0E010000">
      <w:pPr>
        <w:pStyle w:val="Style_8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Содержание учебног</w:t>
      </w:r>
      <w:r>
        <w:rPr>
          <w:b w:val="1"/>
        </w:rPr>
        <w:t>о предмета</w:t>
      </w:r>
    </w:p>
    <w:p w14:paraId="0F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Звуки и буквы</w:t>
      </w: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Звуки гласные и согласные, их различение.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Согласные звонкие и глухие. Написание слов с этими согласными. Согласные твёрдые и мягкие, их различение на слух и в произношении. Согласные парные и непарные по твердости-мягкости, звонкости-глухости. Ударение. Гласные безударные и ударные. </w:t>
      </w:r>
    </w:p>
    <w:p w14:paraId="1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Практические упражнения в чтении и написании слов. Сочетание гласных с шипящими. Правописание жи, ши, ча, ща, чу, щу.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Обозначение мягкости согласных на письме буквами ь, е, ё, и, ю, я. Разделительный ь. Слог. Перенос слов. Алфавит. 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Слово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Изучение слов, обозначающих предметы: Называние предметов и различение их по вопросам кто? что?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Расширение круга слов, обозначающих фрукты, овощи, мебель, транспорт, явления природы, растения, животных.</w:t>
      </w:r>
      <w:r>
        <w:rPr>
          <w:rFonts w:ascii="Times New Roman" w:hAnsi="Times New Roman"/>
          <w:sz w:val="24"/>
        </w:rPr>
        <w:t xml:space="preserve"> Называние и</w:t>
      </w:r>
      <w:r>
        <w:rPr>
          <w:rFonts w:ascii="Times New Roman" w:hAnsi="Times New Roman"/>
          <w:sz w:val="24"/>
        </w:rPr>
        <w:t xml:space="preserve"> письмо одного предмета и нескольких одинаковых предметов</w:t>
      </w:r>
      <w:r>
        <w:rPr>
          <w:rFonts w:ascii="Times New Roman" w:hAnsi="Times New Roman"/>
          <w:sz w:val="24"/>
        </w:rPr>
        <w:t xml:space="preserve"> (стол — столы; рама — рамы); </w:t>
      </w:r>
      <w:r>
        <w:rPr>
          <w:rFonts w:ascii="Times New Roman" w:hAnsi="Times New Roman"/>
          <w:sz w:val="24"/>
        </w:rPr>
        <w:t xml:space="preserve">различение основных частей хорошо знакомых предметов (стул — спинка, </w:t>
      </w:r>
      <w:r>
        <w:rPr>
          <w:rFonts w:ascii="Times New Roman" w:hAnsi="Times New Roman"/>
          <w:sz w:val="24"/>
        </w:rPr>
        <w:t>сиденье, ножки</w:t>
      </w:r>
      <w:r>
        <w:rPr>
          <w:rFonts w:ascii="Times New Roman" w:hAnsi="Times New Roman"/>
          <w:sz w:val="24"/>
        </w:rPr>
        <w:t>);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Сравнение двух предметов и определение признаков различия и сходства (стакан —</w:t>
      </w:r>
      <w:r>
        <w:rPr>
          <w:rFonts w:ascii="Times New Roman" w:hAnsi="Times New Roman"/>
          <w:sz w:val="24"/>
        </w:rPr>
        <w:t>кружка, кушетка</w:t>
      </w:r>
      <w:r>
        <w:rPr>
          <w:rFonts w:ascii="Times New Roman" w:hAnsi="Times New Roman"/>
          <w:sz w:val="24"/>
        </w:rPr>
        <w:t xml:space="preserve"> —диван).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Умение различать слова по их отношению к родовым категориям (игрушка, одежда,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обувь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др.).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Имена собственные. Большая буква в названиях городов, сёл и деревень, улиц.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Предлог. Умение находить предлоги к, от, под, над, о (об) и писать их раздельно со словами (с помощью учителя)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Изучение слов, обозначающих действие. Называние предметов и различение их по вопросам что делает? Что делают? Подбор названий действий к названиям предметов.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Изучение слов, обозначающих признак предмета. Определение признака предмета по вопросам какой? какая? какие? нахождение слов, обозначающих признаки (качества), в тексте и правильное соотнесение их к словам, обозначающих предметы; подбор и называние ряда признаков (качеств) данного предмета и определение предмета по ряду признаков (качеств), </w:t>
      </w:r>
      <w:r>
        <w:rPr>
          <w:rFonts w:ascii="Times New Roman" w:hAnsi="Times New Roman"/>
          <w:sz w:val="24"/>
        </w:rPr>
        <w:t>сравнение двух</w:t>
      </w:r>
      <w:r>
        <w:rPr>
          <w:rFonts w:ascii="Times New Roman" w:hAnsi="Times New Roman"/>
          <w:sz w:val="24"/>
        </w:rPr>
        <w:t xml:space="preserve"> предметов по их качествам </w:t>
      </w:r>
      <w:r>
        <w:rPr>
          <w:rFonts w:ascii="Times New Roman" w:hAnsi="Times New Roman"/>
          <w:sz w:val="24"/>
        </w:rPr>
        <w:t>(снег</w:t>
      </w:r>
      <w:r>
        <w:rPr>
          <w:rFonts w:ascii="Times New Roman" w:hAnsi="Times New Roman"/>
          <w:sz w:val="24"/>
        </w:rPr>
        <w:t xml:space="preserve"> белый, а уголь </w:t>
      </w:r>
      <w:r>
        <w:rPr>
          <w:rFonts w:ascii="Times New Roman" w:hAnsi="Times New Roman"/>
          <w:sz w:val="24"/>
        </w:rPr>
        <w:t>чёрный</w:t>
      </w:r>
      <w:r>
        <w:rPr>
          <w:rFonts w:ascii="Times New Roman" w:hAnsi="Times New Roman"/>
          <w:sz w:val="24"/>
        </w:rPr>
        <w:t xml:space="preserve">; камень </w:t>
      </w:r>
      <w:r>
        <w:rPr>
          <w:rFonts w:ascii="Times New Roman" w:hAnsi="Times New Roman"/>
          <w:sz w:val="24"/>
        </w:rPr>
        <w:t>твёрдый</w:t>
      </w:r>
      <w:r>
        <w:rPr>
          <w:rFonts w:ascii="Times New Roman" w:hAnsi="Times New Roman"/>
          <w:sz w:val="24"/>
        </w:rPr>
        <w:t>, а вата мягкая).</w:t>
      </w:r>
    </w:p>
    <w:p w14:paraId="16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Предложение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Практическое знакомство с построением простого предложения: составление предложения по вопросу, картинке, на тему, предложенную учителем; закачивание начатого предложения (Собака громко...); составление предложения из слов, </w:t>
      </w:r>
      <w:r>
        <w:rPr>
          <w:rFonts w:ascii="Times New Roman" w:hAnsi="Times New Roman"/>
          <w:sz w:val="24"/>
        </w:rPr>
        <w:t>данных в нужной форме вразбивку.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Написание прописной буквы в начале предложения и точки в конце предложения. Установление связи между словами по вопросам. Главные члены предложения: подлежащее, сказуемое. Второстепенные члены предложения.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Письмо и чистописание</w:t>
      </w:r>
      <w:r>
        <w:rPr>
          <w:rFonts w:ascii="Times New Roman" w:hAnsi="Times New Roman"/>
          <w:sz w:val="24"/>
        </w:rPr>
        <w:t xml:space="preserve"> (на каждом уроке)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Выработка навыков правильного и аккуратного письма и списывания с дальнейшим ускорением темпа письма.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Четкое и графически </w:t>
      </w:r>
      <w:r>
        <w:rPr>
          <w:rFonts w:ascii="Times New Roman" w:hAnsi="Times New Roman"/>
          <w:sz w:val="24"/>
        </w:rPr>
        <w:t>правильное письмо строчных и прописных букв: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заглавных букв: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группа: и, ц, ш, щ, ч, л, м, а.</w:t>
      </w:r>
    </w:p>
    <w:p w14:paraId="1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группа: о, с, з, х, ж, е, э, я.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группа: г, п, т, б, ф, д.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группа: у, н, к, ю, р, в.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строчных букв и их соединений:</w:t>
      </w:r>
    </w:p>
    <w:p w14:paraId="1F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группа: и, й, ш, п, т, н, г, р, у.</w:t>
      </w:r>
    </w:p>
    <w:p w14:paraId="2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группа: л, м, ц, щ, ь, ы.</w:t>
      </w:r>
    </w:p>
    <w:p w14:paraId="2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группа: б,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а, ю, ф, б, в, д, з.</w:t>
      </w:r>
    </w:p>
    <w:p w14:paraId="22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группа: с, е, ё, ч, ъ, я.</w:t>
      </w:r>
    </w:p>
    <w:p w14:paraId="2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группа: э, х, ж, к.</w:t>
      </w:r>
    </w:p>
    <w:p w14:paraId="2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В качестве содержательной и критериальной базы оценки выступают предметные результаты. </w:t>
      </w:r>
    </w:p>
    <w:p w14:paraId="2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Объектом оценки предметных результатов является освоение обучающимися содержания изучаемых дисциплин, умений и способов действия для решения учебно-познавательных и учебно-практических задач. </w:t>
      </w:r>
    </w:p>
    <w:p w14:paraId="26010000">
      <w:pPr>
        <w:pStyle w:val="Style_9"/>
        <w:spacing w:before="1" w:line="240" w:lineRule="auto"/>
        <w:ind w:firstLine="0" w:left="0" w:right="718"/>
        <w:jc w:val="center"/>
      </w:pPr>
      <w:r>
        <w:t>ТЕМАТИЧЕСКИЙ ПЛАН ПРЕДМЕТА «РУССКИЙ ЯЗЫК»</w:t>
      </w:r>
    </w:p>
    <w:p w14:paraId="27010000">
      <w:pPr>
        <w:pStyle w:val="Style_9"/>
        <w:spacing w:before="1" w:line="240" w:lineRule="auto"/>
        <w:ind w:firstLine="0" w:left="0" w:right="718"/>
        <w:jc w:val="center"/>
        <w:rPr>
          <w:b w:val="0"/>
        </w:rPr>
      </w:pPr>
      <w:r>
        <w:t>3 класс</w:t>
      </w:r>
    </w:p>
    <w:tbl>
      <w:tblPr>
        <w:tblStyle w:val="Style_10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8010000">
            <w:pPr>
              <w:pStyle w:val="Style_11"/>
              <w:spacing w:line="254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9010000">
            <w:pPr>
              <w:pStyle w:val="Style_11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A010000">
            <w:pPr>
              <w:pStyle w:val="Style_11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</w:tbl>
    <w:tbl>
      <w:tblPr>
        <w:tblStyle w:val="Style_12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7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2B010000">
            <w:pPr>
              <w:pStyle w:val="Style_11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2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2D010000">
            <w:pPr>
              <w:pStyle w:val="Style_11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tbl>
      <w:tblPr>
        <w:tblStyle w:val="Style_10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4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E010000">
            <w:pPr>
              <w:pStyle w:val="Style_11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F010000">
            <w:pPr>
              <w:pStyle w:val="Style_11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Звуки и буквы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0010000">
            <w:pPr>
              <w:pStyle w:val="Style_11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tbl>
      <w:tblPr>
        <w:tblStyle w:val="Style_12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7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1010000">
            <w:pPr>
              <w:pStyle w:val="Style_11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3010000">
            <w:pPr>
              <w:pStyle w:val="Style_11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tbl>
      <w:tblPr>
        <w:tblStyle w:val="Style_10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4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4010000">
            <w:pPr>
              <w:pStyle w:val="Style_11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5010000">
            <w:pPr>
              <w:pStyle w:val="Style_11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6010000">
            <w:pPr>
              <w:pStyle w:val="Style_11"/>
              <w:spacing w:line="25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tbl>
      <w:tblPr>
        <w:tblStyle w:val="Style_12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7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7010000">
            <w:pPr>
              <w:pStyle w:val="Style_11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8010000">
            <w:pPr>
              <w:pStyle w:val="Style_11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9010000">
            <w:pPr>
              <w:pStyle w:val="Style_11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tbl>
      <w:tblPr>
        <w:tblStyle w:val="Style_10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8649"/>
      </w:tblGrid>
      <w:tr>
        <w:trPr>
          <w:trHeight w:hRule="atLeast" w:val="277"/>
        </w:trPr>
        <w:tc>
          <w:tcPr>
            <w:tcW w:type="dxa" w:w="8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A010000">
            <w:pPr>
              <w:pStyle w:val="Style_11"/>
              <w:tabs>
                <w:tab w:leader="none" w:pos="6733" w:val="right"/>
              </w:tabs>
              <w:spacing w:line="258" w:lineRule="exact"/>
              <w:ind w:firstLine="0" w:left="151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136</w:t>
            </w:r>
          </w:p>
        </w:tc>
      </w:tr>
    </w:tbl>
    <w:p w14:paraId="3B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3C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D010000">
      <w:pPr>
        <w:pStyle w:val="Style_8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Материально-техническое обеспечение образовательной деятельности</w:t>
      </w:r>
    </w:p>
    <w:p w14:paraId="3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F010000">
      <w:pPr>
        <w:pStyle w:val="Style_8"/>
        <w:numPr>
          <w:ilvl w:val="0"/>
          <w:numId w:val="12"/>
        </w:numPr>
        <w:spacing w:after="0" w:before="0" w:line="266" w:lineRule="atLeast"/>
        <w:ind w:firstLine="0" w:left="0"/>
        <w:jc w:val="both"/>
        <w:rPr>
          <w:color w:val="000000"/>
        </w:rPr>
      </w:pPr>
      <w:r>
        <w:rPr>
          <w:color w:val="000000"/>
        </w:rPr>
        <w:t>Э.В. Якубовская, Э.В.Якубовская в 2 ч. «Русский язык»: Учебник для 3 класса специальных (коррекционных) образовательных учреждений VIII вида     М. «Просвещение»,2019г.</w:t>
      </w:r>
    </w:p>
    <w:p w14:paraId="40010000">
      <w:pPr>
        <w:pStyle w:val="Style_8"/>
        <w:numPr>
          <w:ilvl w:val="0"/>
          <w:numId w:val="12"/>
        </w:numPr>
        <w:spacing w:after="0" w:before="0" w:line="266" w:lineRule="atLeast"/>
        <w:ind w:firstLine="0" w:left="0"/>
        <w:jc w:val="both"/>
        <w:rPr>
          <w:color w:val="000000"/>
        </w:rPr>
      </w:pPr>
      <w:r>
        <w:rPr>
          <w:color w:val="000000"/>
        </w:rPr>
        <w:t>Программы специальных  (коррекционных) образовательных учреждений VIII вида. Подготовительный,1 - 4 классы. Под редакцией В.В. Воронковой. 4-е издание М. «Просвещение»</w:t>
      </w:r>
    </w:p>
    <w:p w14:paraId="41010000">
      <w:pPr>
        <w:pStyle w:val="Style_8"/>
        <w:numPr>
          <w:ilvl w:val="0"/>
          <w:numId w:val="12"/>
        </w:numPr>
        <w:spacing w:after="0" w:before="0"/>
        <w:ind w:firstLine="0" w:left="0"/>
        <w:jc w:val="both"/>
        <w:rPr>
          <w:color w:val="000000"/>
        </w:rPr>
      </w:pPr>
      <w:r>
        <w:rPr>
          <w:color w:val="000000"/>
        </w:rPr>
        <w:t>Плакаты по русскому языку</w:t>
      </w:r>
    </w:p>
    <w:p w14:paraId="42010000">
      <w:pPr>
        <w:pStyle w:val="Style_8"/>
        <w:numPr>
          <w:ilvl w:val="0"/>
          <w:numId w:val="12"/>
        </w:numPr>
        <w:spacing w:after="0" w:before="0"/>
        <w:ind w:firstLine="0" w:left="0"/>
        <w:jc w:val="both"/>
        <w:rPr>
          <w:color w:val="000000"/>
        </w:rPr>
      </w:pPr>
      <w:r>
        <w:rPr>
          <w:color w:val="000000"/>
        </w:rPr>
        <w:t>Касса букв и сочетаний.</w:t>
      </w:r>
    </w:p>
    <w:p w14:paraId="43010000">
      <w:pPr>
        <w:pStyle w:val="Style_8"/>
        <w:numPr>
          <w:ilvl w:val="0"/>
          <w:numId w:val="12"/>
        </w:numPr>
        <w:spacing w:after="0" w:before="0"/>
        <w:ind w:firstLine="0" w:left="0"/>
        <w:jc w:val="both"/>
        <w:rPr>
          <w:color w:val="000000"/>
        </w:rPr>
      </w:pPr>
      <w:r>
        <w:rPr>
          <w:color w:val="000000"/>
        </w:rPr>
        <w:t>Российский образовательный портал http://www.school.edu.ru</w:t>
      </w:r>
    </w:p>
    <w:p w14:paraId="44010000">
      <w:pPr>
        <w:pStyle w:val="Style_8"/>
        <w:numPr>
          <w:ilvl w:val="0"/>
          <w:numId w:val="12"/>
        </w:numPr>
        <w:spacing w:after="0" w:before="0"/>
        <w:ind w:firstLine="0" w:left="0"/>
        <w:jc w:val="both"/>
        <w:rPr>
          <w:color w:val="000000"/>
        </w:rPr>
      </w:pPr>
      <w:r>
        <w:rPr>
          <w:color w:val="000000"/>
        </w:rPr>
        <w:t>«Единое окно доступа к образовательным ресурсам»- http://windows.edu/ru</w:t>
      </w:r>
    </w:p>
    <w:p w14:paraId="45010000">
      <w:pPr>
        <w:pStyle w:val="Style_8"/>
        <w:numPr>
          <w:ilvl w:val="0"/>
          <w:numId w:val="12"/>
        </w:numPr>
        <w:spacing w:after="0" w:before="0"/>
        <w:ind w:firstLine="0" w:left="0"/>
        <w:jc w:val="both"/>
        <w:rPr>
          <w:color w:val="000000"/>
        </w:rPr>
      </w:pPr>
      <w:r>
        <w:rPr>
          <w:color w:val="000000"/>
        </w:rPr>
        <w:t>Портал "Начальная школа" http://nachalka.edu.ru/</w:t>
      </w:r>
    </w:p>
    <w:p w14:paraId="46010000">
      <w:pPr>
        <w:pStyle w:val="Style_8"/>
        <w:numPr>
          <w:ilvl w:val="0"/>
          <w:numId w:val="12"/>
        </w:numPr>
        <w:spacing w:after="0" w:before="0"/>
        <w:ind w:firstLine="0" w:left="0"/>
        <w:jc w:val="both"/>
        <w:rPr>
          <w:color w:val="000000"/>
        </w:rPr>
      </w:pPr>
      <w:r>
        <w:rPr>
          <w:color w:val="000000"/>
        </w:rPr>
        <w:t>Библиотека материалов для начальной школы http://www.nachalka.com/biblioteka</w:t>
      </w:r>
    </w:p>
    <w:p w14:paraId="4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8010000">
      <w:pPr>
        <w:pStyle w:val="Style_8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Тематическое планирование с определением основных видов учебной деятельности обучающихся</w:t>
      </w:r>
    </w:p>
    <w:p w14:paraId="49010000">
      <w:pPr>
        <w:pStyle w:val="Style_4"/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tbl>
      <w:tblPr>
        <w:tblStyle w:val="Style_12"/>
        <w:tblInd w:type="dxa" w:w="-318"/>
        <w:tblLayout w:type="fixed"/>
      </w:tblPr>
      <w:tblGrid>
        <w:gridCol w:w="1277"/>
        <w:gridCol w:w="3969"/>
        <w:gridCol w:w="4642"/>
      </w:tblGrid>
      <w:tr>
        <w:tc>
          <w:tcPr>
            <w:tcW w:type="dxa" w:w="1277"/>
          </w:tcPr>
          <w:p w14:paraId="4A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3969"/>
          </w:tcPr>
          <w:p w14:paraId="4B01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4642"/>
          </w:tcPr>
          <w:p w14:paraId="4C01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виды учебной деятельности обучающихся</w:t>
            </w:r>
          </w:p>
        </w:tc>
      </w:tr>
      <w:tr>
        <w:tc>
          <w:tcPr>
            <w:tcW w:type="dxa" w:w="1277"/>
          </w:tcPr>
          <w:p w14:paraId="4D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4E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предложений из речи и текста</w:t>
            </w:r>
          </w:p>
        </w:tc>
        <w:tc>
          <w:tcPr>
            <w:tcW w:type="dxa" w:w="4642"/>
          </w:tcPr>
          <w:p w14:paraId="4F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Работа с предложением: выделение границ предложения в тексте.</w:t>
            </w:r>
          </w:p>
        </w:tc>
      </w:tr>
      <w:tr>
        <w:tc>
          <w:tcPr>
            <w:tcW w:type="dxa" w:w="1277"/>
          </w:tcPr>
          <w:p w14:paraId="50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1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предложений из речи и текста</w:t>
            </w:r>
          </w:p>
        </w:tc>
        <w:tc>
          <w:tcPr>
            <w:tcW w:type="dxa" w:w="4642"/>
          </w:tcPr>
          <w:p w14:paraId="52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Работа с предложением: выделение границ предложения в тексте.</w:t>
            </w:r>
          </w:p>
        </w:tc>
      </w:tr>
      <w:tr>
        <w:tc>
          <w:tcPr>
            <w:tcW w:type="dxa" w:w="1277"/>
          </w:tcPr>
          <w:p w14:paraId="53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4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 и его схема</w:t>
            </w:r>
          </w:p>
        </w:tc>
        <w:tc>
          <w:tcPr>
            <w:tcW w:type="dxa" w:w="4642"/>
          </w:tcPr>
          <w:p w14:paraId="55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Понятие о предложении в процессе подбора предложенных слов и составления предложений из слов. Большая буква в начале предложения, точка в конце.</w:t>
            </w:r>
          </w:p>
        </w:tc>
      </w:tr>
      <w:tr>
        <w:tc>
          <w:tcPr>
            <w:tcW w:type="dxa" w:w="1277"/>
          </w:tcPr>
          <w:p w14:paraId="56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7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-вопросы и предложения-ответы</w:t>
            </w:r>
          </w:p>
        </w:tc>
        <w:tc>
          <w:tcPr>
            <w:tcW w:type="dxa" w:w="4642"/>
          </w:tcPr>
          <w:p w14:paraId="58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Понятие о предложении в процессе подбора предложенных слов и составления предложений из слов. Большая буква в начале предложения, точка в конце.</w:t>
            </w:r>
          </w:p>
        </w:tc>
      </w:tr>
      <w:tr>
        <w:tc>
          <w:tcPr>
            <w:tcW w:type="dxa" w:w="1277"/>
          </w:tcPr>
          <w:p w14:paraId="59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A010000">
            <w:pPr>
              <w:pStyle w:val="Style_13"/>
              <w:ind w:firstLine="0" w:left="34"/>
              <w:jc w:val="both"/>
            </w:pPr>
            <w:r>
              <w:t>Завершение начатого предложения</w:t>
            </w:r>
          </w:p>
        </w:tc>
        <w:tc>
          <w:tcPr>
            <w:tcW w:type="dxa" w:w="4642"/>
          </w:tcPr>
          <w:p w14:paraId="5B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Понятие о предложении в процессе подбора предложенных слов и составления предложений из слов. Большая буква в начале предложения, точка в конце.</w:t>
            </w:r>
          </w:p>
        </w:tc>
      </w:tr>
      <w:tr>
        <w:tc>
          <w:tcPr>
            <w:tcW w:type="dxa" w:w="1277"/>
          </w:tcPr>
          <w:p w14:paraId="5C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D010000">
            <w:pPr>
              <w:pStyle w:val="Style_13"/>
              <w:numPr>
                <w:ilvl w:val="0"/>
                <w:numId w:val="13"/>
              </w:numPr>
              <w:ind w:firstLine="0" w:left="34"/>
              <w:jc w:val="both"/>
            </w:pPr>
            <w:r>
              <w:t>Различение набора слов и предложения</w:t>
            </w:r>
          </w:p>
        </w:tc>
        <w:tc>
          <w:tcPr>
            <w:tcW w:type="dxa" w:w="4642"/>
          </w:tcPr>
          <w:p w14:paraId="5E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Упражнения в выделении предложений из текста и речи.</w:t>
            </w:r>
          </w:p>
        </w:tc>
      </w:tr>
      <w:tr>
        <w:tc>
          <w:tcPr>
            <w:tcW w:type="dxa" w:w="1277"/>
          </w:tcPr>
          <w:p w14:paraId="5F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0010000">
            <w:pPr>
              <w:pStyle w:val="Style_13"/>
              <w:ind w:firstLine="0" w:left="-108"/>
              <w:jc w:val="both"/>
            </w:pPr>
            <w:r>
              <w:t>Порядок слов в предложении</w:t>
            </w:r>
          </w:p>
        </w:tc>
        <w:tc>
          <w:tcPr>
            <w:tcW w:type="dxa" w:w="4642"/>
          </w:tcPr>
          <w:p w14:paraId="61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Упражнения в выделении предложений из текста и речи.</w:t>
            </w:r>
          </w:p>
        </w:tc>
      </w:tr>
      <w:tr>
        <w:tc>
          <w:tcPr>
            <w:tcW w:type="dxa" w:w="1277"/>
          </w:tcPr>
          <w:p w14:paraId="62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3010000">
            <w:pPr>
              <w:pStyle w:val="Style_13"/>
              <w:ind w:firstLine="0" w:left="34"/>
              <w:jc w:val="both"/>
            </w:pPr>
            <w:r>
              <w:t>Предложение. Закрепление знаний</w:t>
            </w:r>
          </w:p>
        </w:tc>
        <w:tc>
          <w:tcPr>
            <w:tcW w:type="dxa" w:w="4642"/>
          </w:tcPr>
          <w:p w14:paraId="64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Закрепление знаний и умений о пройденной теме «Предложение»</w:t>
            </w:r>
          </w:p>
        </w:tc>
      </w:tr>
      <w:tr>
        <w:tc>
          <w:tcPr>
            <w:tcW w:type="dxa" w:w="1277"/>
          </w:tcPr>
          <w:p w14:paraId="65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6010000">
            <w:pPr>
              <w:pStyle w:val="Style_13"/>
              <w:ind w:firstLine="0" w:left="-108"/>
              <w:jc w:val="both"/>
            </w:pPr>
            <w:r>
              <w:t>Предложение. Закрепление знаний</w:t>
            </w:r>
          </w:p>
        </w:tc>
        <w:tc>
          <w:tcPr>
            <w:tcW w:type="dxa" w:w="4642"/>
          </w:tcPr>
          <w:p w14:paraId="67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Закрепление знаний и умений о пройденной теме «Предложение»</w:t>
            </w:r>
          </w:p>
        </w:tc>
      </w:tr>
      <w:tr>
        <w:tc>
          <w:tcPr>
            <w:tcW w:type="dxa" w:w="1277"/>
          </w:tcPr>
          <w:p w14:paraId="68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9010000">
            <w:pPr>
              <w:pStyle w:val="Style_13"/>
              <w:ind/>
              <w:jc w:val="both"/>
              <w:rPr>
                <w:b w:val="1"/>
              </w:rPr>
            </w:pPr>
            <w:r>
              <w:rPr>
                <w:b w:val="1"/>
              </w:rPr>
              <w:t>Входная к</w:t>
            </w:r>
            <w:r>
              <w:rPr>
                <w:b w:val="1"/>
              </w:rPr>
              <w:t>онтрольная работа по теме «Предложение».</w:t>
            </w:r>
          </w:p>
        </w:tc>
        <w:tc>
          <w:tcPr>
            <w:tcW w:type="dxa" w:w="4642"/>
          </w:tcPr>
          <w:p w14:paraId="6A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Выявление знаний и умений учащихся</w:t>
            </w:r>
          </w:p>
        </w:tc>
      </w:tr>
      <w:tr>
        <w:tc>
          <w:tcPr>
            <w:tcW w:type="dxa" w:w="1277"/>
          </w:tcPr>
          <w:p w14:paraId="6B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C010000">
            <w:pPr>
              <w:pStyle w:val="Style_13"/>
              <w:ind/>
              <w:jc w:val="both"/>
            </w:pPr>
            <w:r>
              <w:t>Анализ контрольной работы. Повторение по теме предложение</w:t>
            </w:r>
          </w:p>
        </w:tc>
        <w:tc>
          <w:tcPr>
            <w:tcW w:type="dxa" w:w="4642"/>
          </w:tcPr>
          <w:p w14:paraId="6D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Закрепление знаний и умений о пройденной теме «Предложение»</w:t>
            </w:r>
          </w:p>
        </w:tc>
      </w:tr>
      <w:tr>
        <w:tc>
          <w:tcPr>
            <w:tcW w:type="dxa" w:w="1277"/>
          </w:tcPr>
          <w:p w14:paraId="6E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F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и буквы. Знакомство с алфавитом</w:t>
            </w:r>
          </w:p>
        </w:tc>
        <w:tc>
          <w:tcPr>
            <w:tcW w:type="dxa" w:w="4642"/>
          </w:tcPr>
          <w:p w14:paraId="70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Звуки и буквы. Знакомство с алфавитом. Звуки гласные и согласные. Звуки и буквы. Порядок букв в русской азбуке. Алфавит. Расположение в алфавитном порядке нескольких слов.</w:t>
            </w:r>
          </w:p>
        </w:tc>
      </w:tr>
      <w:tr>
        <w:tc>
          <w:tcPr>
            <w:tcW w:type="dxa" w:w="1277"/>
          </w:tcPr>
          <w:p w14:paraId="71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2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гласные и согласные</w:t>
            </w:r>
          </w:p>
        </w:tc>
        <w:tc>
          <w:tcPr>
            <w:tcW w:type="dxa" w:w="4642"/>
          </w:tcPr>
          <w:p w14:paraId="73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Упражнения в различение на слух гласных и согласные звуков и букв</w:t>
            </w:r>
          </w:p>
        </w:tc>
      </w:tr>
      <w:tr>
        <w:tc>
          <w:tcPr>
            <w:tcW w:type="dxa" w:w="1277"/>
          </w:tcPr>
          <w:p w14:paraId="74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5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гласные и согласные</w:t>
            </w:r>
          </w:p>
        </w:tc>
        <w:tc>
          <w:tcPr>
            <w:tcW w:type="dxa" w:w="4642"/>
          </w:tcPr>
          <w:p w14:paraId="76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Упражнения в различение на слух гласных и согласные звуков и букв</w:t>
            </w:r>
          </w:p>
        </w:tc>
      </w:tr>
      <w:tr>
        <w:tc>
          <w:tcPr>
            <w:tcW w:type="dxa" w:w="1277"/>
          </w:tcPr>
          <w:p w14:paraId="77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8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гласные и согласные</w:t>
            </w:r>
          </w:p>
        </w:tc>
        <w:tc>
          <w:tcPr>
            <w:tcW w:type="dxa" w:w="4642"/>
          </w:tcPr>
          <w:p w14:paraId="79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Упражнения в различение на слух гласных и согласные звуков и букв</w:t>
            </w:r>
          </w:p>
        </w:tc>
      </w:tr>
      <w:tr>
        <w:tc>
          <w:tcPr>
            <w:tcW w:type="dxa" w:w="1277"/>
          </w:tcPr>
          <w:p w14:paraId="7A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B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Ударение. Ударение в словах. Выделение ударного и безударного слога</w:t>
            </w:r>
          </w:p>
        </w:tc>
        <w:tc>
          <w:tcPr>
            <w:tcW w:type="dxa" w:w="4642"/>
          </w:tcPr>
          <w:p w14:paraId="7C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Слогообразующая роль гласных. Ударение. Постановка ударения в двусложных и трёхсложных словах</w:t>
            </w:r>
          </w:p>
        </w:tc>
      </w:tr>
      <w:tr>
        <w:tc>
          <w:tcPr>
            <w:tcW w:type="dxa" w:w="1277"/>
          </w:tcPr>
          <w:p w14:paraId="7D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E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Гласные ударные и безударные.  Выделение ударной гласной в слове</w:t>
            </w:r>
          </w:p>
        </w:tc>
        <w:tc>
          <w:tcPr>
            <w:tcW w:type="dxa" w:w="4642"/>
          </w:tcPr>
          <w:p w14:paraId="7F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Слогообразующая роль гласных. Ударение. Постановка ударения в двусложных и трёхсложных словах</w:t>
            </w:r>
          </w:p>
        </w:tc>
      </w:tr>
      <w:tr>
        <w:tc>
          <w:tcPr>
            <w:tcW w:type="dxa" w:w="1277"/>
          </w:tcPr>
          <w:p w14:paraId="80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1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Гласные ударные и безударные.  Выделение ударной гласной в слове</w:t>
            </w:r>
          </w:p>
        </w:tc>
        <w:tc>
          <w:tcPr>
            <w:tcW w:type="dxa" w:w="4642"/>
          </w:tcPr>
          <w:p w14:paraId="82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Слогообразующая роль гласных. Ударение. Постановка ударения в двусложных и трёхсложных словах</w:t>
            </w:r>
          </w:p>
        </w:tc>
      </w:tr>
      <w:tr>
        <w:tc>
          <w:tcPr>
            <w:tcW w:type="dxa" w:w="1277"/>
          </w:tcPr>
          <w:p w14:paraId="83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4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Гласные ударные и безударные.  Выделение ударной гласной в слове</w:t>
            </w:r>
          </w:p>
        </w:tc>
        <w:tc>
          <w:tcPr>
            <w:tcW w:type="dxa" w:w="4642"/>
          </w:tcPr>
          <w:p w14:paraId="85010000">
            <w:pPr>
              <w:pStyle w:val="Style_4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Слогообразующая роль гласных. Ударение. Постановка ударения в двусложных и трёхсложных словах</w:t>
            </w:r>
          </w:p>
        </w:tc>
      </w:tr>
      <w:tr>
        <w:tc>
          <w:tcPr>
            <w:tcW w:type="dxa" w:w="1277"/>
          </w:tcPr>
          <w:p w14:paraId="86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7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Слог. Деление слов на слоги</w:t>
            </w:r>
          </w:p>
        </w:tc>
        <w:tc>
          <w:tcPr>
            <w:tcW w:type="dxa" w:w="4642"/>
          </w:tcPr>
          <w:p w14:paraId="88010000">
            <w:pPr>
              <w:pStyle w:val="Style_7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Умение определять количество слогов в слове по количеству гласных.</w:t>
            </w:r>
          </w:p>
        </w:tc>
      </w:tr>
      <w:tr>
        <w:tc>
          <w:tcPr>
            <w:tcW w:type="dxa" w:w="1277"/>
          </w:tcPr>
          <w:p w14:paraId="89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A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Гласные буквы е.ё,ю,я в начале слова или слога</w:t>
            </w:r>
          </w:p>
        </w:tc>
        <w:tc>
          <w:tcPr>
            <w:tcW w:type="dxa" w:w="4642"/>
          </w:tcPr>
          <w:p w14:paraId="8B010000">
            <w:pPr>
              <w:pStyle w:val="Style_4"/>
              <w:ind w:firstLine="0" w:left="0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Деление слова на слоги Гласные </w:t>
            </w: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и, е, ю, я, э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 в начале слова и после гласных. Перенос части слова при письме.</w:t>
            </w:r>
          </w:p>
        </w:tc>
      </w:tr>
      <w:tr>
        <w:tc>
          <w:tcPr>
            <w:tcW w:type="dxa" w:w="1277"/>
          </w:tcPr>
          <w:p w14:paraId="8C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D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Гласные буквы е.ё,ю,я в начале слова или слога</w:t>
            </w:r>
          </w:p>
        </w:tc>
        <w:tc>
          <w:tcPr>
            <w:tcW w:type="dxa" w:w="4642"/>
          </w:tcPr>
          <w:p w14:paraId="8E010000">
            <w:pPr>
              <w:pStyle w:val="Style_4"/>
              <w:ind w:firstLine="0" w:left="0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Деление слова на слоги Гласные </w:t>
            </w: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и, е, ю, я, э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 в начале слова и после гласных. Перенос части слова при письме.</w:t>
            </w:r>
          </w:p>
        </w:tc>
      </w:tr>
      <w:tr>
        <w:tc>
          <w:tcPr>
            <w:tcW w:type="dxa" w:w="1277"/>
          </w:tcPr>
          <w:p w14:paraId="8F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0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Перенос части слова при письме</w:t>
            </w:r>
          </w:p>
        </w:tc>
        <w:tc>
          <w:tcPr>
            <w:tcW w:type="dxa" w:w="4642"/>
          </w:tcPr>
          <w:p w14:paraId="91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переносе части слова при письме</w:t>
            </w:r>
          </w:p>
          <w:p w14:paraId="92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 с одной строки на другую по слогам.</w:t>
            </w:r>
          </w:p>
        </w:tc>
      </w:tr>
      <w:tr>
        <w:tc>
          <w:tcPr>
            <w:tcW w:type="dxa" w:w="1277"/>
          </w:tcPr>
          <w:p w14:paraId="93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4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Перенос части слова при письме</w:t>
            </w:r>
          </w:p>
        </w:tc>
        <w:tc>
          <w:tcPr>
            <w:tcW w:type="dxa" w:w="4642"/>
          </w:tcPr>
          <w:p w14:paraId="95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переносе части слова при письме</w:t>
            </w:r>
          </w:p>
          <w:p w14:paraId="96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 с одной строки на другую по слогам.</w:t>
            </w:r>
          </w:p>
        </w:tc>
      </w:tr>
      <w:tr>
        <w:tc>
          <w:tcPr>
            <w:tcW w:type="dxa" w:w="1277"/>
          </w:tcPr>
          <w:p w14:paraId="97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8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Контрольная работа по теме «</w:t>
            </w:r>
            <w:r>
              <w:rPr>
                <w:rFonts w:ascii="Times New Roman" w:hAnsi="Times New Roman"/>
                <w:b w:val="1"/>
                <w:sz w:val="24"/>
              </w:rPr>
              <w:t>Слог. Деление слов на слоги».</w:t>
            </w:r>
          </w:p>
          <w:p w14:paraId="99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642"/>
          </w:tcPr>
          <w:p w14:paraId="9A010000">
            <w:pPr>
              <w:pStyle w:val="Style_8"/>
              <w:spacing w:after="136" w:before="0"/>
              <w:ind/>
              <w:rPr>
                <w:color w:val="333333"/>
              </w:rPr>
            </w:pPr>
            <w:r>
              <w:rPr>
                <w:color w:val="000000"/>
                <w:highlight w:val="white"/>
              </w:rPr>
              <w:t xml:space="preserve">Письмо под диктовку предложений с соблюдением изученных правил </w:t>
            </w:r>
            <w:r>
              <w:rPr>
                <w:color w:val="000000"/>
                <w:highlight w:val="white"/>
              </w:rPr>
              <w:t>правописания.</w:t>
            </w:r>
          </w:p>
        </w:tc>
      </w:tr>
      <w:tr>
        <w:tc>
          <w:tcPr>
            <w:tcW w:type="dxa" w:w="1277"/>
          </w:tcPr>
          <w:p w14:paraId="9B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C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 Повторение по теме предложение</w:t>
            </w:r>
          </w:p>
        </w:tc>
        <w:tc>
          <w:tcPr>
            <w:tcW w:type="dxa" w:w="4642"/>
          </w:tcPr>
          <w:p w14:paraId="9D010000">
            <w:pPr>
              <w:pStyle w:val="Style_8"/>
              <w:spacing w:after="136" w:before="0"/>
              <w:ind/>
              <w:rPr>
                <w:color w:val="333333"/>
              </w:rPr>
            </w:pPr>
            <w:r>
              <w:rPr>
                <w:color w:val="000000"/>
                <w:highlight w:val="white"/>
              </w:rPr>
              <w:t>Работа над ошибками Контрольное списывание предложений</w:t>
            </w:r>
          </w:p>
        </w:tc>
      </w:tr>
      <w:tr>
        <w:tc>
          <w:tcPr>
            <w:tcW w:type="dxa" w:w="1277"/>
          </w:tcPr>
          <w:p w14:paraId="9E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F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согласные. Различение твёрдых и мягких согласных перед гласными</w:t>
            </w:r>
          </w:p>
        </w:tc>
        <w:tc>
          <w:tcPr>
            <w:tcW w:type="dxa" w:w="4642"/>
          </w:tcPr>
          <w:p w14:paraId="A0010000">
            <w:pPr>
              <w:pStyle w:val="Style_8"/>
              <w:spacing w:after="136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Различение твёрдых и мягких согласных перед гласными</w:t>
            </w:r>
          </w:p>
        </w:tc>
      </w:tr>
      <w:tr>
        <w:tc>
          <w:tcPr>
            <w:tcW w:type="dxa" w:w="1277"/>
          </w:tcPr>
          <w:p w14:paraId="A1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2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мягкости согласных на письме буквами И, Е, Ё, Ю, Я</w:t>
            </w:r>
          </w:p>
        </w:tc>
        <w:tc>
          <w:tcPr>
            <w:tcW w:type="dxa" w:w="4642"/>
          </w:tcPr>
          <w:p w14:paraId="A3010000">
            <w:pPr>
              <w:pStyle w:val="Style_8"/>
              <w:spacing w:after="136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Согласные твёрдые и мягкие. Различение твёрдых и мягких согласных при обозначении мягкости буквами </w:t>
            </w:r>
            <w:r>
              <w:rPr>
                <w:b w:val="1"/>
                <w:color w:val="000000"/>
                <w:highlight w:val="white"/>
              </w:rPr>
              <w:t>и, е, ё, ю, я.</w:t>
            </w:r>
          </w:p>
        </w:tc>
      </w:tr>
      <w:tr>
        <w:tc>
          <w:tcPr>
            <w:tcW w:type="dxa" w:w="1277"/>
          </w:tcPr>
          <w:p w14:paraId="A4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5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мягкости согласных на письме буквами И, Е, Ё, Ю, Я</w:t>
            </w:r>
          </w:p>
        </w:tc>
        <w:tc>
          <w:tcPr>
            <w:tcW w:type="dxa" w:w="4642"/>
          </w:tcPr>
          <w:p w14:paraId="A6010000">
            <w:pPr>
              <w:pStyle w:val="Style_8"/>
              <w:spacing w:after="136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Согласные твёрдые и мягкие. Различение твёрдых и мягких согласных при обозначении мягкости буквами </w:t>
            </w:r>
            <w:r>
              <w:rPr>
                <w:b w:val="1"/>
                <w:color w:val="000000"/>
                <w:highlight w:val="white"/>
              </w:rPr>
              <w:t>и, е, ё, ю, я.</w:t>
            </w:r>
          </w:p>
        </w:tc>
      </w:tr>
      <w:tr>
        <w:tc>
          <w:tcPr>
            <w:tcW w:type="dxa" w:w="1277"/>
          </w:tcPr>
          <w:p w14:paraId="A7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8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(ь) на конце слова</w:t>
            </w:r>
          </w:p>
        </w:tc>
        <w:tc>
          <w:tcPr>
            <w:tcW w:type="dxa" w:w="4642"/>
          </w:tcPr>
          <w:p w14:paraId="A9010000">
            <w:pPr>
              <w:pStyle w:val="Style_7"/>
              <w:ind w:firstLine="0" w:left="0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Упражнение в написании Мягкого знака на конце и в середине слова. Выделение ь на конце слова. Умение составлять схемы слов с мягким знаком</w:t>
            </w:r>
          </w:p>
        </w:tc>
      </w:tr>
      <w:tr>
        <w:tc>
          <w:tcPr>
            <w:tcW w:type="dxa" w:w="1277"/>
          </w:tcPr>
          <w:p w14:paraId="AA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B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твёрдых и мягких согласных</w:t>
            </w:r>
          </w:p>
          <w:p w14:paraId="AC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642"/>
          </w:tcPr>
          <w:p w14:paraId="AD010000">
            <w:pPr>
              <w:pStyle w:val="Style_8"/>
              <w:spacing w:after="136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Различение твёрдых и мягких согласных перед гласными</w:t>
            </w:r>
          </w:p>
        </w:tc>
      </w:tr>
      <w:tr>
        <w:tc>
          <w:tcPr>
            <w:tcW w:type="dxa" w:w="1277"/>
          </w:tcPr>
          <w:p w14:paraId="AE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F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твёрдых и мягких согласных</w:t>
            </w:r>
          </w:p>
        </w:tc>
        <w:tc>
          <w:tcPr>
            <w:tcW w:type="dxa" w:w="4642"/>
          </w:tcPr>
          <w:p w14:paraId="B0010000">
            <w:pPr>
              <w:pStyle w:val="Style_8"/>
              <w:spacing w:after="136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Различение твёрдых и мягких согласных перед гласными</w:t>
            </w:r>
          </w:p>
        </w:tc>
      </w:tr>
      <w:tr>
        <w:tc>
          <w:tcPr>
            <w:tcW w:type="dxa" w:w="1277"/>
          </w:tcPr>
          <w:p w14:paraId="B1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2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Шипящие согласные: ш, ж, ч, щ. Написание жи-ши в словах  </w:t>
            </w:r>
          </w:p>
        </w:tc>
        <w:tc>
          <w:tcPr>
            <w:tcW w:type="dxa" w:w="4642"/>
          </w:tcPr>
          <w:p w14:paraId="B3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</w:t>
            </w:r>
          </w:p>
          <w:p w14:paraId="B4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записи слов и предложений со словами с сочетаниями жи – ши, </w:t>
            </w:r>
          </w:p>
          <w:p w14:paraId="B5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правило.</w:t>
            </w:r>
          </w:p>
        </w:tc>
      </w:tr>
      <w:tr>
        <w:tc>
          <w:tcPr>
            <w:tcW w:type="dxa" w:w="1277"/>
          </w:tcPr>
          <w:p w14:paraId="B6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701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ча-ща в словах</w:t>
            </w:r>
          </w:p>
        </w:tc>
        <w:tc>
          <w:tcPr>
            <w:tcW w:type="dxa" w:w="4642"/>
          </w:tcPr>
          <w:p w14:paraId="B8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слов к схемам. Списывание текста со вставкой пропущенных орфограмм.</w:t>
            </w:r>
          </w:p>
          <w:p w14:paraId="B9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составлять предложения</w:t>
            </w:r>
          </w:p>
        </w:tc>
      </w:tr>
      <w:tr>
        <w:tc>
          <w:tcPr>
            <w:tcW w:type="dxa" w:w="1277"/>
          </w:tcPr>
          <w:p w14:paraId="BA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B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ча-ща в словах</w:t>
            </w:r>
          </w:p>
        </w:tc>
        <w:tc>
          <w:tcPr>
            <w:tcW w:type="dxa" w:w="4642"/>
          </w:tcPr>
          <w:p w14:paraId="BC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слов к схемам. Списывание текста со вставкой пропущенных орфограмм.</w:t>
            </w:r>
          </w:p>
          <w:p w14:paraId="BD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составлять предложения</w:t>
            </w:r>
          </w:p>
        </w:tc>
      </w:tr>
      <w:tr>
        <w:tc>
          <w:tcPr>
            <w:tcW w:type="dxa" w:w="1277"/>
          </w:tcPr>
          <w:p w14:paraId="BE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F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чу-щу в словах</w:t>
            </w:r>
          </w:p>
        </w:tc>
        <w:tc>
          <w:tcPr>
            <w:tcW w:type="dxa" w:w="4642"/>
          </w:tcPr>
          <w:p w14:paraId="C0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составлять предложения</w:t>
            </w:r>
          </w:p>
          <w:p w14:paraId="C1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правописания чу-щу на письме.</w:t>
            </w:r>
          </w:p>
        </w:tc>
      </w:tr>
      <w:tr>
        <w:tc>
          <w:tcPr>
            <w:tcW w:type="dxa" w:w="1277"/>
          </w:tcPr>
          <w:p w14:paraId="C2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3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чу-щу в словах</w:t>
            </w:r>
          </w:p>
        </w:tc>
        <w:tc>
          <w:tcPr>
            <w:tcW w:type="dxa" w:w="4642"/>
          </w:tcPr>
          <w:p w14:paraId="C4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составлять предложения</w:t>
            </w:r>
          </w:p>
          <w:p w14:paraId="C5010000">
            <w:pPr>
              <w:pStyle w:val="Style_7"/>
              <w:ind w:firstLine="0" w:left="0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Употребление правописания чу-щу на письме.</w:t>
            </w:r>
          </w:p>
        </w:tc>
      </w:tr>
      <w:tr>
        <w:tc>
          <w:tcPr>
            <w:tcW w:type="dxa" w:w="1277"/>
          </w:tcPr>
          <w:p w14:paraId="C6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701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жи-ши, ча-ща, чу-щу в словах</w:t>
            </w:r>
          </w:p>
        </w:tc>
        <w:tc>
          <w:tcPr>
            <w:tcW w:type="dxa" w:w="4642"/>
          </w:tcPr>
          <w:p w14:paraId="C8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составлять предложения</w:t>
            </w:r>
          </w:p>
          <w:p w14:paraId="C9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правописания жи-ши, ча-ща, чу-щу на письме.</w:t>
            </w:r>
          </w:p>
        </w:tc>
      </w:tr>
      <w:tr>
        <w:tc>
          <w:tcPr>
            <w:tcW w:type="dxa" w:w="1277"/>
          </w:tcPr>
          <w:p w14:paraId="CA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B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жи-ши, ча-ща, чу-щу в словах</w:t>
            </w:r>
          </w:p>
        </w:tc>
        <w:tc>
          <w:tcPr>
            <w:tcW w:type="dxa" w:w="4642"/>
          </w:tcPr>
          <w:p w14:paraId="CC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составлять предложения</w:t>
            </w:r>
          </w:p>
          <w:p w14:paraId="CD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правописания жи-ши, ча-ща, чу-щу на письме.</w:t>
            </w:r>
          </w:p>
        </w:tc>
      </w:tr>
      <w:tr>
        <w:tc>
          <w:tcPr>
            <w:tcW w:type="dxa" w:w="1277"/>
          </w:tcPr>
          <w:p w14:paraId="CE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F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Контрольная работа по теме «Правописание слов с мягкими согласными».</w:t>
            </w:r>
          </w:p>
        </w:tc>
        <w:tc>
          <w:tcPr>
            <w:tcW w:type="dxa" w:w="4642"/>
          </w:tcPr>
          <w:p w14:paraId="D0010000">
            <w:pPr>
              <w:pStyle w:val="Style_8"/>
              <w:spacing w:after="136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Письмо под диктовку предложений с соблюдением изученных правил правописания.</w:t>
            </w:r>
          </w:p>
        </w:tc>
      </w:tr>
      <w:tr>
        <w:tc>
          <w:tcPr>
            <w:tcW w:type="dxa" w:w="1277"/>
          </w:tcPr>
          <w:p w14:paraId="D1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2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 Повторение по теме предложение</w:t>
            </w:r>
          </w:p>
        </w:tc>
        <w:tc>
          <w:tcPr>
            <w:tcW w:type="dxa" w:w="4642"/>
          </w:tcPr>
          <w:p w14:paraId="D3010000">
            <w:pPr>
              <w:pStyle w:val="Style_8"/>
              <w:spacing w:after="136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Работа над ошибками Контрольное списывание предложений</w:t>
            </w:r>
          </w:p>
        </w:tc>
      </w:tr>
      <w:tr>
        <w:tc>
          <w:tcPr>
            <w:tcW w:type="dxa" w:w="1277"/>
          </w:tcPr>
          <w:p w14:paraId="D4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501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Парные звонкие и глухие согласные. Составление пар звонких и глухих согласных</w:t>
            </w:r>
          </w:p>
        </w:tc>
        <w:tc>
          <w:tcPr>
            <w:tcW w:type="dxa" w:w="4642"/>
          </w:tcPr>
          <w:p w14:paraId="D601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Составление пар звонких и глухих согласных. Правописание звонких и глухих согласных.</w:t>
            </w:r>
          </w:p>
        </w:tc>
      </w:tr>
      <w:tr>
        <w:tc>
          <w:tcPr>
            <w:tcW w:type="dxa" w:w="1277"/>
          </w:tcPr>
          <w:p w14:paraId="D7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8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Б-П, В-Ф</w:t>
            </w:r>
          </w:p>
        </w:tc>
        <w:tc>
          <w:tcPr>
            <w:tcW w:type="dxa" w:w="4642"/>
          </w:tcPr>
          <w:p w14:paraId="D901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Составление пар звонких и глухих согласных. Правописание звонких и глухих согласных. Различение Б – П. Различение В – Ф. Письмо по памяти.</w:t>
            </w:r>
          </w:p>
        </w:tc>
      </w:tr>
      <w:tr>
        <w:tc>
          <w:tcPr>
            <w:tcW w:type="dxa" w:w="1277"/>
          </w:tcPr>
          <w:p w14:paraId="DA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B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Б-П, В-Ф</w:t>
            </w:r>
          </w:p>
        </w:tc>
        <w:tc>
          <w:tcPr>
            <w:tcW w:type="dxa" w:w="4642"/>
          </w:tcPr>
          <w:p w14:paraId="DC01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Составление пар звонких и глухих согласных. Правописание звонких и глухих согласных. Различение Б –П. Различение В – Ф. Письмо по памяти.</w:t>
            </w:r>
          </w:p>
        </w:tc>
      </w:tr>
      <w:tr>
        <w:tc>
          <w:tcPr>
            <w:tcW w:type="dxa" w:w="1277"/>
          </w:tcPr>
          <w:p w14:paraId="DD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E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Д-Т, Г-К</w:t>
            </w:r>
          </w:p>
        </w:tc>
        <w:tc>
          <w:tcPr>
            <w:tcW w:type="dxa" w:w="4642"/>
          </w:tcPr>
          <w:p w14:paraId="DF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Различение Д – Т. Словарь: дневник Различение Г – К. </w:t>
            </w:r>
          </w:p>
        </w:tc>
      </w:tr>
      <w:tr>
        <w:tc>
          <w:tcPr>
            <w:tcW w:type="dxa" w:w="1277"/>
          </w:tcPr>
          <w:p w14:paraId="E0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1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Д-Т, Г-К</w:t>
            </w:r>
          </w:p>
        </w:tc>
        <w:tc>
          <w:tcPr>
            <w:tcW w:type="dxa" w:w="4642"/>
          </w:tcPr>
          <w:p w14:paraId="E2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Различение Д – Т. Словарь: дневник Различение Г – К. </w:t>
            </w:r>
          </w:p>
        </w:tc>
      </w:tr>
      <w:tr>
        <w:tc>
          <w:tcPr>
            <w:tcW w:type="dxa" w:w="1277"/>
          </w:tcPr>
          <w:p w14:paraId="E3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4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Ж-С, З-С</w:t>
            </w:r>
          </w:p>
        </w:tc>
        <w:tc>
          <w:tcPr>
            <w:tcW w:type="dxa" w:w="4642"/>
          </w:tcPr>
          <w:p w14:paraId="E5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Наблюдение за звонкими и глухими согласными на конце слова.</w:t>
            </w:r>
          </w:p>
        </w:tc>
      </w:tr>
      <w:tr>
        <w:tc>
          <w:tcPr>
            <w:tcW w:type="dxa" w:w="1277"/>
          </w:tcPr>
          <w:p w14:paraId="E6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7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Ж-С, З-С</w:t>
            </w:r>
          </w:p>
        </w:tc>
        <w:tc>
          <w:tcPr>
            <w:tcW w:type="dxa" w:w="4642"/>
          </w:tcPr>
          <w:p w14:paraId="E8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Наблюдение за звонкими и глухими согласными на конце слова.</w:t>
            </w:r>
          </w:p>
        </w:tc>
      </w:tr>
      <w:tr>
        <w:tc>
          <w:tcPr>
            <w:tcW w:type="dxa" w:w="1277"/>
          </w:tcPr>
          <w:p w14:paraId="E9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A01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звонкими и глухими согласными на конце слова</w:t>
            </w:r>
          </w:p>
        </w:tc>
        <w:tc>
          <w:tcPr>
            <w:tcW w:type="dxa" w:w="4642"/>
          </w:tcPr>
          <w:p w14:paraId="EB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парных звонких и глухих согласных</w:t>
            </w:r>
          </w:p>
          <w:p w14:paraId="EC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слова по звуковому составу</w:t>
            </w:r>
          </w:p>
        </w:tc>
      </w:tr>
      <w:tr>
        <w:tc>
          <w:tcPr>
            <w:tcW w:type="dxa" w:w="1277"/>
          </w:tcPr>
          <w:p w14:paraId="ED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E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звонких и глухих согласных на конце слова</w:t>
            </w:r>
          </w:p>
        </w:tc>
        <w:tc>
          <w:tcPr>
            <w:tcW w:type="dxa" w:w="4642"/>
          </w:tcPr>
          <w:p w14:paraId="EF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парных звонких и глухих согласных</w:t>
            </w:r>
          </w:p>
          <w:p w14:paraId="F0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Анализ слова по звуковому составу</w:t>
            </w:r>
          </w:p>
        </w:tc>
      </w:tr>
      <w:tr>
        <w:tc>
          <w:tcPr>
            <w:tcW w:type="dxa" w:w="1277"/>
          </w:tcPr>
          <w:p w14:paraId="F1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F201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звонких и глухих согласных на конце слова</w:t>
            </w:r>
          </w:p>
        </w:tc>
        <w:tc>
          <w:tcPr>
            <w:tcW w:type="dxa" w:w="4642"/>
          </w:tcPr>
          <w:p w14:paraId="F3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парных звонких и глухих согласных</w:t>
            </w:r>
          </w:p>
          <w:p w14:paraId="F4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Анализ слова по звуковому составу</w:t>
            </w:r>
          </w:p>
        </w:tc>
      </w:tr>
      <w:tr>
        <w:tc>
          <w:tcPr>
            <w:tcW w:type="dxa" w:w="1277"/>
          </w:tcPr>
          <w:p w14:paraId="F5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F601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type="dxa" w:w="4642"/>
          </w:tcPr>
          <w:p w14:paraId="F701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парных звонких и глухих согласных</w:t>
            </w:r>
          </w:p>
          <w:p w14:paraId="F8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Анализ слова по звуковому составу</w:t>
            </w:r>
          </w:p>
        </w:tc>
      </w:tr>
      <w:tr>
        <w:tc>
          <w:tcPr>
            <w:tcW w:type="dxa" w:w="1277"/>
          </w:tcPr>
          <w:p w14:paraId="F9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FA01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type="dxa" w:w="4642"/>
          </w:tcPr>
          <w:p w14:paraId="FB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Чтение и запись слов с парными звонкими и глухими согласными</w:t>
            </w:r>
          </w:p>
        </w:tc>
      </w:tr>
      <w:tr>
        <w:tc>
          <w:tcPr>
            <w:tcW w:type="dxa" w:w="1277"/>
          </w:tcPr>
          <w:p w14:paraId="FC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FD01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в словах. Закрепление знаний</w:t>
            </w:r>
          </w:p>
        </w:tc>
        <w:tc>
          <w:tcPr>
            <w:tcW w:type="dxa" w:w="4642"/>
          </w:tcPr>
          <w:p w14:paraId="FE01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Чтение и запись слов с парными звонкими и глухими согласными</w:t>
            </w:r>
          </w:p>
        </w:tc>
      </w:tr>
      <w:tr>
        <w:tc>
          <w:tcPr>
            <w:tcW w:type="dxa" w:w="1277"/>
          </w:tcPr>
          <w:p w14:paraId="FF01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00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в словах. Закрепление знаний</w:t>
            </w:r>
          </w:p>
        </w:tc>
        <w:tc>
          <w:tcPr>
            <w:tcW w:type="dxa" w:w="4642"/>
          </w:tcPr>
          <w:p w14:paraId="01020000">
            <w:pPr>
              <w:pStyle w:val="Style_7"/>
              <w:ind w:firstLine="0" w:left="0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Чтение и запись слов с парными звонкими и глухими согласными</w:t>
            </w:r>
          </w:p>
        </w:tc>
      </w:tr>
      <w:tr>
        <w:tc>
          <w:tcPr>
            <w:tcW w:type="dxa" w:w="1277"/>
          </w:tcPr>
          <w:p w14:paraId="02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03020000">
            <w:pPr>
              <w:pStyle w:val="Style_4"/>
              <w:ind w:firstLine="0" w:left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Контрольная работа по теме «Гласные после шипящих».</w:t>
            </w:r>
          </w:p>
        </w:tc>
        <w:tc>
          <w:tcPr>
            <w:tcW w:type="dxa" w:w="4642"/>
          </w:tcPr>
          <w:p w14:paraId="0402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парных звонких и глухих согласных</w:t>
            </w:r>
          </w:p>
          <w:p w14:paraId="05020000">
            <w:pPr>
              <w:pStyle w:val="Style_7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слова по звуковому составу</w:t>
            </w:r>
          </w:p>
        </w:tc>
      </w:tr>
      <w:tr>
        <w:tc>
          <w:tcPr>
            <w:tcW w:type="dxa" w:w="1277"/>
          </w:tcPr>
          <w:p w14:paraId="06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07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type="dxa" w:w="4642"/>
          </w:tcPr>
          <w:p w14:paraId="08020000">
            <w:pPr>
              <w:pStyle w:val="Style_8"/>
              <w:spacing w:after="136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Работа над ошибками Контрольное списывание предложений</w:t>
            </w:r>
          </w:p>
        </w:tc>
      </w:tr>
      <w:tr>
        <w:tc>
          <w:tcPr>
            <w:tcW w:type="dxa" w:w="1277"/>
          </w:tcPr>
          <w:p w14:paraId="09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0A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Слово. Названия предметов.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названий предметов по вопросам К</w:t>
            </w:r>
            <w:r>
              <w:rPr>
                <w:rFonts w:ascii="Times New Roman" w:hAnsi="Times New Roman"/>
                <w:color w:val="000000"/>
                <w:sz w:val="24"/>
              </w:rPr>
              <w:t>то? Что?</w:t>
            </w:r>
          </w:p>
        </w:tc>
        <w:tc>
          <w:tcPr>
            <w:tcW w:type="dxa" w:w="4642"/>
          </w:tcPr>
          <w:p w14:paraId="0B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Закрепление знаний о словах, обозначающих названия предметов, умение выделять их в тексте, различать по вопросам </w:t>
            </w:r>
            <w:r>
              <w:rPr>
                <w:b w:val="1"/>
                <w:color w:val="000000"/>
                <w:highlight w:val="white"/>
              </w:rPr>
              <w:t xml:space="preserve">кто?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>то?</w:t>
            </w:r>
          </w:p>
        </w:tc>
      </w:tr>
      <w:tr>
        <w:tc>
          <w:tcPr>
            <w:tcW w:type="dxa" w:w="1277"/>
          </w:tcPr>
          <w:p w14:paraId="0C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0D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bookmarkStart w:id="2" w:name="OLE_LINK1"/>
            <w:r>
              <w:rPr>
                <w:rFonts w:ascii="Times New Roman" w:hAnsi="Times New Roman"/>
                <w:color w:val="000000"/>
                <w:sz w:val="24"/>
              </w:rPr>
              <w:t>Обобщающее название для групп однородных предметов</w:t>
            </w:r>
            <w:bookmarkEnd w:id="2"/>
          </w:p>
        </w:tc>
        <w:tc>
          <w:tcPr>
            <w:tcW w:type="dxa" w:w="4642"/>
          </w:tcPr>
          <w:p w14:paraId="0E020000">
            <w:pPr>
              <w:pStyle w:val="Style_8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  <w:p w14:paraId="0F020000">
            <w:pPr>
              <w:pStyle w:val="Style_8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>
        <w:tc>
          <w:tcPr>
            <w:tcW w:type="dxa" w:w="1277"/>
          </w:tcPr>
          <w:p w14:paraId="10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11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названий предмета из предложения</w:t>
            </w:r>
          </w:p>
        </w:tc>
        <w:tc>
          <w:tcPr>
            <w:tcW w:type="dxa" w:w="4642"/>
          </w:tcPr>
          <w:p w14:paraId="12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Выделение названия предметов из предложений.</w:t>
            </w:r>
          </w:p>
        </w:tc>
      </w:tr>
      <w:tr>
        <w:tc>
          <w:tcPr>
            <w:tcW w:type="dxa" w:w="1277"/>
          </w:tcPr>
          <w:p w14:paraId="13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14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названий предмета из предложения</w:t>
            </w:r>
          </w:p>
        </w:tc>
        <w:tc>
          <w:tcPr>
            <w:tcW w:type="dxa" w:w="4642"/>
          </w:tcPr>
          <w:p w14:paraId="15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Выделение названия предметов из предложений.</w:t>
            </w:r>
          </w:p>
        </w:tc>
      </w:tr>
      <w:tr>
        <w:tc>
          <w:tcPr>
            <w:tcW w:type="dxa" w:w="1277"/>
          </w:tcPr>
          <w:p w14:paraId="16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17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Большая буква в именах, отчествах, фамилиях людей и в кличках животных Интегрированный урок Речевая практика</w:t>
            </w:r>
          </w:p>
        </w:tc>
        <w:tc>
          <w:tcPr>
            <w:tcW w:type="dxa" w:w="4642"/>
          </w:tcPr>
          <w:p w14:paraId="18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Расширение круга собственных имён: названия городов, сёл, деревень, улиц. Большая буква в этих названиях. Знание своего домашнего адреса, адреса школы.</w:t>
            </w:r>
          </w:p>
        </w:tc>
      </w:tr>
      <w:tr>
        <w:tc>
          <w:tcPr>
            <w:tcW w:type="dxa" w:w="1277"/>
          </w:tcPr>
          <w:p w14:paraId="19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1A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названий действий по вопросам что делал? Что делала? Что сделал? Что сделала? </w:t>
            </w:r>
          </w:p>
        </w:tc>
        <w:tc>
          <w:tcPr>
            <w:tcW w:type="dxa" w:w="4642"/>
          </w:tcPr>
          <w:p w14:paraId="1B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Различать по вопросам </w:t>
            </w:r>
            <w:r>
              <w:rPr>
                <w:b w:val="1"/>
                <w:color w:val="000000"/>
                <w:highlight w:val="white"/>
              </w:rPr>
              <w:t xml:space="preserve">что делает?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сделал?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будет делать?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>то сделает?,</w:t>
            </w:r>
            <w:r>
              <w:rPr>
                <w:color w:val="000000"/>
                <w:highlight w:val="white"/>
              </w:rPr>
              <w:t> правильно согласовывать их в речи со словами, обозначающими предметы.</w:t>
            </w:r>
          </w:p>
        </w:tc>
      </w:tr>
      <w:tr>
        <w:tc>
          <w:tcPr>
            <w:tcW w:type="dxa" w:w="1277"/>
          </w:tcPr>
          <w:p w14:paraId="1C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1D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названий действий по вопросам что делал? Что делала? Что сделал?  Что сделала? </w:t>
            </w:r>
          </w:p>
        </w:tc>
        <w:tc>
          <w:tcPr>
            <w:tcW w:type="dxa" w:w="4642"/>
          </w:tcPr>
          <w:p w14:paraId="1E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Закрепление знаний о словах, обозначающих действия, умения находить их в тексте, различать по вопросам </w:t>
            </w:r>
            <w:r>
              <w:rPr>
                <w:b w:val="1"/>
                <w:color w:val="000000"/>
                <w:highlight w:val="white"/>
              </w:rPr>
              <w:t xml:space="preserve">что делает?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сделал?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будет делать?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>то сделает?,</w:t>
            </w:r>
            <w:r>
              <w:rPr>
                <w:color w:val="000000"/>
                <w:highlight w:val="white"/>
              </w:rPr>
              <w:t> правильно согласовывать их в речи со словами, обозначающими предметы.</w:t>
            </w:r>
          </w:p>
        </w:tc>
      </w:tr>
      <w:tr>
        <w:tc>
          <w:tcPr>
            <w:tcW w:type="dxa" w:w="1277"/>
          </w:tcPr>
          <w:p w14:paraId="1F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2002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названий действий по вопросам что делал? 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 делала? 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 делали? 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 сделал? 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то сделала? Что сделали?</w:t>
            </w:r>
          </w:p>
        </w:tc>
        <w:tc>
          <w:tcPr>
            <w:tcW w:type="dxa" w:w="4642"/>
          </w:tcPr>
          <w:p w14:paraId="21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Закрепление знаний о словах, обозначающих действия, умения находить их в тексте, различать по вопросам </w:t>
            </w:r>
            <w:r>
              <w:rPr>
                <w:b w:val="1"/>
                <w:color w:val="000000"/>
                <w:highlight w:val="white"/>
              </w:rPr>
              <w:t xml:space="preserve">что делает?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сделал?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будет делать?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>то сделает?,</w:t>
            </w:r>
            <w:r>
              <w:rPr>
                <w:color w:val="000000"/>
                <w:highlight w:val="white"/>
              </w:rPr>
              <w:t> правильно согласовывать их в речи со словами, обозначающими предметы.</w:t>
            </w:r>
          </w:p>
        </w:tc>
      </w:tr>
      <w:tr>
        <w:tc>
          <w:tcPr>
            <w:tcW w:type="dxa" w:w="1277"/>
          </w:tcPr>
          <w:p w14:paraId="22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23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названий действий по вопросам что сделает? 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 делала? Что делали? Что сделал? 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то сделала? Что сделали?</w:t>
            </w:r>
          </w:p>
        </w:tc>
        <w:tc>
          <w:tcPr>
            <w:tcW w:type="dxa" w:w="4642"/>
          </w:tcPr>
          <w:p w14:paraId="24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Закрепление знаний о словах, обозначающих действия, умения находить их в тексте, различать по вопросам </w:t>
            </w:r>
            <w:r>
              <w:rPr>
                <w:b w:val="1"/>
                <w:color w:val="000000"/>
                <w:highlight w:val="white"/>
              </w:rPr>
              <w:t xml:space="preserve">что делает?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сделал?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будет делать?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>то сделает?,</w:t>
            </w:r>
            <w:r>
              <w:rPr>
                <w:color w:val="000000"/>
                <w:highlight w:val="white"/>
              </w:rPr>
              <w:t> правильно согласовывать их в речи со словами, обозначающими предметы.</w:t>
            </w:r>
          </w:p>
        </w:tc>
      </w:tr>
      <w:tr>
        <w:tc>
          <w:tcPr>
            <w:tcW w:type="dxa" w:w="1277"/>
          </w:tcPr>
          <w:p w14:paraId="25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26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названий действий по вопросам ? Что сделает? Что сделают?</w:t>
            </w:r>
          </w:p>
        </w:tc>
        <w:tc>
          <w:tcPr>
            <w:tcW w:type="dxa" w:w="4642"/>
          </w:tcPr>
          <w:p w14:paraId="27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Закрепление знаний о словах, обозначающих действия, умения находить их в тексте, различать по вопросам </w:t>
            </w:r>
            <w:r>
              <w:rPr>
                <w:b w:val="1"/>
                <w:color w:val="000000"/>
                <w:highlight w:val="white"/>
              </w:rPr>
              <w:t xml:space="preserve">что делает?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сделал?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будет делать?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>то сделает?,</w:t>
            </w:r>
            <w:r>
              <w:rPr>
                <w:color w:val="000000"/>
                <w:highlight w:val="white"/>
              </w:rPr>
              <w:t> правильно согласовывать их в речи со словами, обозначающими предметы.</w:t>
            </w:r>
          </w:p>
        </w:tc>
      </w:tr>
      <w:tr>
        <w:tc>
          <w:tcPr>
            <w:tcW w:type="dxa" w:w="1277"/>
          </w:tcPr>
          <w:p w14:paraId="28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29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вопроса к названиям действий</w:t>
            </w:r>
          </w:p>
        </w:tc>
        <w:tc>
          <w:tcPr>
            <w:tcW w:type="dxa" w:w="4642"/>
          </w:tcPr>
          <w:p w14:paraId="2A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Закрепление знаний о словах, обозначающих действия, умения находить их в тексте, различать по вопросам </w:t>
            </w:r>
            <w:r>
              <w:rPr>
                <w:b w:val="1"/>
                <w:color w:val="000000"/>
                <w:highlight w:val="white"/>
              </w:rPr>
              <w:t xml:space="preserve">что делает?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сделал?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будет делать?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>то сделает?,</w:t>
            </w:r>
            <w:r>
              <w:rPr>
                <w:color w:val="000000"/>
                <w:highlight w:val="white"/>
              </w:rPr>
              <w:t> правильно согласовывать их в речи со словами, обозначающими предметы.</w:t>
            </w:r>
          </w:p>
        </w:tc>
      </w:tr>
      <w:tr>
        <w:tc>
          <w:tcPr>
            <w:tcW w:type="dxa" w:w="1277"/>
          </w:tcPr>
          <w:p w14:paraId="2B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2C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Подбор названий действий к названиям предметов по вопросам</w:t>
            </w:r>
          </w:p>
        </w:tc>
        <w:tc>
          <w:tcPr>
            <w:tcW w:type="dxa" w:w="4642"/>
          </w:tcPr>
          <w:p w14:paraId="2D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Закрепление знаний о словах, обозначающих действия, умения находить их в тексте, различать по вопросам </w:t>
            </w:r>
            <w:r>
              <w:rPr>
                <w:b w:val="1"/>
                <w:color w:val="000000"/>
                <w:highlight w:val="white"/>
              </w:rPr>
              <w:t xml:space="preserve">что </w:t>
            </w:r>
            <w:r>
              <w:rPr>
                <w:b w:val="1"/>
                <w:color w:val="000000"/>
                <w:highlight w:val="white"/>
              </w:rPr>
              <w:t xml:space="preserve">делает?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сделал?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 xml:space="preserve">то будет делать? </w:t>
            </w:r>
            <w:r>
              <w:rPr>
                <w:b w:val="1"/>
                <w:color w:val="000000"/>
                <w:highlight w:val="white"/>
              </w:rPr>
              <w:t>Ч</w:t>
            </w:r>
            <w:r>
              <w:rPr>
                <w:b w:val="1"/>
                <w:color w:val="000000"/>
                <w:highlight w:val="white"/>
              </w:rPr>
              <w:t>то сделает?,</w:t>
            </w:r>
            <w:r>
              <w:rPr>
                <w:color w:val="000000"/>
                <w:highlight w:val="white"/>
              </w:rPr>
              <w:t> правильно согласовывать их в речи со словами, обозначающими предметы.</w:t>
            </w:r>
          </w:p>
        </w:tc>
      </w:tr>
      <w:tr>
        <w:tc>
          <w:tcPr>
            <w:tcW w:type="dxa" w:w="1277"/>
          </w:tcPr>
          <w:p w14:paraId="2E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2F020000">
            <w:pPr>
              <w:pStyle w:val="Style_4"/>
              <w:ind w:firstLine="0" w:left="-108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Контрольная работа по теме: «Слова, обозначающие действие предметов» </w:t>
            </w:r>
          </w:p>
        </w:tc>
        <w:tc>
          <w:tcPr>
            <w:tcW w:type="dxa" w:w="4642"/>
          </w:tcPr>
          <w:p w14:paraId="30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Списывание сплошного и печатного текста целыми словами и словосочетаниями.</w:t>
            </w:r>
          </w:p>
        </w:tc>
      </w:tr>
      <w:tr>
        <w:trPr>
          <w:trHeight w:hRule="atLeast" w:val="64"/>
        </w:trPr>
        <w:tc>
          <w:tcPr>
            <w:tcW w:type="dxa" w:w="1277"/>
          </w:tcPr>
          <w:p w14:paraId="31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32020000">
            <w:pPr>
              <w:pStyle w:val="Style_4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Названия действий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4642"/>
          </w:tcPr>
          <w:p w14:paraId="33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Подбор к данному предмету ряда действий и определение предмета по ряду действий.</w:t>
            </w:r>
          </w:p>
        </w:tc>
      </w:tr>
      <w:tr>
        <w:tc>
          <w:tcPr>
            <w:tcW w:type="dxa" w:w="1277"/>
          </w:tcPr>
          <w:p w14:paraId="34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35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признака предмета по вопросам какой? 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акая? какое? 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акие?</w:t>
            </w:r>
          </w:p>
        </w:tc>
        <w:tc>
          <w:tcPr>
            <w:tcW w:type="dxa" w:w="4642"/>
          </w:tcPr>
          <w:p w14:paraId="36020000">
            <w:pPr>
              <w:pStyle w:val="Style_8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Слова, обозначающие признаки (качества) предметов:</w:t>
            </w:r>
          </w:p>
          <w:p w14:paraId="37020000">
            <w:pPr>
              <w:pStyle w:val="Style_8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называние признака (качества) данного предмета по вопросам: </w:t>
            </w:r>
            <w:r>
              <w:rPr>
                <w:b w:val="1"/>
                <w:color w:val="000000"/>
              </w:rPr>
              <w:t>какой? </w:t>
            </w:r>
            <w:r>
              <w:rPr>
                <w:b w:val="1"/>
                <w:color w:val="000000"/>
              </w:rPr>
              <w:t>К</w:t>
            </w:r>
            <w:r>
              <w:rPr>
                <w:b w:val="1"/>
                <w:color w:val="000000"/>
              </w:rPr>
              <w:t xml:space="preserve">акая? какое? </w:t>
            </w:r>
            <w:r>
              <w:rPr>
                <w:b w:val="1"/>
                <w:color w:val="000000"/>
              </w:rPr>
              <w:t>К</w:t>
            </w:r>
            <w:r>
              <w:rPr>
                <w:b w:val="1"/>
                <w:color w:val="000000"/>
              </w:rPr>
              <w:t>акие?;</w:t>
            </w:r>
          </w:p>
        </w:tc>
      </w:tr>
      <w:tr>
        <w:tc>
          <w:tcPr>
            <w:tcW w:type="dxa" w:w="1277"/>
          </w:tcPr>
          <w:p w14:paraId="38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39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предметов по их признакам</w:t>
            </w:r>
          </w:p>
        </w:tc>
        <w:tc>
          <w:tcPr>
            <w:tcW w:type="dxa" w:w="4642"/>
          </w:tcPr>
          <w:p w14:paraId="3A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Нахождение слов, обозначающих признаки (качества), в тексте и правильное отнесение их к словам, обозначающим предметы;</w:t>
            </w:r>
          </w:p>
        </w:tc>
      </w:tr>
      <w:tr>
        <w:tc>
          <w:tcPr>
            <w:tcW w:type="dxa" w:w="1277"/>
          </w:tcPr>
          <w:p w14:paraId="3B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3C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вопроса к названиям признаков предмета</w:t>
            </w:r>
          </w:p>
        </w:tc>
        <w:tc>
          <w:tcPr>
            <w:tcW w:type="dxa" w:w="4642"/>
          </w:tcPr>
          <w:p w14:paraId="3D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Согласование слов, обозначающих признаки, со словами, обозначающими предметы.</w:t>
            </w:r>
          </w:p>
        </w:tc>
      </w:tr>
      <w:tr>
        <w:tc>
          <w:tcPr>
            <w:tcW w:type="dxa" w:w="1277"/>
          </w:tcPr>
          <w:p w14:paraId="3E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3F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вопроса к названиям признаков предмета</w:t>
            </w:r>
          </w:p>
        </w:tc>
        <w:tc>
          <w:tcPr>
            <w:tcW w:type="dxa" w:w="4642"/>
          </w:tcPr>
          <w:p w14:paraId="40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Согласование слов, обозначающих признаки, со словами, обозначающими предметы.</w:t>
            </w:r>
          </w:p>
        </w:tc>
      </w:tr>
      <w:tr>
        <w:tc>
          <w:tcPr>
            <w:tcW w:type="dxa" w:w="1277"/>
          </w:tcPr>
          <w:p w14:paraId="41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42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названий признаков предмета из предложения</w:t>
            </w:r>
          </w:p>
        </w:tc>
        <w:tc>
          <w:tcPr>
            <w:tcW w:type="dxa" w:w="4642"/>
          </w:tcPr>
          <w:p w14:paraId="43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Согласование слов, обозначающих признаки, со словами, обозначающими предметы.</w:t>
            </w:r>
          </w:p>
        </w:tc>
      </w:tr>
      <w:tr>
        <w:tc>
          <w:tcPr>
            <w:tcW w:type="dxa" w:w="1277"/>
          </w:tcPr>
          <w:p w14:paraId="44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45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Названия предметов, действий и признаков</w:t>
            </w:r>
          </w:p>
        </w:tc>
        <w:tc>
          <w:tcPr>
            <w:tcW w:type="dxa" w:w="4642"/>
          </w:tcPr>
          <w:p w14:paraId="46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Согласование слов, обозначающих признаки, со словами, обозначающими предметы.</w:t>
            </w:r>
          </w:p>
        </w:tc>
      </w:tr>
      <w:tr>
        <w:tc>
          <w:tcPr>
            <w:tcW w:type="dxa" w:w="1277"/>
          </w:tcPr>
          <w:p w14:paraId="47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48020000">
            <w:pPr>
              <w:pStyle w:val="Style_4"/>
              <w:ind w:firstLine="0" w:left="34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Контрольная работа по теме «Слова, которые обозначают признаки предметов»</w:t>
            </w:r>
          </w:p>
        </w:tc>
        <w:tc>
          <w:tcPr>
            <w:tcW w:type="dxa" w:w="4642"/>
          </w:tcPr>
          <w:p w14:paraId="49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Списывание сплошного и печатного текста целыми словами и словосочетаниями.</w:t>
            </w:r>
          </w:p>
        </w:tc>
      </w:tr>
      <w:tr>
        <w:tc>
          <w:tcPr>
            <w:tcW w:type="dxa" w:w="1277"/>
          </w:tcPr>
          <w:p w14:paraId="4A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4B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Название признаков</w:t>
            </w:r>
          </w:p>
        </w:tc>
        <w:tc>
          <w:tcPr>
            <w:tcW w:type="dxa" w:w="4642"/>
          </w:tcPr>
          <w:p w14:paraId="4C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Подбор к данному предмету ряда действий и определение предмета по ряду действий.</w:t>
            </w:r>
          </w:p>
        </w:tc>
      </w:tr>
      <w:tr>
        <w:tc>
          <w:tcPr>
            <w:tcW w:type="dxa" w:w="1277"/>
          </w:tcPr>
          <w:p w14:paraId="4D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4E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в, на, с, из. 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642"/>
          </w:tcPr>
          <w:p w14:paraId="4F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Предлог. Умение находить предлоги </w:t>
            </w:r>
            <w:r>
              <w:rPr>
                <w:b w:val="1"/>
                <w:highlight w:val="white"/>
              </w:rPr>
              <w:t>к, от, под, над, о (об)</w:t>
            </w:r>
            <w:r>
              <w:rPr>
                <w:highlight w:val="white"/>
              </w:rPr>
              <w:t> и писать их раздельно со словами (с помощью учителя).</w:t>
            </w:r>
          </w:p>
        </w:tc>
      </w:tr>
      <w:tr>
        <w:tc>
          <w:tcPr>
            <w:tcW w:type="dxa" w:w="1277"/>
          </w:tcPr>
          <w:p w14:paraId="50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1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к. по со словами.</w:t>
            </w:r>
          </w:p>
        </w:tc>
        <w:tc>
          <w:tcPr>
            <w:tcW w:type="dxa" w:w="4642"/>
          </w:tcPr>
          <w:p w14:paraId="52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Употребление предлогов в речи и на письме</w:t>
            </w:r>
          </w:p>
        </w:tc>
      </w:tr>
      <w:tr>
        <w:tc>
          <w:tcPr>
            <w:tcW w:type="dxa" w:w="1277"/>
          </w:tcPr>
          <w:p w14:paraId="53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4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к. по со словами.</w:t>
            </w:r>
          </w:p>
        </w:tc>
        <w:tc>
          <w:tcPr>
            <w:tcW w:type="dxa" w:w="4642"/>
          </w:tcPr>
          <w:p w14:paraId="55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Употребление предлогов в речи и на письме</w:t>
            </w:r>
          </w:p>
        </w:tc>
      </w:tr>
      <w:tr>
        <w:tc>
          <w:tcPr>
            <w:tcW w:type="dxa" w:w="1277"/>
          </w:tcPr>
          <w:p w14:paraId="56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7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от со словами.</w:t>
            </w:r>
          </w:p>
        </w:tc>
        <w:tc>
          <w:tcPr>
            <w:tcW w:type="dxa" w:w="4642"/>
          </w:tcPr>
          <w:p w14:paraId="58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Употребление предлогов в речи и на письме</w:t>
            </w:r>
          </w:p>
        </w:tc>
      </w:tr>
      <w:tr>
        <w:tc>
          <w:tcPr>
            <w:tcW w:type="dxa" w:w="1277"/>
          </w:tcPr>
          <w:p w14:paraId="59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A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от со словами.</w:t>
            </w:r>
          </w:p>
        </w:tc>
        <w:tc>
          <w:tcPr>
            <w:tcW w:type="dxa" w:w="4642"/>
          </w:tcPr>
          <w:p w14:paraId="5B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Употребление предлогов в речи и на письме</w:t>
            </w:r>
          </w:p>
        </w:tc>
      </w:tr>
      <w:tr>
        <w:tc>
          <w:tcPr>
            <w:tcW w:type="dxa" w:w="1277"/>
          </w:tcPr>
          <w:p w14:paraId="5C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5D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над, под со словами.</w:t>
            </w:r>
          </w:p>
        </w:tc>
        <w:tc>
          <w:tcPr>
            <w:tcW w:type="dxa" w:w="4642"/>
          </w:tcPr>
          <w:p w14:paraId="5E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Употребление предлогов в речи и на письме</w:t>
            </w:r>
          </w:p>
        </w:tc>
      </w:tr>
      <w:tr>
        <w:tc>
          <w:tcPr>
            <w:tcW w:type="dxa" w:w="1277"/>
          </w:tcPr>
          <w:p w14:paraId="5F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0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над, под со словами.</w:t>
            </w:r>
          </w:p>
        </w:tc>
        <w:tc>
          <w:tcPr>
            <w:tcW w:type="dxa" w:w="4642"/>
          </w:tcPr>
          <w:p w14:paraId="61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 xml:space="preserve">Употребление предлогов в речи и на </w:t>
            </w:r>
            <w:r>
              <w:rPr>
                <w:highlight w:val="white"/>
              </w:rPr>
              <w:t>письме</w:t>
            </w:r>
          </w:p>
        </w:tc>
      </w:tr>
      <w:tr>
        <w:tc>
          <w:tcPr>
            <w:tcW w:type="dxa" w:w="1277"/>
          </w:tcPr>
          <w:p w14:paraId="62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302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 о по со словами</w:t>
            </w:r>
          </w:p>
        </w:tc>
        <w:tc>
          <w:tcPr>
            <w:tcW w:type="dxa" w:w="4642"/>
          </w:tcPr>
          <w:p w14:paraId="64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Употребление предлогов в речи и на письме</w:t>
            </w:r>
          </w:p>
        </w:tc>
      </w:tr>
      <w:tr>
        <w:tc>
          <w:tcPr>
            <w:tcW w:type="dxa" w:w="1277"/>
          </w:tcPr>
          <w:p w14:paraId="65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6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 о по со словами</w:t>
            </w:r>
          </w:p>
        </w:tc>
        <w:tc>
          <w:tcPr>
            <w:tcW w:type="dxa" w:w="4642"/>
          </w:tcPr>
          <w:p w14:paraId="67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Употребление предлогов в речи и на письме</w:t>
            </w:r>
          </w:p>
        </w:tc>
      </w:tr>
      <w:tr>
        <w:tc>
          <w:tcPr>
            <w:tcW w:type="dxa" w:w="1277"/>
          </w:tcPr>
          <w:p w14:paraId="68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9020000">
            <w:pPr>
              <w:pStyle w:val="Style_4"/>
              <w:ind w:firstLine="34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к, по, о</w:t>
            </w:r>
            <w:r>
              <w:rPr>
                <w:rFonts w:ascii="Times New Roman" w:hAnsi="Times New Roman"/>
                <w:color w:val="000000"/>
                <w:sz w:val="24"/>
              </w:rPr>
              <w:t>т, над, под, о со словами</w:t>
            </w:r>
          </w:p>
        </w:tc>
        <w:tc>
          <w:tcPr>
            <w:tcW w:type="dxa" w:w="4642"/>
          </w:tcPr>
          <w:p w14:paraId="6A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Предлог. Умение находить предлоги </w:t>
            </w:r>
            <w:r>
              <w:rPr>
                <w:b w:val="1"/>
                <w:highlight w:val="white"/>
              </w:rPr>
              <w:t>к, от, под, над, о (об)</w:t>
            </w:r>
            <w:r>
              <w:rPr>
                <w:highlight w:val="white"/>
              </w:rPr>
              <w:t> и писать их раздельно со словами (с помощью учителя).</w:t>
            </w:r>
          </w:p>
        </w:tc>
      </w:tr>
      <w:tr>
        <w:tc>
          <w:tcPr>
            <w:tcW w:type="dxa" w:w="1277"/>
          </w:tcPr>
          <w:p w14:paraId="6B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C020000">
            <w:pPr>
              <w:pStyle w:val="Style_4"/>
              <w:ind w:firstLine="0" w:left="-108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Контрольная работа. Предлоги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  <w:tc>
          <w:tcPr>
            <w:tcW w:type="dxa" w:w="4642"/>
          </w:tcPr>
          <w:p w14:paraId="6D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Списывание сплошного и печатного текста целыми словами и словосочетаниями. Диктант. </w:t>
            </w:r>
          </w:p>
        </w:tc>
      </w:tr>
      <w:tr>
        <w:tc>
          <w:tcPr>
            <w:tcW w:type="dxa" w:w="1277"/>
          </w:tcPr>
          <w:p w14:paraId="6E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6F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4642"/>
          </w:tcPr>
          <w:p w14:paraId="70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Подбор к данному предмету ряда действий и определение предмета по ряду действий.</w:t>
            </w:r>
          </w:p>
        </w:tc>
      </w:tr>
      <w:tr>
        <w:tc>
          <w:tcPr>
            <w:tcW w:type="dxa" w:w="1277"/>
          </w:tcPr>
          <w:p w14:paraId="71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2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текста</w:t>
            </w:r>
          </w:p>
        </w:tc>
        <w:tc>
          <w:tcPr>
            <w:tcW w:type="dxa" w:w="4642"/>
          </w:tcPr>
          <w:p w14:paraId="73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Практическое знакомство с построением простого предложения. Выделение в тексте или составление предложений на заданную учителем тему.</w:t>
            </w:r>
          </w:p>
        </w:tc>
      </w:tr>
      <w:tr>
        <w:tc>
          <w:tcPr>
            <w:tcW w:type="dxa" w:w="1277"/>
          </w:tcPr>
          <w:p w14:paraId="74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5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законченное и незаконченное</w:t>
            </w:r>
          </w:p>
        </w:tc>
        <w:tc>
          <w:tcPr>
            <w:tcW w:type="dxa" w:w="4642"/>
          </w:tcPr>
          <w:p w14:paraId="76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Составление предложений с употреблением винительного падежа (вижу </w:t>
            </w:r>
            <w:r>
              <w:rPr>
                <w:b w:val="1"/>
                <w:highlight w:val="white"/>
              </w:rPr>
              <w:t>кого?</w:t>
            </w:r>
            <w:r>
              <w:rPr>
                <w:highlight w:val="white"/>
              </w:rPr>
              <w:t> </w:t>
            </w:r>
            <w:r>
              <w:rPr>
                <w:highlight w:val="white"/>
              </w:rPr>
              <w:t>И</w:t>
            </w:r>
            <w:r>
              <w:rPr>
                <w:highlight w:val="white"/>
              </w:rPr>
              <w:t>ли </w:t>
            </w:r>
            <w:r>
              <w:rPr>
                <w:b w:val="1"/>
                <w:highlight w:val="white"/>
              </w:rPr>
              <w:t>что?</w:t>
            </w:r>
            <w:r>
              <w:rPr>
                <w:highlight w:val="white"/>
              </w:rPr>
              <w:t>), родительного падежа (</w:t>
            </w:r>
            <w:r>
              <w:rPr>
                <w:b w:val="1"/>
                <w:highlight w:val="white"/>
              </w:rPr>
              <w:t>кого?</w:t>
            </w:r>
            <w:r>
              <w:rPr>
                <w:highlight w:val="white"/>
              </w:rPr>
              <w:t> </w:t>
            </w:r>
            <w:r>
              <w:rPr>
                <w:highlight w:val="white"/>
              </w:rPr>
              <w:t>И</w:t>
            </w:r>
            <w:r>
              <w:rPr>
                <w:highlight w:val="white"/>
              </w:rPr>
              <w:t>ли </w:t>
            </w:r>
            <w:r>
              <w:rPr>
                <w:b w:val="1"/>
                <w:highlight w:val="white"/>
              </w:rPr>
              <w:t>чего? </w:t>
            </w:r>
            <w:r>
              <w:rPr>
                <w:highlight w:val="white"/>
              </w:rPr>
              <w:t>Н</w:t>
            </w:r>
            <w:r>
              <w:rPr>
                <w:highlight w:val="white"/>
              </w:rPr>
              <w:t>ет </w:t>
            </w:r>
            <w:r>
              <w:rPr>
                <w:b w:val="1"/>
                <w:highlight w:val="white"/>
              </w:rPr>
              <w:t>у кого</w:t>
            </w:r>
            <w:r>
              <w:rPr>
                <w:highlight w:val="white"/>
              </w:rPr>
              <w:t>?), дательного падежа (</w:t>
            </w:r>
            <w:r>
              <w:rPr>
                <w:b w:val="1"/>
                <w:highlight w:val="white"/>
              </w:rPr>
              <w:t xml:space="preserve">кому? </w:t>
            </w:r>
            <w:r>
              <w:rPr>
                <w:b w:val="1"/>
                <w:highlight w:val="white"/>
              </w:rPr>
              <w:t>Ч</w:t>
            </w:r>
            <w:r>
              <w:rPr>
                <w:b w:val="1"/>
                <w:highlight w:val="white"/>
              </w:rPr>
              <w:t>ему?</w:t>
            </w:r>
            <w:r>
              <w:rPr>
                <w:highlight w:val="white"/>
              </w:rPr>
              <w:t>), предложного падежа (</w:t>
            </w:r>
            <w:r>
              <w:rPr>
                <w:b w:val="1"/>
                <w:highlight w:val="white"/>
              </w:rPr>
              <w:t>где?</w:t>
            </w:r>
            <w:r>
              <w:rPr>
                <w:highlight w:val="white"/>
              </w:rPr>
              <w:t> </w:t>
            </w:r>
            <w:r>
              <w:rPr>
                <w:highlight w:val="white"/>
              </w:rPr>
              <w:t>С</w:t>
            </w:r>
            <w:r>
              <w:rPr>
                <w:highlight w:val="white"/>
              </w:rPr>
              <w:t xml:space="preserve"> предлогами </w:t>
            </w:r>
            <w:r>
              <w:rPr>
                <w:b w:val="1"/>
                <w:highlight w:val="white"/>
              </w:rPr>
              <w:t>в</w:t>
            </w:r>
            <w:r>
              <w:rPr>
                <w:highlight w:val="white"/>
              </w:rPr>
              <w:t> и </w:t>
            </w:r>
            <w:r>
              <w:rPr>
                <w:b w:val="1"/>
                <w:highlight w:val="white"/>
              </w:rPr>
              <w:t>на, о ком?</w:t>
            </w:r>
            <w:r>
              <w:rPr>
                <w:highlight w:val="white"/>
              </w:rPr>
              <w:t> </w:t>
            </w:r>
            <w:r>
              <w:rPr>
                <w:b w:val="1"/>
                <w:highlight w:val="white"/>
              </w:rPr>
              <w:t>О</w:t>
            </w:r>
            <w:r>
              <w:rPr>
                <w:b w:val="1"/>
                <w:highlight w:val="white"/>
              </w:rPr>
              <w:t> чём?</w:t>
            </w:r>
            <w:r>
              <w:rPr>
                <w:highlight w:val="white"/>
              </w:rPr>
              <w:t>), творительного падежа (</w:t>
            </w:r>
            <w:r>
              <w:rPr>
                <w:b w:val="1"/>
                <w:highlight w:val="white"/>
              </w:rPr>
              <w:t xml:space="preserve">кем? </w:t>
            </w:r>
            <w:r>
              <w:rPr>
                <w:b w:val="1"/>
                <w:highlight w:val="white"/>
              </w:rPr>
              <w:t>Ч</w:t>
            </w:r>
            <w:r>
              <w:rPr>
                <w:b w:val="1"/>
                <w:highlight w:val="white"/>
              </w:rPr>
              <w:t>ем?</w:t>
            </w:r>
            <w:r>
              <w:rPr>
                <w:highlight w:val="white"/>
              </w:rPr>
              <w:t>).</w:t>
            </w:r>
          </w:p>
        </w:tc>
      </w:tr>
      <w:tr>
        <w:tc>
          <w:tcPr>
            <w:tcW w:type="dxa" w:w="1277"/>
          </w:tcPr>
          <w:p w14:paraId="77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8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предложений </w:t>
            </w:r>
          </w:p>
        </w:tc>
        <w:tc>
          <w:tcPr>
            <w:tcW w:type="dxa" w:w="4642"/>
          </w:tcPr>
          <w:p w14:paraId="79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Умение закончить предложение или дополнить его по одному-двум вопросам.</w:t>
            </w:r>
          </w:p>
        </w:tc>
      </w:tr>
      <w:tr>
        <w:tc>
          <w:tcPr>
            <w:tcW w:type="dxa" w:w="1277"/>
          </w:tcPr>
          <w:p w14:paraId="7A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B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предложений </w:t>
            </w:r>
          </w:p>
        </w:tc>
        <w:tc>
          <w:tcPr>
            <w:tcW w:type="dxa" w:w="4642"/>
          </w:tcPr>
          <w:p w14:paraId="7C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Умение закончить предложение или дополнить его по одному-двум вопросам.</w:t>
            </w:r>
          </w:p>
        </w:tc>
      </w:tr>
      <w:tr>
        <w:tc>
          <w:tcPr>
            <w:tcW w:type="dxa" w:w="1277"/>
          </w:tcPr>
          <w:p w14:paraId="7D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7E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 в предложении</w:t>
            </w:r>
          </w:p>
        </w:tc>
        <w:tc>
          <w:tcPr>
            <w:tcW w:type="dxa" w:w="4642"/>
          </w:tcPr>
          <w:p w14:paraId="7F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Составление предложений из слов, данных в начальной форме (столяр, строгать, доска).</w:t>
            </w:r>
          </w:p>
        </w:tc>
      </w:tr>
      <w:tr>
        <w:tc>
          <w:tcPr>
            <w:tcW w:type="dxa" w:w="1277"/>
          </w:tcPr>
          <w:p w14:paraId="80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1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слов в предложении</w:t>
            </w:r>
          </w:p>
        </w:tc>
        <w:tc>
          <w:tcPr>
            <w:tcW w:type="dxa" w:w="4642"/>
          </w:tcPr>
          <w:p w14:paraId="82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Составление предложений из слов, данных в начальной форме (столяр, строгать, доска).</w:t>
            </w:r>
          </w:p>
        </w:tc>
      </w:tr>
      <w:tr>
        <w:tc>
          <w:tcPr>
            <w:tcW w:type="dxa" w:w="1277"/>
          </w:tcPr>
          <w:p w14:paraId="83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4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</w:p>
        </w:tc>
        <w:tc>
          <w:tcPr>
            <w:tcW w:type="dxa" w:w="4642"/>
          </w:tcPr>
          <w:p w14:paraId="85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Составление предложений из слов, данных в начальной форме (столяр, строгать, доска).</w:t>
            </w:r>
          </w:p>
        </w:tc>
      </w:tr>
      <w:tr>
        <w:tc>
          <w:tcPr>
            <w:tcW w:type="dxa" w:w="1277"/>
          </w:tcPr>
          <w:p w14:paraId="86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7020000">
            <w:pPr>
              <w:pStyle w:val="Style_4"/>
              <w:ind w:firstLine="0" w:left="34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type="dxa" w:w="4642"/>
          </w:tcPr>
          <w:p w14:paraId="88020000">
            <w:pPr>
              <w:pStyle w:val="Style_8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Письмо под диктовку предложений с соблюдением изученных правил правописания.</w:t>
            </w:r>
          </w:p>
        </w:tc>
      </w:tr>
      <w:tr>
        <w:tc>
          <w:tcPr>
            <w:tcW w:type="dxa" w:w="1277"/>
          </w:tcPr>
          <w:p w14:paraId="89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A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</w:p>
        </w:tc>
        <w:tc>
          <w:tcPr>
            <w:tcW w:type="dxa" w:w="4642"/>
          </w:tcPr>
          <w:p w14:paraId="8B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Подбор к данному предмету ряда действий и определение предмета по ряду действий.</w:t>
            </w:r>
          </w:p>
        </w:tc>
      </w:tr>
      <w:tr>
        <w:tc>
          <w:tcPr>
            <w:tcW w:type="dxa" w:w="1277"/>
          </w:tcPr>
          <w:p w14:paraId="8C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8D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употреблением формы Р.п.</w:t>
            </w:r>
          </w:p>
        </w:tc>
        <w:tc>
          <w:tcPr>
            <w:tcW w:type="dxa" w:w="4642"/>
          </w:tcPr>
          <w:p w14:paraId="8E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Упражнять в составлении предложений из слов, данных в начальной форме.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8F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0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употреблением формы Д.п. </w:t>
            </w:r>
          </w:p>
        </w:tc>
        <w:tc>
          <w:tcPr>
            <w:tcW w:type="dxa" w:w="4642"/>
          </w:tcPr>
          <w:p w14:paraId="91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 xml:space="preserve">Упражнять в составлении предложений из слов, данных в начальной форме. </w:t>
            </w:r>
            <w:r>
              <w:t>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92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3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употреблением формы Д.п</w:t>
            </w:r>
          </w:p>
        </w:tc>
        <w:tc>
          <w:tcPr>
            <w:tcW w:type="dxa" w:w="4642"/>
          </w:tcPr>
          <w:p w14:paraId="94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Упражнять в составлении предложений из слов, данных в начальной форме.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95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6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употреблением формы Т.п. </w:t>
            </w:r>
          </w:p>
        </w:tc>
        <w:tc>
          <w:tcPr>
            <w:tcW w:type="dxa" w:w="4642"/>
          </w:tcPr>
          <w:p w14:paraId="97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Упражнять в составлении предложений из слов, данных в начальной форме.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98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9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употреблением формы Т.п. </w:t>
            </w:r>
          </w:p>
        </w:tc>
        <w:tc>
          <w:tcPr>
            <w:tcW w:type="dxa" w:w="4642"/>
          </w:tcPr>
          <w:p w14:paraId="9A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Упражнять в составлении предложений из слов, данных в начальной форме.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9B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C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употреблением формы П.п. </w:t>
            </w:r>
          </w:p>
        </w:tc>
        <w:tc>
          <w:tcPr>
            <w:tcW w:type="dxa" w:w="4642"/>
          </w:tcPr>
          <w:p w14:paraId="9D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Упражнять в составлении предложений из слов, данных в начальной форме.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9E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9F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употреблением формы П.п. </w:t>
            </w:r>
          </w:p>
        </w:tc>
        <w:tc>
          <w:tcPr>
            <w:tcW w:type="dxa" w:w="4642"/>
          </w:tcPr>
          <w:p w14:paraId="A0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Упражнять в составлении предложений из слов, данных в начальной форме.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A1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2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по картинкам, схемам и вопросам.</w:t>
            </w:r>
          </w:p>
        </w:tc>
        <w:tc>
          <w:tcPr>
            <w:tcW w:type="dxa" w:w="4642"/>
          </w:tcPr>
          <w:p w14:paraId="A3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Распространять предложения подходящими по смыслу словами. Комментированное письмо с соблюдением правил записи предложения. Соотнесение предложений со схемами.</w:t>
            </w:r>
          </w:p>
        </w:tc>
      </w:tr>
      <w:tr>
        <w:tc>
          <w:tcPr>
            <w:tcW w:type="dxa" w:w="1277"/>
          </w:tcPr>
          <w:p w14:paraId="A4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5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по картинкам, схемам и вопросам.</w:t>
            </w:r>
          </w:p>
        </w:tc>
        <w:tc>
          <w:tcPr>
            <w:tcW w:type="dxa" w:w="4642"/>
          </w:tcPr>
          <w:p w14:paraId="A6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Распространять предложения подходящими по смыслу словами. Комментированное письмо с соблюдением правил записи предложения. Соотнесение предложений со схемами.</w:t>
            </w:r>
          </w:p>
        </w:tc>
      </w:tr>
      <w:tr>
        <w:tc>
          <w:tcPr>
            <w:tcW w:type="dxa" w:w="1277"/>
          </w:tcPr>
          <w:p w14:paraId="A7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8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письменных ответов на вопросы по тексту.</w:t>
            </w:r>
          </w:p>
        </w:tc>
        <w:tc>
          <w:tcPr>
            <w:tcW w:type="dxa" w:w="4642"/>
          </w:tcPr>
          <w:p w14:paraId="A9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Упражнять в составлении предложений из слов, данных в начальной форме.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AA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B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письменных ответов на вопросы по тексту.</w:t>
            </w:r>
          </w:p>
        </w:tc>
        <w:tc>
          <w:tcPr>
            <w:tcW w:type="dxa" w:w="4642"/>
          </w:tcPr>
          <w:p w14:paraId="AC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Упражнять в составлении предложений из слов, данных в начальной форме.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AD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AE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деформированными предложениями. </w:t>
            </w:r>
          </w:p>
        </w:tc>
        <w:tc>
          <w:tcPr>
            <w:tcW w:type="dxa" w:w="4642"/>
          </w:tcPr>
          <w:p w14:paraId="AF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Определять границы предложения в деформированном тексте, выбирать знак для обозначения конца предложения. Составлять предложение из деформированных слов</w:t>
            </w:r>
          </w:p>
        </w:tc>
      </w:tr>
      <w:tr>
        <w:tc>
          <w:tcPr>
            <w:tcW w:type="dxa" w:w="1277"/>
          </w:tcPr>
          <w:p w14:paraId="B0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1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деформированными предложениями. </w:t>
            </w:r>
          </w:p>
        </w:tc>
        <w:tc>
          <w:tcPr>
            <w:tcW w:type="dxa" w:w="4642"/>
          </w:tcPr>
          <w:p w14:paraId="B2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Определять границы предложения в деформированном тексте, выбирать знак для обозначения конца предложения. Составлять предложение из деформированных слов</w:t>
            </w:r>
          </w:p>
        </w:tc>
      </w:tr>
      <w:tr>
        <w:tc>
          <w:tcPr>
            <w:tcW w:type="dxa" w:w="1277"/>
          </w:tcPr>
          <w:p w14:paraId="B3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4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рассказа по серии </w:t>
            </w:r>
            <w:r>
              <w:rPr>
                <w:rFonts w:ascii="Times New Roman" w:hAnsi="Times New Roman"/>
                <w:color w:val="000000"/>
                <w:sz w:val="24"/>
              </w:rPr>
              <w:t>сюжетных картинок.</w:t>
            </w:r>
          </w:p>
        </w:tc>
        <w:tc>
          <w:tcPr>
            <w:tcW w:type="dxa" w:w="4642"/>
          </w:tcPr>
          <w:p w14:paraId="B5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 xml:space="preserve">Распространять предложения </w:t>
            </w:r>
            <w:r>
              <w:t>подходящими по смыслу словами. Комментированное письмо с соблюдением правил записи предложения. Соотнесение предложений со схемами.</w:t>
            </w:r>
          </w:p>
        </w:tc>
      </w:tr>
      <w:tr>
        <w:tc>
          <w:tcPr>
            <w:tcW w:type="dxa" w:w="1277"/>
          </w:tcPr>
          <w:p w14:paraId="B6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7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 серии сюжетных картинок.</w:t>
            </w:r>
          </w:p>
        </w:tc>
        <w:tc>
          <w:tcPr>
            <w:tcW w:type="dxa" w:w="4642"/>
          </w:tcPr>
          <w:p w14:paraId="B8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Распространять предложения подходящими по смыслу словами. Комментированное письмо с соблюдением правил записи предложения. Соотнесение предложений со схемами.</w:t>
            </w:r>
          </w:p>
        </w:tc>
      </w:tr>
      <w:tr>
        <w:tc>
          <w:tcPr>
            <w:tcW w:type="dxa" w:w="1277"/>
          </w:tcPr>
          <w:p w14:paraId="B9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A020000">
            <w:pPr>
              <w:pStyle w:val="Style_4"/>
              <w:ind w:firstLine="0" w:left="34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Контрольная работа по теме «Предложение».</w:t>
            </w:r>
          </w:p>
        </w:tc>
        <w:tc>
          <w:tcPr>
            <w:tcW w:type="dxa" w:w="4642"/>
          </w:tcPr>
          <w:p w14:paraId="BB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>
        <w:tc>
          <w:tcPr>
            <w:tcW w:type="dxa" w:w="1277"/>
          </w:tcPr>
          <w:p w14:paraId="BC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BD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4642"/>
          </w:tcPr>
          <w:p w14:paraId="BE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Работа у доски, запись и объяснение орфограмм. Задания на карточках.</w:t>
            </w:r>
          </w:p>
        </w:tc>
      </w:tr>
      <w:tr>
        <w:tc>
          <w:tcPr>
            <w:tcW w:type="dxa" w:w="1277"/>
          </w:tcPr>
          <w:p w14:paraId="BF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0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Предложение. Составление ответов на вопросы</w:t>
            </w:r>
          </w:p>
        </w:tc>
        <w:tc>
          <w:tcPr>
            <w:tcW w:type="dxa" w:w="4642"/>
          </w:tcPr>
          <w:p w14:paraId="C1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Повторение правил оформления предложений в письменной речи. Составление предложений-ответов на заданный вопрос, пользуясь словами этого вопроса, с последующей записью ответа.</w:t>
            </w:r>
          </w:p>
        </w:tc>
      </w:tr>
      <w:tr>
        <w:tc>
          <w:tcPr>
            <w:tcW w:type="dxa" w:w="1277"/>
          </w:tcPr>
          <w:p w14:paraId="C2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3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Предложение. Составление ответов на вопросы. </w:t>
            </w:r>
          </w:p>
        </w:tc>
        <w:tc>
          <w:tcPr>
            <w:tcW w:type="dxa" w:w="4642"/>
          </w:tcPr>
          <w:p w14:paraId="C4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Повторение правил оформления предложений в письменной речи. Составление предложений-ответов на заданный вопрос, пользуясь словами этого вопроса, с последующей записью ответа.</w:t>
            </w:r>
          </w:p>
        </w:tc>
      </w:tr>
      <w:tr>
        <w:tc>
          <w:tcPr>
            <w:tcW w:type="dxa" w:w="1277"/>
          </w:tcPr>
          <w:p w14:paraId="C5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6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Дифференциация изученных орфограмм.</w:t>
            </w:r>
          </w:p>
        </w:tc>
        <w:tc>
          <w:tcPr>
            <w:tcW w:type="dxa" w:w="4642"/>
          </w:tcPr>
          <w:p w14:paraId="C7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Определять границы предложения в деформированном тексте, выбирать знак для обозначения конца предложения. Составлять предложение из деформированных слов</w:t>
            </w:r>
          </w:p>
        </w:tc>
      </w:tr>
      <w:tr>
        <w:tc>
          <w:tcPr>
            <w:tcW w:type="dxa" w:w="1277"/>
          </w:tcPr>
          <w:p w14:paraId="C8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9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Дифференциация изученных орфограмм.</w:t>
            </w:r>
          </w:p>
        </w:tc>
        <w:tc>
          <w:tcPr>
            <w:tcW w:type="dxa" w:w="4642"/>
          </w:tcPr>
          <w:p w14:paraId="CA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Определять границы предложения в деформированном тексте, выбирать знак для обозначения конца предложения. Составлять предложение из деформированных слов</w:t>
            </w:r>
          </w:p>
        </w:tc>
      </w:tr>
      <w:tr>
        <w:tc>
          <w:tcPr>
            <w:tcW w:type="dxa" w:w="1277"/>
          </w:tcPr>
          <w:p w14:paraId="CB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C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Большая буква в именах собственных.</w:t>
            </w:r>
          </w:p>
        </w:tc>
        <w:tc>
          <w:tcPr>
            <w:tcW w:type="dxa" w:w="4642"/>
          </w:tcPr>
          <w:p w14:paraId="CD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Различение имён людей, кличек животных, названий городов и их запись. Составление и запись предложений.</w:t>
            </w:r>
          </w:p>
        </w:tc>
      </w:tr>
      <w:tr>
        <w:tc>
          <w:tcPr>
            <w:tcW w:type="dxa" w:w="1277"/>
          </w:tcPr>
          <w:p w14:paraId="CE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CF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Большая буква в именах собственных.</w:t>
            </w:r>
          </w:p>
        </w:tc>
        <w:tc>
          <w:tcPr>
            <w:tcW w:type="dxa" w:w="4642"/>
          </w:tcPr>
          <w:p w14:paraId="D0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Различение имён людей, кличек животных, названий городов и их запись. Составление и запись предложений.</w:t>
            </w:r>
          </w:p>
        </w:tc>
      </w:tr>
      <w:tr>
        <w:tc>
          <w:tcPr>
            <w:tcW w:type="dxa" w:w="1277"/>
          </w:tcPr>
          <w:p w14:paraId="D1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2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слов в алфавитном порядке</w:t>
            </w:r>
          </w:p>
        </w:tc>
        <w:tc>
          <w:tcPr>
            <w:tcW w:type="dxa" w:w="4642"/>
          </w:tcPr>
          <w:p w14:paraId="D3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Закреплять знания алфавита. Упражнения в расположение и написании слов в алфавитном порядке.</w:t>
            </w:r>
          </w:p>
        </w:tc>
      </w:tr>
      <w:tr>
        <w:tc>
          <w:tcPr>
            <w:tcW w:type="dxa" w:w="1277"/>
          </w:tcPr>
          <w:p w14:paraId="D4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5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слов в алфавитном порядке</w:t>
            </w:r>
          </w:p>
        </w:tc>
        <w:tc>
          <w:tcPr>
            <w:tcW w:type="dxa" w:w="4642"/>
          </w:tcPr>
          <w:p w14:paraId="D6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Закреплять знания алфавита. Упражнения в расположение и написании слов в алфавитном порядке.</w:t>
            </w:r>
          </w:p>
        </w:tc>
      </w:tr>
      <w:tr>
        <w:tc>
          <w:tcPr>
            <w:tcW w:type="dxa" w:w="1277"/>
          </w:tcPr>
          <w:p w14:paraId="D7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8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предложение слов-предметов и слов-действий</w:t>
            </w:r>
          </w:p>
        </w:tc>
        <w:tc>
          <w:tcPr>
            <w:tcW w:type="dxa" w:w="4642"/>
          </w:tcPr>
          <w:p w14:paraId="D9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Упражнения в согласовании слов признаков со словами-предметами. Списывание предложений с печатного текста, соблюдая правила написания предложения.</w:t>
            </w:r>
          </w:p>
        </w:tc>
      </w:tr>
      <w:tr>
        <w:tc>
          <w:tcPr>
            <w:tcW w:type="dxa" w:w="1277"/>
          </w:tcPr>
          <w:p w14:paraId="DA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B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предложение слов-предметов и слов-действий</w:t>
            </w:r>
          </w:p>
        </w:tc>
        <w:tc>
          <w:tcPr>
            <w:tcW w:type="dxa" w:w="4642"/>
          </w:tcPr>
          <w:p w14:paraId="DC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Упражнения в согласовании слов признаков со словами-предметами. Списывание предложений с печатного текста, соблюдая правила написания предложения.</w:t>
            </w:r>
          </w:p>
        </w:tc>
      </w:tr>
      <w:tr>
        <w:tc>
          <w:tcPr>
            <w:tcW w:type="dxa" w:w="1277"/>
          </w:tcPr>
          <w:p w14:paraId="DD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DE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предложение слов-предметов и слов-действий</w:t>
            </w:r>
          </w:p>
        </w:tc>
        <w:tc>
          <w:tcPr>
            <w:tcW w:type="dxa" w:w="4642"/>
          </w:tcPr>
          <w:p w14:paraId="DF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Упражнения в согласовании слов признаков со словами-предметами. Списывание предложений с печатного текста, соблюдая правила написания предложения.</w:t>
            </w:r>
          </w:p>
        </w:tc>
      </w:tr>
      <w:tr>
        <w:tc>
          <w:tcPr>
            <w:tcW w:type="dxa" w:w="1277"/>
          </w:tcPr>
          <w:p w14:paraId="E0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1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 обозначающие названия предметов, действий и признаков</w:t>
            </w:r>
          </w:p>
        </w:tc>
        <w:tc>
          <w:tcPr>
            <w:tcW w:type="dxa" w:w="4642"/>
          </w:tcPr>
          <w:p w14:paraId="E2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Упражнения в согласовании слов признаков со словами-предметами. Списывание предложений с печатного текста, соблюдая правила написания предложения.</w:t>
            </w:r>
          </w:p>
        </w:tc>
      </w:tr>
      <w:tr>
        <w:tc>
          <w:tcPr>
            <w:tcW w:type="dxa" w:w="1277"/>
          </w:tcPr>
          <w:p w14:paraId="E3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4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 обозначающие названия предметов, действий и признаков</w:t>
            </w:r>
          </w:p>
        </w:tc>
        <w:tc>
          <w:tcPr>
            <w:tcW w:type="dxa" w:w="4642"/>
          </w:tcPr>
          <w:p w14:paraId="E5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Упражнения в согласовании слов признаков со словами-предметами. Списывание предложений с печатного текста, соблюдая правила написания предложения.</w:t>
            </w:r>
          </w:p>
        </w:tc>
      </w:tr>
      <w:tr>
        <w:tc>
          <w:tcPr>
            <w:tcW w:type="dxa" w:w="1277"/>
          </w:tcPr>
          <w:p w14:paraId="E6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7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 обозначающие названия предметов, действий и признаков</w:t>
            </w:r>
          </w:p>
        </w:tc>
        <w:tc>
          <w:tcPr>
            <w:tcW w:type="dxa" w:w="4642"/>
          </w:tcPr>
          <w:p w14:paraId="E8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Упражнения в согласовании слов признаков со словами-предметами. Списывание предложений с печатного текста, соблюдая правила написания предложения.</w:t>
            </w:r>
          </w:p>
        </w:tc>
      </w:tr>
      <w:tr>
        <w:tc>
          <w:tcPr>
            <w:tcW w:type="dxa" w:w="1277"/>
          </w:tcPr>
          <w:p w14:paraId="E9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A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непроверяемыми орфограммами</w:t>
            </w:r>
          </w:p>
        </w:tc>
        <w:tc>
          <w:tcPr>
            <w:tcW w:type="dxa" w:w="4642"/>
          </w:tcPr>
          <w:p w14:paraId="EB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Повторение изученных орфограмм. Упражнять в различении проверяемых и непроверяемых орфограмм. Комментированное письмо слов.</w:t>
            </w:r>
          </w:p>
        </w:tc>
      </w:tr>
      <w:tr>
        <w:tc>
          <w:tcPr>
            <w:tcW w:type="dxa" w:w="1277"/>
          </w:tcPr>
          <w:p w14:paraId="EC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ED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непроверяемыми орфограммами</w:t>
            </w:r>
          </w:p>
        </w:tc>
        <w:tc>
          <w:tcPr>
            <w:tcW w:type="dxa" w:w="4642"/>
          </w:tcPr>
          <w:p w14:paraId="EE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Повторение изученных орфограмм. Упражнять в различении проверяемых и непроверяемых орфограмм. Комментированное письмо слов.</w:t>
            </w:r>
          </w:p>
        </w:tc>
      </w:tr>
      <w:tr>
        <w:tc>
          <w:tcPr>
            <w:tcW w:type="dxa" w:w="1277"/>
          </w:tcPr>
          <w:p w14:paraId="EF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F0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 серии сюжетных картинок и вопросов к ним</w:t>
            </w:r>
          </w:p>
        </w:tc>
        <w:tc>
          <w:tcPr>
            <w:tcW w:type="dxa" w:w="4642"/>
          </w:tcPr>
          <w:p w14:paraId="F1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Распространять предложения подходящими по смыслу словами. Комментированное письмо с соблюдением правил записи предложения</w:t>
            </w:r>
          </w:p>
        </w:tc>
      </w:tr>
      <w:tr>
        <w:tc>
          <w:tcPr>
            <w:tcW w:type="dxa" w:w="1277"/>
          </w:tcPr>
          <w:p w14:paraId="F2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F3020000">
            <w:pPr>
              <w:pStyle w:val="Style_4"/>
              <w:ind w:firstLine="0" w:left="34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Контрольная работа за год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  <w:tc>
          <w:tcPr>
            <w:tcW w:type="dxa" w:w="4642"/>
          </w:tcPr>
          <w:p w14:paraId="F4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Контрольная работа.</w:t>
            </w:r>
          </w:p>
        </w:tc>
      </w:tr>
      <w:tr>
        <w:tc>
          <w:tcPr>
            <w:tcW w:type="dxa" w:w="1277"/>
          </w:tcPr>
          <w:p w14:paraId="F5020000">
            <w:pPr>
              <w:pStyle w:val="Style_4"/>
              <w:numPr>
                <w:ilvl w:val="1"/>
                <w:numId w:val="10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F6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 работы</w:t>
            </w:r>
          </w:p>
        </w:tc>
        <w:tc>
          <w:tcPr>
            <w:tcW w:type="dxa" w:w="4642"/>
          </w:tcPr>
          <w:p w14:paraId="F7020000">
            <w:pPr>
              <w:pStyle w:val="Style_8"/>
              <w:spacing w:after="0" w:before="0"/>
              <w:ind/>
              <w:rPr>
                <w:color w:val="000000"/>
                <w:highlight w:val="white"/>
              </w:rPr>
            </w:pPr>
            <w:r>
              <w:t>Работа у доски, запись и объяснение орфограмм. Задания на карточках.</w:t>
            </w:r>
          </w:p>
        </w:tc>
      </w:tr>
      <w:tr>
        <w:tc>
          <w:tcPr>
            <w:tcW w:type="dxa" w:w="1277"/>
          </w:tcPr>
          <w:p w14:paraId="F8020000">
            <w:pPr>
              <w:pStyle w:val="Style_4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969"/>
          </w:tcPr>
          <w:p w14:paraId="F9020000">
            <w:pPr>
              <w:pStyle w:val="Style_4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4642"/>
          </w:tcPr>
          <w:p w14:paraId="FA020000">
            <w:pPr>
              <w:pStyle w:val="Style_8"/>
              <w:spacing w:after="0" w:before="0"/>
              <w:ind/>
              <w:jc w:val="center"/>
              <w:rPr>
                <w:color w:val="000000"/>
                <w:highlight w:val="white"/>
              </w:rPr>
            </w:pPr>
            <w:r>
              <w:rPr>
                <w:b w:val="1"/>
                <w:color w:val="000000"/>
              </w:rPr>
              <w:t>136</w:t>
            </w:r>
          </w:p>
        </w:tc>
      </w:tr>
    </w:tbl>
    <w:p w14:paraId="FB020000">
      <w:pPr>
        <w:pStyle w:val="Style_4"/>
        <w:spacing w:after="0" w:line="240" w:lineRule="auto"/>
        <w:ind w:firstLine="0" w:left="0"/>
        <w:rPr>
          <w:rFonts w:ascii="Times New Roman" w:hAnsi="Times New Roman"/>
          <w:b w:val="1"/>
          <w:color w:val="FF0000"/>
          <w:sz w:val="24"/>
        </w:rPr>
      </w:pPr>
    </w:p>
    <w:p w14:paraId="FC020000">
      <w:pPr>
        <w:pStyle w:val="Style_4"/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p w14:paraId="FD02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FE02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FF02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00030000">
      <w:pPr>
        <w:widowControl w:val="0"/>
        <w:spacing w:after="0" w:line="240" w:lineRule="auto"/>
        <w:ind w:firstLine="0" w:left="4248"/>
        <w:rPr>
          <w:rFonts w:ascii="Times New Roman" w:hAnsi="Times New Roman"/>
          <w:b w:val="1"/>
          <w:sz w:val="24"/>
        </w:rPr>
      </w:pPr>
    </w:p>
    <w:p w14:paraId="0103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w="11906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800" w:val="left"/>
        </w:tabs>
        <w:ind w:hanging="36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decimal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decimal"/>
      <w:lvlText w:val="%6."/>
      <w:lvlJc w:val="left"/>
      <w:pPr>
        <w:tabs>
          <w:tab w:leader="none" w:pos="3960" w:val="left"/>
        </w:tabs>
        <w:ind w:hanging="36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decimal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decimal"/>
      <w:lvlText w:val="%9."/>
      <w:lvlJc w:val="left"/>
      <w:pPr>
        <w:tabs>
          <w:tab w:leader="none" w:pos="6120" w:val="left"/>
        </w:tabs>
        <w:ind w:hanging="360" w:left="6120"/>
      </w:pPr>
    </w:lvl>
  </w:abstractNum>
  <w:abstractNum w:abstractNumId="1">
    <w:lvl w:ilvl="0">
      <w:numFmt w:val="bullet"/>
      <w:lvlText w:val="*"/>
      <w:lvlJc w:val="left"/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800" w:val="left"/>
        </w:tabs>
        <w:ind w:hanging="36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decimal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decimal"/>
      <w:lvlText w:val="%6."/>
      <w:lvlJc w:val="left"/>
      <w:pPr>
        <w:tabs>
          <w:tab w:leader="none" w:pos="3960" w:val="left"/>
        </w:tabs>
        <w:ind w:hanging="36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decimal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decimal"/>
      <w:lvlText w:val="%9."/>
      <w:lvlJc w:val="left"/>
      <w:pPr>
        <w:tabs>
          <w:tab w:leader="none" w:pos="6120" w:val="left"/>
        </w:tabs>
        <w:ind w:hanging="360" w:left="612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765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85"/>
      </w:pPr>
    </w:lvl>
    <w:lvl w:ilvl="2">
      <w:start w:val="1"/>
      <w:numFmt w:val="lowerRoman"/>
      <w:lvlText w:val="%3."/>
      <w:lvlJc w:val="right"/>
      <w:pPr>
        <w:ind w:hanging="180" w:left="2205"/>
      </w:pPr>
    </w:lvl>
    <w:lvl w:ilvl="3">
      <w:start w:val="1"/>
      <w:numFmt w:val="decimal"/>
      <w:lvlText w:val="%4."/>
      <w:lvlJc w:val="left"/>
      <w:pPr>
        <w:ind w:hanging="360" w:left="2925"/>
      </w:pPr>
    </w:lvl>
    <w:lvl w:ilvl="4">
      <w:start w:val="1"/>
      <w:numFmt w:val="lowerLetter"/>
      <w:lvlText w:val="%5."/>
      <w:lvlJc w:val="left"/>
      <w:pPr>
        <w:ind w:hanging="360" w:left="3645"/>
      </w:pPr>
    </w:lvl>
    <w:lvl w:ilvl="5">
      <w:start w:val="1"/>
      <w:numFmt w:val="lowerRoman"/>
      <w:lvlText w:val="%6."/>
      <w:lvlJc w:val="right"/>
      <w:pPr>
        <w:ind w:hanging="180" w:left="4365"/>
      </w:pPr>
    </w:lvl>
    <w:lvl w:ilvl="6">
      <w:start w:val="1"/>
      <w:numFmt w:val="decimal"/>
      <w:lvlText w:val="%7."/>
      <w:lvlJc w:val="left"/>
      <w:pPr>
        <w:ind w:hanging="360" w:left="5085"/>
      </w:pPr>
    </w:lvl>
    <w:lvl w:ilvl="7">
      <w:start w:val="1"/>
      <w:numFmt w:val="lowerLetter"/>
      <w:lvlText w:val="%8."/>
      <w:lvlJc w:val="left"/>
      <w:pPr>
        <w:ind w:hanging="360" w:left="5805"/>
      </w:pPr>
    </w:lvl>
    <w:lvl w:ilvl="8">
      <w:start w:val="1"/>
      <w:numFmt w:val="lowerRoman"/>
      <w:lvlText w:val="%9."/>
      <w:lvlJc w:val="right"/>
      <w:pPr>
        <w:ind w:hanging="180" w:left="652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</w:style>
  <w:style w:default="1" w:styleId="Style_14_ch" w:type="character">
    <w:name w:val="Normal"/>
    <w:link w:val="Style_14"/>
  </w:style>
  <w:style w:styleId="Style_15" w:type="paragraph">
    <w:name w:val="toc 2"/>
    <w:next w:val="Style_14"/>
    <w:link w:val="Style_15_ch"/>
    <w:uiPriority w:val="39"/>
    <w:pPr>
      <w:ind w:firstLine="0" w:left="200"/>
    </w:pPr>
  </w:style>
  <w:style w:styleId="Style_15_ch" w:type="character">
    <w:name w:val="toc 2"/>
    <w:link w:val="Style_15"/>
  </w:style>
  <w:style w:styleId="Style_16" w:type="paragraph">
    <w:name w:val="toc 4"/>
    <w:next w:val="Style_14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" w:type="paragraph">
    <w:name w:val="foot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4_ch"/>
    <w:link w:val="Style_1"/>
  </w:style>
  <w:style w:styleId="Style_17" w:type="paragraph">
    <w:name w:val="toc 6"/>
    <w:next w:val="Style_14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6" w:type="paragraph">
    <w:name w:val="Font Style133"/>
    <w:basedOn w:val="Style_18"/>
    <w:link w:val="Style_6_ch"/>
    <w:rPr>
      <w:rFonts w:ascii="Times New Roman" w:hAnsi="Times New Roman"/>
      <w:color w:val="000000"/>
      <w:sz w:val="26"/>
    </w:rPr>
  </w:style>
  <w:style w:styleId="Style_6_ch" w:type="character">
    <w:name w:val="Font Style133"/>
    <w:basedOn w:val="Style_18_ch"/>
    <w:link w:val="Style_6"/>
    <w:rPr>
      <w:rFonts w:ascii="Times New Roman" w:hAnsi="Times New Roman"/>
      <w:color w:val="000000"/>
      <w:sz w:val="26"/>
    </w:rPr>
  </w:style>
  <w:style w:styleId="Style_19" w:type="paragraph">
    <w:name w:val="toc 7"/>
    <w:next w:val="Style_14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13" w:type="paragraph">
    <w:name w:val="No Spacing"/>
    <w:basedOn w:val="Style_14"/>
    <w:link w:val="Style_1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3_ch" w:type="character">
    <w:name w:val="No Spacing"/>
    <w:basedOn w:val="Style_14_ch"/>
    <w:link w:val="Style_13"/>
    <w:rPr>
      <w:rFonts w:ascii="Times New Roman" w:hAnsi="Times New Roman"/>
      <w:color w:val="000000"/>
      <w:sz w:val="24"/>
    </w:rPr>
  </w:style>
  <w:style w:styleId="Style_20" w:type="paragraph">
    <w:name w:val="c4"/>
    <w:basedOn w:val="Style_18"/>
    <w:link w:val="Style_20_ch"/>
  </w:style>
  <w:style w:styleId="Style_20_ch" w:type="character">
    <w:name w:val="c4"/>
    <w:basedOn w:val="Style_18_ch"/>
    <w:link w:val="Style_20"/>
  </w:style>
  <w:style w:styleId="Style_21" w:type="paragraph">
    <w:name w:val="heading 3"/>
    <w:next w:val="Style_14"/>
    <w:link w:val="Style_2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1_ch" w:type="character">
    <w:name w:val="heading 3"/>
    <w:link w:val="Style_21"/>
    <w:rPr>
      <w:rFonts w:ascii="XO Thames" w:hAnsi="XO Thames"/>
      <w:b w:val="1"/>
      <w:i w:val="1"/>
      <w:color w:val="000000"/>
    </w:rPr>
  </w:style>
  <w:style w:styleId="Style_8" w:type="paragraph">
    <w:name w:val="Normal (Web)"/>
    <w:basedOn w:val="Style_14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14_ch"/>
    <w:link w:val="Style_8"/>
    <w:rPr>
      <w:rFonts w:ascii="Times New Roman" w:hAnsi="Times New Roman"/>
      <w:sz w:val="24"/>
    </w:rPr>
  </w:style>
  <w:style w:styleId="Style_22" w:type="paragraph">
    <w:name w:val="c1"/>
    <w:basedOn w:val="Style_18"/>
    <w:link w:val="Style_22_ch"/>
  </w:style>
  <w:style w:styleId="Style_22_ch" w:type="character">
    <w:name w:val="c1"/>
    <w:basedOn w:val="Style_18_ch"/>
    <w:link w:val="Style_22"/>
  </w:style>
  <w:style w:styleId="Style_5" w:type="paragraph">
    <w:name w:val="Style29"/>
    <w:basedOn w:val="Style_14"/>
    <w:link w:val="Style_5_ch"/>
    <w:pPr>
      <w:widowControl w:val="0"/>
      <w:spacing w:after="0" w:line="485" w:lineRule="exact"/>
      <w:ind w:firstLine="557"/>
      <w:jc w:val="both"/>
    </w:pPr>
    <w:rPr>
      <w:rFonts w:ascii="Times New Roman" w:hAnsi="Times New Roman"/>
      <w:sz w:val="24"/>
    </w:rPr>
  </w:style>
  <w:style w:styleId="Style_5_ch" w:type="character">
    <w:name w:val="Style29"/>
    <w:basedOn w:val="Style_14_ch"/>
    <w:link w:val="Style_5"/>
    <w:rPr>
      <w:rFonts w:ascii="Times New Roman" w:hAnsi="Times New Roman"/>
      <w:sz w:val="24"/>
    </w:rPr>
  </w:style>
  <w:style w:styleId="Style_23" w:type="paragraph">
    <w:name w:val="c10"/>
    <w:basedOn w:val="Style_14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c10"/>
    <w:basedOn w:val="Style_14_ch"/>
    <w:link w:val="Style_23"/>
    <w:rPr>
      <w:rFonts w:ascii="Times New Roman" w:hAnsi="Times New Roman"/>
      <w:sz w:val="24"/>
    </w:rPr>
  </w:style>
  <w:style w:styleId="Style_4" w:type="paragraph">
    <w:name w:val="List Paragraph"/>
    <w:basedOn w:val="Style_14"/>
    <w:link w:val="Style_4_ch"/>
    <w:pPr>
      <w:ind w:firstLine="0" w:left="720"/>
      <w:contextualSpacing w:val="1"/>
    </w:pPr>
  </w:style>
  <w:style w:styleId="Style_4_ch" w:type="character">
    <w:name w:val="List Paragraph"/>
    <w:basedOn w:val="Style_14_ch"/>
    <w:link w:val="Style_4"/>
  </w:style>
  <w:style w:styleId="Style_24" w:type="paragraph">
    <w:name w:val="c13"/>
    <w:basedOn w:val="Style_14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c13"/>
    <w:basedOn w:val="Style_14_ch"/>
    <w:link w:val="Style_24"/>
    <w:rPr>
      <w:rFonts w:ascii="Times New Roman" w:hAnsi="Times New Roman"/>
      <w:sz w:val="24"/>
    </w:rPr>
  </w:style>
  <w:style w:styleId="Style_7" w:type="paragraph">
    <w:name w:val="Абзац списка1"/>
    <w:basedOn w:val="Style_14"/>
    <w:link w:val="Style_7_ch"/>
    <w:pPr>
      <w:ind w:firstLine="0" w:left="720"/>
    </w:pPr>
    <w:rPr>
      <w:rFonts w:ascii="Calibri" w:hAnsi="Calibri"/>
    </w:rPr>
  </w:style>
  <w:style w:styleId="Style_7_ch" w:type="character">
    <w:name w:val="Абзац списка1"/>
    <w:basedOn w:val="Style_14_ch"/>
    <w:link w:val="Style_7"/>
    <w:rPr>
      <w:rFonts w:ascii="Calibri" w:hAnsi="Calibri"/>
    </w:rPr>
  </w:style>
  <w:style w:styleId="Style_25" w:type="paragraph">
    <w:name w:val="toc 3"/>
    <w:next w:val="Style_14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c40"/>
    <w:basedOn w:val="Style_18"/>
    <w:link w:val="Style_26_ch"/>
  </w:style>
  <w:style w:styleId="Style_26_ch" w:type="character">
    <w:name w:val="c40"/>
    <w:basedOn w:val="Style_18_ch"/>
    <w:link w:val="Style_26"/>
  </w:style>
  <w:style w:styleId="Style_11" w:type="paragraph">
    <w:name w:val="Table Paragraph"/>
    <w:basedOn w:val="Style_14"/>
    <w:link w:val="Style_11_ch"/>
    <w:pPr>
      <w:spacing w:after="0" w:line="240" w:lineRule="auto"/>
      <w:ind/>
    </w:pPr>
    <w:rPr>
      <w:rFonts w:ascii="Times New Roman" w:hAnsi="Times New Roman"/>
    </w:rPr>
  </w:style>
  <w:style w:styleId="Style_11_ch" w:type="character">
    <w:name w:val="Table Paragraph"/>
    <w:basedOn w:val="Style_14_ch"/>
    <w:link w:val="Style_11"/>
    <w:rPr>
      <w:rFonts w:ascii="Times New Roman" w:hAnsi="Times New Roman"/>
    </w:rPr>
  </w:style>
  <w:style w:styleId="Style_27" w:type="paragraph">
    <w:name w:val="c0"/>
    <w:basedOn w:val="Style_14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c0"/>
    <w:basedOn w:val="Style_14_ch"/>
    <w:link w:val="Style_27"/>
    <w:rPr>
      <w:rFonts w:ascii="Times New Roman" w:hAnsi="Times New Roman"/>
      <w:sz w:val="24"/>
    </w:rPr>
  </w:style>
  <w:style w:styleId="Style_28" w:type="paragraph">
    <w:name w:val="heading 5"/>
    <w:next w:val="Style_14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c2"/>
    <w:basedOn w:val="Style_18"/>
    <w:link w:val="Style_29_ch"/>
  </w:style>
  <w:style w:styleId="Style_29_ch" w:type="character">
    <w:name w:val="c2"/>
    <w:basedOn w:val="Style_18_ch"/>
    <w:link w:val="Style_29"/>
  </w:style>
  <w:style w:styleId="Style_30" w:type="paragraph">
    <w:name w:val="header"/>
    <w:basedOn w:val="Style_14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14_ch"/>
    <w:link w:val="Style_30"/>
  </w:style>
  <w:style w:styleId="Style_9" w:type="paragraph">
    <w:name w:val="heading 1"/>
    <w:basedOn w:val="Style_14"/>
    <w:link w:val="Style_9_ch"/>
    <w:uiPriority w:val="9"/>
    <w:qFormat/>
    <w:pPr>
      <w:spacing w:after="0" w:line="274" w:lineRule="exact"/>
      <w:ind w:firstLine="0" w:left="902"/>
      <w:outlineLvl w:val="0"/>
    </w:pPr>
    <w:rPr>
      <w:rFonts w:ascii="Times New Roman" w:hAnsi="Times New Roman"/>
      <w:b w:val="1"/>
      <w:sz w:val="24"/>
    </w:rPr>
  </w:style>
  <w:style w:styleId="Style_9_ch" w:type="character">
    <w:name w:val="heading 1"/>
    <w:basedOn w:val="Style_14_ch"/>
    <w:link w:val="Style_9"/>
    <w:rPr>
      <w:rFonts w:ascii="Times New Roman" w:hAnsi="Times New Roman"/>
      <w:b w:val="1"/>
      <w:sz w:val="24"/>
    </w:rPr>
  </w:style>
  <w:style w:styleId="Style_31" w:type="paragraph">
    <w:name w:val="c31"/>
    <w:basedOn w:val="Style_18"/>
    <w:link w:val="Style_31_ch"/>
  </w:style>
  <w:style w:styleId="Style_31_ch" w:type="character">
    <w:name w:val="c31"/>
    <w:basedOn w:val="Style_18_ch"/>
    <w:link w:val="Style_31"/>
  </w:style>
  <w:style w:styleId="Style_3" w:type="paragraph">
    <w:name w:val="Без интервала1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Без интервала1"/>
    <w:link w:val="Style_3"/>
    <w:rPr>
      <w:rFonts w:ascii="Calibri" w:hAnsi="Calibri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/>
      <w:jc w:val="left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14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c6"/>
    <w:basedOn w:val="Style_18"/>
    <w:link w:val="Style_36_ch"/>
  </w:style>
  <w:style w:styleId="Style_36_ch" w:type="character">
    <w:name w:val="c6"/>
    <w:basedOn w:val="Style_18_ch"/>
    <w:link w:val="Style_36"/>
  </w:style>
  <w:style w:styleId="Style_37" w:type="paragraph">
    <w:name w:val="toc 9"/>
    <w:next w:val="Style_14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toc 8"/>
    <w:next w:val="Style_14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c11"/>
    <w:basedOn w:val="Style_14"/>
    <w:link w:val="Style_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_ch" w:type="character">
    <w:name w:val="c11"/>
    <w:basedOn w:val="Style_14_ch"/>
    <w:link w:val="Style_39"/>
    <w:rPr>
      <w:rFonts w:ascii="Times New Roman" w:hAnsi="Times New Roman"/>
      <w:sz w:val="24"/>
    </w:rPr>
  </w:style>
  <w:style w:styleId="Style_40" w:type="paragraph">
    <w:name w:val="toc 5"/>
    <w:next w:val="Style_14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41" w:type="paragraph">
    <w:name w:val="Subtitle"/>
    <w:next w:val="Style_14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toc 10"/>
    <w:next w:val="Style_14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43" w:type="paragraph">
    <w:name w:val="Title"/>
    <w:next w:val="Style_14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next w:val="Style_14"/>
    <w:link w:val="Style_4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4_ch" w:type="character">
    <w:name w:val="heading 4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heading 2"/>
    <w:next w:val="Style_14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" w:type="table">
    <w:name w:val="Table Normal"/>
    <w:pPr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2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2023-10-22T14:24:19Z</dcterms:modified>
</cp:coreProperties>
</file>