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888" w:rsidRDefault="00986888" w:rsidP="009868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3792">
        <w:rPr>
          <w:rFonts w:ascii="Times New Roman" w:hAnsi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FE3792">
        <w:rPr>
          <w:rFonts w:ascii="Times New Roman" w:hAnsi="Times New Roman"/>
          <w:b/>
          <w:bCs/>
          <w:sz w:val="24"/>
          <w:szCs w:val="24"/>
        </w:rPr>
        <w:br/>
        <w:t xml:space="preserve"> «</w:t>
      </w:r>
      <w:proofErr w:type="spellStart"/>
      <w:r w:rsidRPr="00FE3792">
        <w:rPr>
          <w:rFonts w:ascii="Times New Roman" w:hAnsi="Times New Roman"/>
          <w:b/>
          <w:bCs/>
          <w:sz w:val="24"/>
          <w:szCs w:val="24"/>
        </w:rPr>
        <w:t>Викуловская</w:t>
      </w:r>
      <w:proofErr w:type="spellEnd"/>
      <w:r w:rsidRPr="00FE3792"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 №1»</w:t>
      </w:r>
    </w:p>
    <w:p w:rsidR="00986888" w:rsidRDefault="00986888" w:rsidP="009868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3261"/>
        <w:gridCol w:w="3437"/>
        <w:gridCol w:w="3191"/>
      </w:tblGrid>
      <w:tr w:rsidR="00986888" w:rsidTr="00B424E2">
        <w:tc>
          <w:tcPr>
            <w:tcW w:w="3261" w:type="dxa"/>
            <w:hideMark/>
          </w:tcPr>
          <w:p w:rsidR="00986888" w:rsidRDefault="00986888" w:rsidP="00B424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Рассмотрено  </w:t>
            </w:r>
          </w:p>
          <w:p w:rsidR="00986888" w:rsidRDefault="00986888" w:rsidP="00B424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 ШМО  учителей – начальных</w:t>
            </w:r>
          </w:p>
          <w:p w:rsidR="00986888" w:rsidRDefault="00986888" w:rsidP="00B424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классов </w:t>
            </w:r>
          </w:p>
          <w:p w:rsidR="00986888" w:rsidRDefault="00986888" w:rsidP="00B424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протокол № 1  </w:t>
            </w:r>
          </w:p>
          <w:p w:rsidR="00986888" w:rsidRDefault="00072325" w:rsidP="00B424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29.08. 2023 </w:t>
            </w:r>
            <w:r w:rsidR="00986888"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  <w:p w:rsidR="00986888" w:rsidRDefault="00986888" w:rsidP="00B424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  <w:tc>
          <w:tcPr>
            <w:tcW w:w="3437" w:type="dxa"/>
            <w:hideMark/>
          </w:tcPr>
          <w:p w:rsidR="00986888" w:rsidRDefault="00986888" w:rsidP="00B424E2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986888" w:rsidRDefault="00986888" w:rsidP="00B424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</w:t>
            </w:r>
          </w:p>
          <w:p w:rsidR="00986888" w:rsidRDefault="00986888" w:rsidP="00B424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методического</w:t>
            </w:r>
          </w:p>
          <w:p w:rsidR="00986888" w:rsidRDefault="00986888" w:rsidP="00B42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совета   школы</w:t>
            </w:r>
          </w:p>
          <w:p w:rsidR="00986888" w:rsidRDefault="00986888" w:rsidP="00B424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/протокол № 1</w:t>
            </w:r>
          </w:p>
          <w:p w:rsidR="00986888" w:rsidRDefault="00072325" w:rsidP="00B424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29.08.2023 </w:t>
            </w:r>
            <w:r w:rsidR="00986888"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  <w:p w:rsidR="00986888" w:rsidRDefault="00986888" w:rsidP="00B424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3191" w:type="dxa"/>
          </w:tcPr>
          <w:p w:rsidR="00986888" w:rsidRDefault="00986888" w:rsidP="00B424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Утверждено</w:t>
            </w:r>
          </w:p>
          <w:p w:rsidR="00986888" w:rsidRDefault="00986888" w:rsidP="00B424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приказом </w:t>
            </w:r>
          </w:p>
          <w:p w:rsidR="00986888" w:rsidRDefault="00072325" w:rsidP="00B424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 205/1</w:t>
            </w:r>
            <w:r w:rsidR="00986888">
              <w:rPr>
                <w:rFonts w:ascii="Times New Roman" w:hAnsi="Times New Roman"/>
                <w:b/>
                <w:bCs/>
                <w:sz w:val="24"/>
                <w:szCs w:val="24"/>
              </w:rPr>
              <w:t>-ОД</w:t>
            </w:r>
          </w:p>
          <w:p w:rsidR="00986888" w:rsidRDefault="00072325" w:rsidP="00B424E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30.08. 2023 </w:t>
            </w:r>
            <w:r w:rsidR="00986888"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  <w:p w:rsidR="00986888" w:rsidRDefault="00986888" w:rsidP="00B424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86888" w:rsidRDefault="00986888" w:rsidP="00B424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86888" w:rsidRDefault="00986888" w:rsidP="00986888">
      <w:pPr>
        <w:spacing w:after="0" w:line="240" w:lineRule="auto"/>
        <w:jc w:val="center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986888" w:rsidRDefault="00986888" w:rsidP="00986888">
      <w:pPr>
        <w:spacing w:after="0" w:line="240" w:lineRule="auto"/>
        <w:jc w:val="center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986888" w:rsidRDefault="00986888" w:rsidP="0098688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86888" w:rsidRDefault="00986888" w:rsidP="0098688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</w:p>
    <w:p w:rsidR="00986888" w:rsidRDefault="00986888" w:rsidP="0098688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/>
      </w:r>
    </w:p>
    <w:p w:rsidR="00986888" w:rsidRPr="00D61183" w:rsidRDefault="00986888" w:rsidP="0098688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61183">
        <w:rPr>
          <w:rFonts w:ascii="Times New Roman" w:hAnsi="Times New Roman"/>
          <w:b/>
          <w:bCs/>
          <w:sz w:val="36"/>
          <w:szCs w:val="36"/>
        </w:rPr>
        <w:t xml:space="preserve">РАБОЧАЯ ПРОГРАММА </w:t>
      </w:r>
    </w:p>
    <w:p w:rsidR="00986888" w:rsidRDefault="00986888" w:rsidP="009868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1183">
        <w:rPr>
          <w:rFonts w:ascii="Times New Roman" w:hAnsi="Times New Roman"/>
          <w:b/>
          <w:bCs/>
          <w:sz w:val="24"/>
          <w:szCs w:val="24"/>
        </w:rPr>
        <w:br/>
        <w:t xml:space="preserve"> по </w:t>
      </w:r>
      <w:r>
        <w:rPr>
          <w:rFonts w:ascii="Times New Roman" w:hAnsi="Times New Roman"/>
          <w:b/>
          <w:bCs/>
          <w:sz w:val="24"/>
          <w:szCs w:val="24"/>
        </w:rPr>
        <w:t>предмету «Речевая практика»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86888" w:rsidRPr="002C58F8" w:rsidRDefault="00986888" w:rsidP="0098688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58F8">
        <w:rPr>
          <w:rFonts w:ascii="Times New Roman" w:hAnsi="Times New Roman" w:cs="Times New Roman"/>
          <w:b/>
          <w:bCs/>
        </w:rPr>
        <w:t xml:space="preserve">для </w:t>
      </w:r>
      <w:proofErr w:type="gramStart"/>
      <w:r w:rsidRPr="002C58F8">
        <w:rPr>
          <w:rFonts w:ascii="Times New Roman" w:hAnsi="Times New Roman" w:cs="Times New Roman"/>
          <w:b/>
          <w:bCs/>
        </w:rPr>
        <w:t>обучающихся</w:t>
      </w:r>
      <w:proofErr w:type="gramEnd"/>
      <w:r w:rsidRPr="002C58F8">
        <w:rPr>
          <w:rFonts w:ascii="Times New Roman" w:hAnsi="Times New Roman" w:cs="Times New Roman"/>
          <w:b/>
          <w:bCs/>
        </w:rPr>
        <w:t xml:space="preserve"> с умственной отсталостью (интеллектуальными нарушениями)</w:t>
      </w:r>
    </w:p>
    <w:p w:rsidR="00986888" w:rsidRPr="002C58F8" w:rsidRDefault="00986888" w:rsidP="0098688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58F8">
        <w:rPr>
          <w:rFonts w:ascii="Times New Roman" w:hAnsi="Times New Roman" w:cs="Times New Roman"/>
          <w:b/>
          <w:bCs/>
        </w:rPr>
        <w:t>для 1  класса (Вариант 8.3)</w:t>
      </w:r>
    </w:p>
    <w:p w:rsidR="00986888" w:rsidRPr="00D61183" w:rsidRDefault="00986888" w:rsidP="009868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(домашнее обучение)</w:t>
      </w:r>
    </w:p>
    <w:p w:rsidR="00986888" w:rsidRPr="00D61183" w:rsidRDefault="00986888" w:rsidP="009868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6888" w:rsidRPr="00E55ADC" w:rsidRDefault="00986888" w:rsidP="009868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Мещанкиной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Елены Витальевны</w:t>
      </w:r>
    </w:p>
    <w:p w:rsidR="00986888" w:rsidRPr="00D61183" w:rsidRDefault="00986888" w:rsidP="00986888">
      <w:pPr>
        <w:spacing w:after="0" w:line="240" w:lineRule="auto"/>
        <w:jc w:val="center"/>
        <w:rPr>
          <w:rFonts w:ascii="Times New Roman" w:hAnsi="Times New Roman"/>
          <w:bCs/>
          <w:sz w:val="20"/>
          <w:szCs w:val="24"/>
        </w:rPr>
      </w:pPr>
      <w:r w:rsidRPr="00D61183">
        <w:rPr>
          <w:rFonts w:ascii="Times New Roman" w:hAnsi="Times New Roman"/>
          <w:bCs/>
          <w:sz w:val="20"/>
          <w:szCs w:val="24"/>
        </w:rPr>
        <w:t>(ФИО учителя)</w:t>
      </w:r>
    </w:p>
    <w:p w:rsidR="00986888" w:rsidRPr="00D61183" w:rsidRDefault="00986888" w:rsidP="009868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br/>
        <w:t>на 2023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–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 учебный год </w:t>
      </w:r>
    </w:p>
    <w:p w:rsidR="00986888" w:rsidRDefault="00986888" w:rsidP="00986888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986888" w:rsidRDefault="00986888" w:rsidP="00986888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986888" w:rsidRDefault="00986888" w:rsidP="00986888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986888" w:rsidRDefault="00986888" w:rsidP="00986888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986888" w:rsidRDefault="00986888" w:rsidP="00986888">
      <w:pPr>
        <w:spacing w:after="0" w:line="240" w:lineRule="auto"/>
        <w:ind w:left="4248" w:firstLine="708"/>
        <w:rPr>
          <w:rFonts w:ascii="Times New Roman" w:hAnsi="Times New Roman"/>
          <w:b/>
          <w:bCs/>
          <w:color w:val="373636"/>
          <w:sz w:val="24"/>
          <w:szCs w:val="24"/>
        </w:rPr>
      </w:pPr>
      <w:r>
        <w:rPr>
          <w:rFonts w:ascii="Times New Roman" w:hAnsi="Times New Roman"/>
          <w:b/>
          <w:bCs/>
          <w:color w:val="373636"/>
          <w:sz w:val="24"/>
          <w:szCs w:val="24"/>
        </w:rPr>
        <w:t xml:space="preserve">            </w:t>
      </w:r>
    </w:p>
    <w:p w:rsidR="00986888" w:rsidRDefault="00986888" w:rsidP="00986888">
      <w:pPr>
        <w:spacing w:after="0" w:line="240" w:lineRule="auto"/>
        <w:jc w:val="center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986888" w:rsidRDefault="00986888" w:rsidP="00986888">
      <w:pPr>
        <w:spacing w:after="0" w:line="240" w:lineRule="auto"/>
        <w:jc w:val="center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986888" w:rsidRDefault="00986888" w:rsidP="00986888">
      <w:pPr>
        <w:spacing w:after="0" w:line="240" w:lineRule="auto"/>
        <w:jc w:val="center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986888" w:rsidRDefault="00986888" w:rsidP="00986888">
      <w:pPr>
        <w:spacing w:after="0" w:line="240" w:lineRule="auto"/>
        <w:jc w:val="center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986888" w:rsidRDefault="00986888" w:rsidP="00986888">
      <w:pPr>
        <w:spacing w:after="0" w:line="240" w:lineRule="auto"/>
        <w:jc w:val="center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986888" w:rsidRDefault="00986888" w:rsidP="00986888">
      <w:pPr>
        <w:spacing w:after="0" w:line="240" w:lineRule="auto"/>
        <w:jc w:val="center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986888" w:rsidRDefault="00986888" w:rsidP="00986888">
      <w:pPr>
        <w:spacing w:after="0" w:line="240" w:lineRule="auto"/>
        <w:jc w:val="center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986888" w:rsidRDefault="00986888" w:rsidP="00986888">
      <w:pPr>
        <w:spacing w:after="0" w:line="240" w:lineRule="auto"/>
        <w:jc w:val="center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986888" w:rsidRDefault="00986888" w:rsidP="00986888">
      <w:pPr>
        <w:spacing w:after="0" w:line="240" w:lineRule="auto"/>
        <w:jc w:val="center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986888" w:rsidRDefault="00986888" w:rsidP="00986888">
      <w:pPr>
        <w:spacing w:after="0" w:line="240" w:lineRule="auto"/>
        <w:jc w:val="center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986888" w:rsidRDefault="00986888" w:rsidP="00986888">
      <w:pPr>
        <w:spacing w:after="0" w:line="240" w:lineRule="auto"/>
        <w:jc w:val="center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986888" w:rsidRDefault="00986888" w:rsidP="00986888">
      <w:pPr>
        <w:spacing w:after="0" w:line="240" w:lineRule="auto"/>
        <w:jc w:val="center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986888" w:rsidRDefault="00986888" w:rsidP="00986888">
      <w:pPr>
        <w:spacing w:after="0" w:line="240" w:lineRule="auto"/>
        <w:jc w:val="center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986888" w:rsidRDefault="00986888" w:rsidP="00986888">
      <w:pPr>
        <w:spacing w:after="0" w:line="240" w:lineRule="auto"/>
        <w:jc w:val="center"/>
        <w:rPr>
          <w:rFonts w:ascii="Times New Roman" w:hAnsi="Times New Roman"/>
          <w:b/>
          <w:bCs/>
          <w:color w:val="373636"/>
          <w:sz w:val="24"/>
          <w:szCs w:val="24"/>
        </w:rPr>
      </w:pPr>
      <w:r>
        <w:rPr>
          <w:rFonts w:ascii="Times New Roman" w:hAnsi="Times New Roman"/>
          <w:b/>
          <w:bCs/>
          <w:color w:val="373636"/>
          <w:sz w:val="24"/>
          <w:szCs w:val="24"/>
        </w:rPr>
        <w:br/>
      </w:r>
    </w:p>
    <w:p w:rsidR="00986888" w:rsidRDefault="00986888" w:rsidP="00986888">
      <w:pPr>
        <w:spacing w:after="0" w:line="240" w:lineRule="auto"/>
        <w:jc w:val="center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986888" w:rsidRDefault="00986888" w:rsidP="00986888">
      <w:pPr>
        <w:spacing w:after="0" w:line="240" w:lineRule="auto"/>
        <w:jc w:val="center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986888" w:rsidRDefault="00986888" w:rsidP="00986888">
      <w:pPr>
        <w:spacing w:after="0" w:line="240" w:lineRule="auto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986888" w:rsidRDefault="00986888" w:rsidP="009868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с. Викулово </w:t>
      </w:r>
      <w:r>
        <w:rPr>
          <w:rFonts w:ascii="Times New Roman" w:hAnsi="Times New Roman"/>
          <w:b/>
          <w:bCs/>
          <w:sz w:val="24"/>
          <w:szCs w:val="24"/>
        </w:rPr>
        <w:br/>
        <w:t>2023 год</w:t>
      </w:r>
    </w:p>
    <w:p w:rsidR="00986888" w:rsidRDefault="00986888" w:rsidP="00AA1F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7921" w:rsidRPr="00AA1FD1" w:rsidRDefault="00C37921" w:rsidP="00AA1F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C37921" w:rsidRPr="00AA1FD1" w:rsidRDefault="00C37921" w:rsidP="00AA1F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F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Предмет "Речевая практика" в начальной образовательной организации входит в структуру изучения предметной области "Язык и речевая практика".</w:t>
      </w:r>
    </w:p>
    <w:p w:rsidR="00C37921" w:rsidRPr="00AA1FD1" w:rsidRDefault="00C37921" w:rsidP="00AA1F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F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1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AA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"Речевая практика" является развитие речевой коммуникации </w:t>
      </w:r>
      <w:proofErr w:type="gramStart"/>
      <w:r w:rsidRPr="00AA1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A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интеллектуальными нарушениями (умственной отсталостью) для осуществления общения с окружающими людьми.</w:t>
      </w:r>
    </w:p>
    <w:p w:rsidR="00C37921" w:rsidRPr="00AA1FD1" w:rsidRDefault="00C37921" w:rsidP="00AA1F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F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1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Pr="00AA1F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 "Речевая практика":</w:t>
      </w:r>
    </w:p>
    <w:p w:rsidR="00C37921" w:rsidRPr="00AA1FD1" w:rsidRDefault="00C37921" w:rsidP="00AA1F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способствовать совершенствованию речевого опыта </w:t>
      </w:r>
      <w:proofErr w:type="gramStart"/>
      <w:r w:rsidRPr="00AA1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A1F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7921" w:rsidRPr="00AA1FD1" w:rsidRDefault="00C37921" w:rsidP="00AA1F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корригировать и обогащать языковую базу устных высказываний обучающихся;</w:t>
      </w:r>
    </w:p>
    <w:p w:rsidR="00C37921" w:rsidRPr="00AA1FD1" w:rsidRDefault="00C37921" w:rsidP="00AA1F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формировать выразительную сторону речи;</w:t>
      </w:r>
    </w:p>
    <w:p w:rsidR="00C37921" w:rsidRPr="00AA1FD1" w:rsidRDefault="00C37921" w:rsidP="00AA1F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учить строить устные связные высказывания;</w:t>
      </w:r>
    </w:p>
    <w:p w:rsidR="00C37921" w:rsidRPr="00AA1FD1" w:rsidRDefault="00C37921" w:rsidP="00AA1F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воспитывать культуру речевого общения.</w:t>
      </w:r>
    </w:p>
    <w:p w:rsidR="00C37921" w:rsidRPr="00AA1FD1" w:rsidRDefault="00C37921" w:rsidP="00AA1F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921" w:rsidRPr="00AA1FD1" w:rsidRDefault="00C37921" w:rsidP="00287BFE">
      <w:pPr>
        <w:pStyle w:val="a7"/>
        <w:shd w:val="clear" w:color="auto" w:fill="FFFFFF"/>
        <w:spacing w:before="0" w:beforeAutospacing="0" w:after="0" w:afterAutospacing="0"/>
        <w:ind w:left="720"/>
        <w:jc w:val="center"/>
        <w:rPr>
          <w:b/>
        </w:rPr>
      </w:pPr>
      <w:r w:rsidRPr="00AA1FD1">
        <w:rPr>
          <w:b/>
        </w:rPr>
        <w:t xml:space="preserve">Общая характеристика учебного предмета с учетом особенностей его освоения </w:t>
      </w:r>
      <w:proofErr w:type="gramStart"/>
      <w:r w:rsidRPr="00AA1FD1">
        <w:rPr>
          <w:b/>
        </w:rPr>
        <w:t>обучающимися</w:t>
      </w:r>
      <w:proofErr w:type="gramEnd"/>
    </w:p>
    <w:p w:rsidR="00C37921" w:rsidRPr="00AA1FD1" w:rsidRDefault="00C37921" w:rsidP="00AA1FD1">
      <w:pPr>
        <w:pStyle w:val="a8"/>
        <w:ind w:left="284" w:right="854" w:firstLine="567"/>
        <w:jc w:val="both"/>
        <w:rPr>
          <w:sz w:val="24"/>
          <w:szCs w:val="24"/>
        </w:rPr>
      </w:pPr>
      <w:r w:rsidRPr="00AA1FD1">
        <w:rPr>
          <w:sz w:val="24"/>
          <w:szCs w:val="24"/>
        </w:rPr>
        <w:t xml:space="preserve">Этот  предмет играет важную роль в развитии речи младших школьников, учит выполнять простые и составные устные инструкции  учителя; совершается целенаправленная работа по привлечению внимания к речи, интереса к окружающему; корригируется артикуляция звука и диафрагмальное дыхание, </w:t>
      </w:r>
      <w:proofErr w:type="spellStart"/>
      <w:r w:rsidRPr="00AA1FD1">
        <w:rPr>
          <w:sz w:val="24"/>
          <w:szCs w:val="24"/>
        </w:rPr>
        <w:t>речевоеподражание</w:t>
      </w:r>
      <w:proofErr w:type="spellEnd"/>
      <w:r w:rsidRPr="00AA1FD1">
        <w:rPr>
          <w:sz w:val="24"/>
          <w:szCs w:val="24"/>
        </w:rPr>
        <w:t>.</w:t>
      </w:r>
    </w:p>
    <w:p w:rsidR="00906163" w:rsidRPr="00AA1FD1" w:rsidRDefault="00906163" w:rsidP="00AA1FD1">
      <w:pPr>
        <w:pStyle w:val="Default"/>
        <w:ind w:firstLine="360"/>
        <w:jc w:val="both"/>
      </w:pPr>
      <w:r w:rsidRPr="00AA1FD1">
        <w:t>В каждом классе предмет «Речевая практика» включает в себя несколько подразделов с постепенным расширением и усложнением программного материала по каждому из них: «</w:t>
      </w:r>
      <w:proofErr w:type="spellStart"/>
      <w:r w:rsidRPr="00AA1FD1">
        <w:t>аудирование</w:t>
      </w:r>
      <w:proofErr w:type="spellEnd"/>
      <w:r w:rsidRPr="00AA1FD1">
        <w:t xml:space="preserve">»; «дикция и выразительность речи»; «подготовка речевой ситуации и организация высказывания»; «культура общения». </w:t>
      </w:r>
    </w:p>
    <w:p w:rsidR="00906163" w:rsidRPr="00AA1FD1" w:rsidRDefault="00906163" w:rsidP="00AA1FD1">
      <w:pPr>
        <w:pStyle w:val="Default"/>
        <w:spacing w:after="200"/>
        <w:ind w:firstLine="360"/>
        <w:jc w:val="both"/>
      </w:pPr>
      <w:r w:rsidRPr="00AA1FD1">
        <w:rPr>
          <w:b/>
          <w:bCs/>
        </w:rPr>
        <w:t>Подраздел «</w:t>
      </w:r>
      <w:proofErr w:type="spellStart"/>
      <w:r w:rsidRPr="00AA1FD1">
        <w:rPr>
          <w:b/>
          <w:bCs/>
        </w:rPr>
        <w:t>Аудирование</w:t>
      </w:r>
      <w:proofErr w:type="spellEnd"/>
      <w:r w:rsidRPr="00AA1FD1">
        <w:rPr>
          <w:b/>
          <w:bCs/>
        </w:rPr>
        <w:t xml:space="preserve">» </w:t>
      </w:r>
      <w:r w:rsidRPr="00AA1FD1">
        <w:t xml:space="preserve">включён в программу первого класса. Его содержание нацелено на развитие у детей способности </w:t>
      </w:r>
      <w:proofErr w:type="gramStart"/>
      <w:r w:rsidRPr="00AA1FD1">
        <w:t>воспринимать</w:t>
      </w:r>
      <w:proofErr w:type="gramEnd"/>
      <w:r w:rsidRPr="00AA1FD1">
        <w:t xml:space="preserve"> и понимать обращённую к ним речь. Умение слушать является </w:t>
      </w:r>
      <w:proofErr w:type="spellStart"/>
      <w:r w:rsidRPr="00AA1FD1">
        <w:t>межпредметным</w:t>
      </w:r>
      <w:proofErr w:type="spellEnd"/>
      <w:r w:rsidRPr="00AA1FD1">
        <w:t xml:space="preserve"> умением, уровень </w:t>
      </w:r>
      <w:proofErr w:type="spellStart"/>
      <w:r w:rsidRPr="00AA1FD1">
        <w:t>сформированности</w:t>
      </w:r>
      <w:proofErr w:type="spellEnd"/>
      <w:r w:rsidRPr="00AA1FD1">
        <w:t xml:space="preserve"> которого определяет эффективность усвоения информации, заложенной в устном высказывании. Развитие этого умения важно для формирования у школьников выразительности речи, внимательного отношения к слову, правильного восприятия и понимания информации по любому учебному предмету. </w:t>
      </w:r>
    </w:p>
    <w:p w:rsidR="00906163" w:rsidRPr="00AA1FD1" w:rsidRDefault="00906163" w:rsidP="00AA1FD1">
      <w:pPr>
        <w:pStyle w:val="Default"/>
        <w:spacing w:after="200"/>
        <w:ind w:firstLine="360"/>
        <w:jc w:val="both"/>
      </w:pPr>
      <w:proofErr w:type="gramStart"/>
      <w:r w:rsidRPr="00AA1FD1">
        <w:t>Материал, включённый в подраздел «</w:t>
      </w:r>
      <w:proofErr w:type="spellStart"/>
      <w:r w:rsidRPr="00AA1FD1">
        <w:t>Аудирование</w:t>
      </w:r>
      <w:proofErr w:type="spellEnd"/>
      <w:r w:rsidRPr="00AA1FD1">
        <w:t xml:space="preserve">», реализуется на каждом уроке устной речи в виде самостоятельных тренировочных упражнений или сопровождает задания других подразделов, например: выбор названной учителем картинки из двух данных (мишка — миска)', выбор картинки по её описанию; выполнение практических заданий по словесной инструкции; слушание и понимание текста, читаемого учителем, рассказов одноклассников, речи артистов в телепередачах и т. </w:t>
      </w:r>
      <w:proofErr w:type="gramEnd"/>
    </w:p>
    <w:p w:rsidR="00906163" w:rsidRPr="00AA1FD1" w:rsidRDefault="00906163" w:rsidP="00AA1FD1">
      <w:pPr>
        <w:pStyle w:val="Default"/>
        <w:spacing w:after="200"/>
        <w:ind w:firstLine="708"/>
        <w:jc w:val="both"/>
      </w:pPr>
      <w:r w:rsidRPr="00AA1FD1">
        <w:rPr>
          <w:b/>
          <w:bCs/>
        </w:rPr>
        <w:t>Подраздел «Дикция и выразительность речи</w:t>
      </w:r>
      <w:r w:rsidRPr="00AA1FD1">
        <w:t xml:space="preserve">» ориентирует учителя на отработку у школьников чёткости произношения, его эмоциональной выразительности. Выбор формы и содержания упражнений определяется темой урока и задачами данного этапа в его структуре. </w:t>
      </w:r>
    </w:p>
    <w:p w:rsidR="00906163" w:rsidRPr="00AA1FD1" w:rsidRDefault="00906163" w:rsidP="00AA1FD1">
      <w:pPr>
        <w:pStyle w:val="Default"/>
        <w:spacing w:after="200"/>
        <w:ind w:firstLine="426"/>
        <w:jc w:val="both"/>
      </w:pPr>
      <w:proofErr w:type="gramStart"/>
      <w:r w:rsidRPr="00AA1FD1">
        <w:t xml:space="preserve">В процессе обучения дети учатся отчётливо произносить слоги, слова, </w:t>
      </w:r>
      <w:proofErr w:type="spellStart"/>
      <w:r w:rsidRPr="00AA1FD1">
        <w:t>чистоговорки</w:t>
      </w:r>
      <w:proofErr w:type="spellEnd"/>
      <w:r w:rsidRPr="00AA1FD1">
        <w:t xml:space="preserve">, стихотворения; тренируются в практическом различении интонационных средств выразительности — силы голоса, темпа, тона речи, в использовании мимики и жестов в процессе речевого общения, так как невербальные средства, наряду с вербальной выразительностью, играют значимую роль в общении, привлекая внимание собеседника к процессу коммуникации. </w:t>
      </w:r>
      <w:proofErr w:type="gramEnd"/>
    </w:p>
    <w:p w:rsidR="00906163" w:rsidRPr="00AA1FD1" w:rsidRDefault="00906163" w:rsidP="00AA1FD1">
      <w:pPr>
        <w:pStyle w:val="Default"/>
        <w:spacing w:after="200"/>
        <w:ind w:firstLine="708"/>
        <w:jc w:val="both"/>
      </w:pPr>
      <w:r w:rsidRPr="00AA1FD1">
        <w:rPr>
          <w:b/>
          <w:bCs/>
        </w:rPr>
        <w:lastRenderedPageBreak/>
        <w:t xml:space="preserve">Подраздел «Подготовка речевой ситуации и организация высказывания» </w:t>
      </w:r>
      <w:r w:rsidRPr="00AA1FD1">
        <w:t xml:space="preserve">определяется как ведущий в развитии собственно устной разговорной речи. В содержание подраздела входит перечень лексических тем и речевых ситуаций по названным темам, связанных со школьной жизнью и бытом детей, с их играми, взаимоотношениями с окружающими. Учащиеся под руководством учителя «проигрывают» обозначенные ситуации, моделируя тем самым различные варианты речевого поведения. </w:t>
      </w:r>
    </w:p>
    <w:p w:rsidR="00906163" w:rsidRPr="00AA1FD1" w:rsidRDefault="00906163" w:rsidP="00AA1FD1">
      <w:pPr>
        <w:pStyle w:val="Default"/>
        <w:spacing w:after="200"/>
        <w:ind w:firstLine="708"/>
        <w:jc w:val="both"/>
      </w:pPr>
      <w:r w:rsidRPr="00AA1FD1">
        <w:t>Недостаточность жизненного опыта, бедность и несовершенство речевых умений учащихся определяют необходимость тщательной и организованной их подготовки к участию в ролевой игре по теме ситуации. В процессе подготовки уточняется и обогащается словарь, отрабатываются варианты предложений, а также отдельные фрагменты речи (</w:t>
      </w:r>
      <w:proofErr w:type="spellStart"/>
      <w:r w:rsidRPr="00AA1FD1">
        <w:t>микротемы</w:t>
      </w:r>
      <w:proofErr w:type="spellEnd"/>
      <w:r w:rsidRPr="00AA1FD1">
        <w:t xml:space="preserve">) как части целого связного высказывания. </w:t>
      </w:r>
      <w:proofErr w:type="gramStart"/>
      <w:r w:rsidRPr="00AA1FD1">
        <w:t xml:space="preserve">Продуцирование учащимися связного высказывания опирается на наглядные средства в виде мелового рисунка на доске, картинно-символического плана к каждому предложению текста, картинного плана к отдельным </w:t>
      </w:r>
      <w:proofErr w:type="spellStart"/>
      <w:r w:rsidRPr="00AA1FD1">
        <w:t>микротемам</w:t>
      </w:r>
      <w:proofErr w:type="spellEnd"/>
      <w:r w:rsidRPr="00AA1FD1">
        <w:t xml:space="preserve"> и т. д. В речевом общении формируются и проявляются личностные качества ребёнка: умение правильно оценивать себя в речевой ситуации, уважительно относиться к собеседнику, соблюдать основные требования речевого этикета. </w:t>
      </w:r>
      <w:proofErr w:type="gramEnd"/>
    </w:p>
    <w:p w:rsidR="00906163" w:rsidRPr="00AA1FD1" w:rsidRDefault="00906163" w:rsidP="00AA1FD1">
      <w:pPr>
        <w:pStyle w:val="Default"/>
        <w:ind w:firstLine="708"/>
        <w:jc w:val="both"/>
      </w:pPr>
      <w:r w:rsidRPr="00AA1FD1">
        <w:t>«Культура общения» предполагает организацию специальной работы по обогащению речи учащихся словами, оборотами и другими языковыми и неязыковыми средствами, служащими для выражения благодарности, просьбы, приветствия, помогающими выбрать правильную форму обращения к собеседнику.</w:t>
      </w:r>
    </w:p>
    <w:p w:rsidR="00906163" w:rsidRPr="00AA1FD1" w:rsidRDefault="00906163" w:rsidP="00AA1FD1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FD1">
        <w:rPr>
          <w:rFonts w:ascii="Times New Roman" w:eastAsia="Calibri" w:hAnsi="Times New Roman" w:cs="Times New Roman"/>
          <w:sz w:val="24"/>
          <w:szCs w:val="24"/>
        </w:rPr>
        <w:t xml:space="preserve">Урок «Речевая практика» строится на основе темы, выбранной для создания речевой ситуации. Параллельно отрабатываются программные темы из других подразделов и реализуются в пределах данного урока. Кроме конкретной темы, в него включаются сквозные компоненты, представленные в таких разделах программы, как: </w:t>
      </w:r>
      <w:proofErr w:type="spellStart"/>
      <w:r w:rsidRPr="00AA1FD1">
        <w:rPr>
          <w:rFonts w:ascii="Times New Roman" w:eastAsia="Calibri" w:hAnsi="Times New Roman" w:cs="Times New Roman"/>
          <w:sz w:val="24"/>
          <w:szCs w:val="24"/>
        </w:rPr>
        <w:t>аудирование</w:t>
      </w:r>
      <w:proofErr w:type="spellEnd"/>
      <w:r w:rsidRPr="00AA1FD1">
        <w:rPr>
          <w:rFonts w:ascii="Times New Roman" w:eastAsia="Calibri" w:hAnsi="Times New Roman" w:cs="Times New Roman"/>
          <w:sz w:val="24"/>
          <w:szCs w:val="24"/>
        </w:rPr>
        <w:t xml:space="preserve">, дикция и выразительность речи, </w:t>
      </w:r>
      <w:proofErr w:type="spellStart"/>
      <w:r w:rsidRPr="00AA1FD1">
        <w:rPr>
          <w:rFonts w:ascii="Times New Roman" w:eastAsia="Calibri" w:hAnsi="Times New Roman" w:cs="Times New Roman"/>
          <w:sz w:val="24"/>
          <w:szCs w:val="24"/>
        </w:rPr>
        <w:t>лексико</w:t>
      </w:r>
      <w:proofErr w:type="spellEnd"/>
      <w:r w:rsidRPr="00AA1FD1">
        <w:rPr>
          <w:rFonts w:ascii="Times New Roman" w:eastAsia="Calibri" w:hAnsi="Times New Roman" w:cs="Times New Roman"/>
          <w:sz w:val="24"/>
          <w:szCs w:val="24"/>
        </w:rPr>
        <w:t>–грамматические упражнения в связи с организацией высказывания, культура общения. Это речевые гимнастики, пение слоговых цепочек, упражнения в изменении темпа речи и др., обеспечивающие формирование произносительных, дыхательных, словообразовательных умений. Введённые в структуру урока, они позволяют переключать детей с одного вида деятельности на другой.</w:t>
      </w:r>
    </w:p>
    <w:p w:rsidR="00906163" w:rsidRPr="00AA1FD1" w:rsidRDefault="00906163" w:rsidP="00287BF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1FD1">
        <w:rPr>
          <w:rFonts w:ascii="Times New Roman" w:eastAsia="Calibri" w:hAnsi="Times New Roman" w:cs="Times New Roman"/>
          <w:b/>
          <w:sz w:val="24"/>
          <w:szCs w:val="24"/>
        </w:rPr>
        <w:t xml:space="preserve">Место </w:t>
      </w:r>
      <w:r w:rsidRPr="00AA1FD1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Pr="00AA1FD1">
        <w:rPr>
          <w:rFonts w:ascii="Times New Roman" w:eastAsia="Calibri" w:hAnsi="Times New Roman" w:cs="Times New Roman"/>
          <w:b/>
          <w:sz w:val="24"/>
          <w:szCs w:val="24"/>
        </w:rPr>
        <w:t xml:space="preserve"> в учебном плане</w:t>
      </w:r>
    </w:p>
    <w:p w:rsidR="00906163" w:rsidRPr="00AA1FD1" w:rsidRDefault="00906163" w:rsidP="00AA1FD1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FD1">
        <w:rPr>
          <w:rFonts w:ascii="Times New Roman" w:eastAsia="Calibri" w:hAnsi="Times New Roman" w:cs="Times New Roman"/>
          <w:sz w:val="24"/>
          <w:szCs w:val="24"/>
        </w:rPr>
        <w:t xml:space="preserve">В 1 классе отводится  1 час в неделю, курс рассчитан на 33 часа (33 учебные недели). </w:t>
      </w:r>
    </w:p>
    <w:p w:rsidR="00906163" w:rsidRPr="00AA1FD1" w:rsidRDefault="00906163" w:rsidP="00AA1FD1">
      <w:pPr>
        <w:pStyle w:val="Default"/>
        <w:jc w:val="both"/>
      </w:pPr>
    </w:p>
    <w:p w:rsidR="00C37921" w:rsidRPr="00AA1FD1" w:rsidRDefault="00C37921" w:rsidP="00AA1F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163" w:rsidRPr="00AA1FD1" w:rsidRDefault="00906163" w:rsidP="00AA1FD1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b/>
        </w:rPr>
      </w:pPr>
      <w:r w:rsidRPr="00AA1FD1">
        <w:rPr>
          <w:b/>
        </w:rPr>
        <w:t>Личностные и предметные результаты освоения учебного предмета</w:t>
      </w:r>
    </w:p>
    <w:p w:rsidR="00906163" w:rsidRPr="00AA1FD1" w:rsidRDefault="00906163" w:rsidP="00AA1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D0F" w:rsidRPr="00AA1FD1" w:rsidRDefault="007B1D0F" w:rsidP="00AA1FD1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FD1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AA1FD1">
        <w:rPr>
          <w:rFonts w:ascii="Times New Roman" w:hAnsi="Times New Roman" w:cs="Times New Roman"/>
          <w:sz w:val="24"/>
          <w:szCs w:val="24"/>
        </w:rPr>
        <w:t xml:space="preserve"> по речевой практике включают освоение </w:t>
      </w:r>
      <w:proofErr w:type="gramStart"/>
      <w:r w:rsidRPr="00AA1FD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A1FD1">
        <w:rPr>
          <w:rFonts w:ascii="Times New Roman" w:hAnsi="Times New Roman" w:cs="Times New Roman"/>
          <w:sz w:val="24"/>
          <w:szCs w:val="24"/>
        </w:rPr>
        <w:t xml:space="preserve"> с расстройством </w:t>
      </w:r>
      <w:proofErr w:type="spellStart"/>
      <w:r w:rsidRPr="00AA1FD1">
        <w:rPr>
          <w:rFonts w:ascii="Times New Roman" w:hAnsi="Times New Roman" w:cs="Times New Roman"/>
          <w:sz w:val="24"/>
          <w:szCs w:val="24"/>
        </w:rPr>
        <w:t>аутистического</w:t>
      </w:r>
      <w:proofErr w:type="spellEnd"/>
      <w:r w:rsidRPr="00AA1FD1">
        <w:rPr>
          <w:rFonts w:ascii="Times New Roman" w:hAnsi="Times New Roman" w:cs="Times New Roman"/>
          <w:sz w:val="24"/>
          <w:szCs w:val="24"/>
        </w:rPr>
        <w:t xml:space="preserve"> спектра специфические умения, знания и навыки для данной предметной области. Предметные результаты обучающихся данной категории не являются основным критерием при принятии решения о его переводе в следующий класс, но рассматриваются как одна из составляющих при оценке итоговых достижений.</w:t>
      </w:r>
    </w:p>
    <w:p w:rsidR="007B1D0F" w:rsidRPr="00AA1FD1" w:rsidRDefault="007B1D0F" w:rsidP="00AA1FD1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1FD1">
        <w:rPr>
          <w:rFonts w:ascii="Times New Roman" w:hAnsi="Times New Roman" w:cs="Times New Roman"/>
          <w:b/>
          <w:sz w:val="24"/>
          <w:szCs w:val="24"/>
          <w:u w:val="single"/>
        </w:rPr>
        <w:t>Минимальный уровень:</w:t>
      </w:r>
    </w:p>
    <w:p w:rsidR="007B1D0F" w:rsidRPr="00AA1FD1" w:rsidRDefault="007B1D0F" w:rsidP="00AA1FD1">
      <w:pPr>
        <w:pStyle w:val="a4"/>
        <w:numPr>
          <w:ilvl w:val="0"/>
          <w:numId w:val="2"/>
        </w:numPr>
        <w:spacing w:after="0" w:line="240" w:lineRule="auto"/>
        <w:ind w:left="284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1FD1">
        <w:rPr>
          <w:rFonts w:ascii="Times New Roman" w:hAnsi="Times New Roman" w:cs="Times New Roman"/>
          <w:sz w:val="24"/>
          <w:szCs w:val="24"/>
        </w:rPr>
        <w:t>выполнять простые инструкции учителя;</w:t>
      </w:r>
    </w:p>
    <w:p w:rsidR="007B1D0F" w:rsidRPr="00AA1FD1" w:rsidRDefault="007B1D0F" w:rsidP="00AA1FD1">
      <w:pPr>
        <w:pStyle w:val="a4"/>
        <w:numPr>
          <w:ilvl w:val="0"/>
          <w:numId w:val="2"/>
        </w:numPr>
        <w:spacing w:after="0" w:line="240" w:lineRule="auto"/>
        <w:ind w:left="284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1FD1">
        <w:rPr>
          <w:rFonts w:ascii="Times New Roman" w:hAnsi="Times New Roman" w:cs="Times New Roman"/>
          <w:sz w:val="24"/>
          <w:szCs w:val="24"/>
        </w:rPr>
        <w:t>выбирать картинку, соответствующую слову с помощью учителя;</w:t>
      </w:r>
    </w:p>
    <w:p w:rsidR="007B1D0F" w:rsidRPr="00AA1FD1" w:rsidRDefault="007B1D0F" w:rsidP="00AA1FD1">
      <w:pPr>
        <w:pStyle w:val="a4"/>
        <w:numPr>
          <w:ilvl w:val="0"/>
          <w:numId w:val="2"/>
        </w:numPr>
        <w:spacing w:after="0" w:line="240" w:lineRule="auto"/>
        <w:ind w:left="284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1FD1">
        <w:rPr>
          <w:rFonts w:ascii="Times New Roman" w:hAnsi="Times New Roman" w:cs="Times New Roman"/>
          <w:sz w:val="24"/>
          <w:szCs w:val="24"/>
        </w:rPr>
        <w:t>отвечать на простые вопросы с помощью учителя;</w:t>
      </w:r>
    </w:p>
    <w:p w:rsidR="007B1D0F" w:rsidRPr="00AA1FD1" w:rsidRDefault="007B1D0F" w:rsidP="00AA1FD1">
      <w:pPr>
        <w:pStyle w:val="a4"/>
        <w:numPr>
          <w:ilvl w:val="0"/>
          <w:numId w:val="2"/>
        </w:numPr>
        <w:spacing w:after="0" w:line="240" w:lineRule="auto"/>
        <w:ind w:left="284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1FD1">
        <w:rPr>
          <w:rFonts w:ascii="Times New Roman" w:hAnsi="Times New Roman" w:cs="Times New Roman"/>
          <w:sz w:val="24"/>
          <w:szCs w:val="24"/>
        </w:rPr>
        <w:t>применять элементарные правила речевого общения с помощью учителя (выражать свои просьбы, желания с использованием простых этикетных слов);</w:t>
      </w:r>
    </w:p>
    <w:p w:rsidR="007B1D0F" w:rsidRPr="00AA1FD1" w:rsidRDefault="007B1D0F" w:rsidP="00AA1FD1">
      <w:pPr>
        <w:pStyle w:val="a4"/>
        <w:numPr>
          <w:ilvl w:val="0"/>
          <w:numId w:val="2"/>
        </w:numPr>
        <w:spacing w:after="0" w:line="240" w:lineRule="auto"/>
        <w:ind w:left="284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1FD1">
        <w:rPr>
          <w:rFonts w:ascii="Times New Roman" w:hAnsi="Times New Roman" w:cs="Times New Roman"/>
          <w:sz w:val="24"/>
          <w:szCs w:val="24"/>
        </w:rPr>
        <w:t>использовать речевые алгоритмы при общении в различных ситуациях.</w:t>
      </w:r>
    </w:p>
    <w:p w:rsidR="007B1D0F" w:rsidRPr="00AA1FD1" w:rsidRDefault="007B1D0F" w:rsidP="00AA1FD1">
      <w:pPr>
        <w:spacing w:after="0" w:line="240" w:lineRule="auto"/>
        <w:ind w:left="284" w:right="283" w:firstLine="42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1FD1">
        <w:rPr>
          <w:rFonts w:ascii="Times New Roman" w:hAnsi="Times New Roman" w:cs="Times New Roman"/>
          <w:b/>
          <w:sz w:val="24"/>
          <w:szCs w:val="24"/>
          <w:u w:val="single"/>
        </w:rPr>
        <w:t>Достаточный уровень:</w:t>
      </w:r>
    </w:p>
    <w:p w:rsidR="007B1D0F" w:rsidRPr="00AA1FD1" w:rsidRDefault="007B1D0F" w:rsidP="00AA1FD1">
      <w:pPr>
        <w:pStyle w:val="a4"/>
        <w:numPr>
          <w:ilvl w:val="0"/>
          <w:numId w:val="3"/>
        </w:numPr>
        <w:spacing w:after="0" w:line="240" w:lineRule="auto"/>
        <w:ind w:left="284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1FD1">
        <w:rPr>
          <w:rFonts w:ascii="Times New Roman" w:hAnsi="Times New Roman" w:cs="Times New Roman"/>
          <w:sz w:val="24"/>
          <w:szCs w:val="24"/>
        </w:rPr>
        <w:lastRenderedPageBreak/>
        <w:t>выполнять простые инструкции учителя;</w:t>
      </w:r>
    </w:p>
    <w:p w:rsidR="007B1D0F" w:rsidRPr="00AA1FD1" w:rsidRDefault="007B1D0F" w:rsidP="00AA1FD1">
      <w:pPr>
        <w:pStyle w:val="a4"/>
        <w:numPr>
          <w:ilvl w:val="0"/>
          <w:numId w:val="3"/>
        </w:numPr>
        <w:spacing w:after="0" w:line="240" w:lineRule="auto"/>
        <w:ind w:left="284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1FD1">
        <w:rPr>
          <w:rFonts w:ascii="Times New Roman" w:hAnsi="Times New Roman" w:cs="Times New Roman"/>
          <w:sz w:val="24"/>
          <w:szCs w:val="24"/>
        </w:rPr>
        <w:t>выбирать картинку, соответствующую слову;</w:t>
      </w:r>
    </w:p>
    <w:p w:rsidR="007B1D0F" w:rsidRPr="00AA1FD1" w:rsidRDefault="007B1D0F" w:rsidP="00AA1FD1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284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1FD1">
        <w:rPr>
          <w:rFonts w:ascii="Times New Roman" w:hAnsi="Times New Roman" w:cs="Times New Roman"/>
          <w:sz w:val="24"/>
          <w:szCs w:val="24"/>
        </w:rPr>
        <w:t>отвечать на простые вопросы с помощью учителя;</w:t>
      </w:r>
    </w:p>
    <w:p w:rsidR="007B1D0F" w:rsidRPr="00AA1FD1" w:rsidRDefault="007B1D0F" w:rsidP="00AA1FD1">
      <w:pPr>
        <w:pStyle w:val="a4"/>
        <w:numPr>
          <w:ilvl w:val="0"/>
          <w:numId w:val="3"/>
        </w:numPr>
        <w:spacing w:after="0" w:line="240" w:lineRule="auto"/>
        <w:ind w:left="284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1FD1">
        <w:rPr>
          <w:rFonts w:ascii="Times New Roman" w:hAnsi="Times New Roman" w:cs="Times New Roman"/>
          <w:sz w:val="24"/>
          <w:szCs w:val="24"/>
        </w:rPr>
        <w:t>знать и применять элементарные правила речевого общения;</w:t>
      </w:r>
    </w:p>
    <w:p w:rsidR="007B1D0F" w:rsidRPr="00AA1FD1" w:rsidRDefault="007B1D0F" w:rsidP="00AA1FD1">
      <w:pPr>
        <w:pStyle w:val="a4"/>
        <w:numPr>
          <w:ilvl w:val="0"/>
          <w:numId w:val="3"/>
        </w:numPr>
        <w:spacing w:after="0" w:line="240" w:lineRule="auto"/>
        <w:ind w:left="284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1FD1">
        <w:rPr>
          <w:rFonts w:ascii="Times New Roman" w:hAnsi="Times New Roman" w:cs="Times New Roman"/>
          <w:sz w:val="24"/>
          <w:szCs w:val="24"/>
        </w:rPr>
        <w:t>уметь употреблять базовые формулы речевого общения (сообщить элементарные сведения о себе – имя, домашний адрес);</w:t>
      </w:r>
    </w:p>
    <w:p w:rsidR="007B1D0F" w:rsidRPr="00AA1FD1" w:rsidRDefault="007B1D0F" w:rsidP="00AA1FD1">
      <w:pPr>
        <w:pStyle w:val="a4"/>
        <w:numPr>
          <w:ilvl w:val="0"/>
          <w:numId w:val="3"/>
        </w:numPr>
        <w:spacing w:after="0" w:line="240" w:lineRule="auto"/>
        <w:ind w:left="284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1FD1">
        <w:rPr>
          <w:rFonts w:ascii="Times New Roman" w:hAnsi="Times New Roman" w:cs="Times New Roman"/>
          <w:sz w:val="24"/>
          <w:szCs w:val="24"/>
        </w:rPr>
        <w:t>участвовать в беседе на темы, близкие личному опыту ребёнка;</w:t>
      </w:r>
    </w:p>
    <w:p w:rsidR="007B1D0F" w:rsidRPr="00AA1FD1" w:rsidRDefault="007B1D0F" w:rsidP="00AA1FD1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7B1D0F" w:rsidRPr="00AA1FD1" w:rsidRDefault="007B1D0F" w:rsidP="00AA1FD1">
      <w:pPr>
        <w:pStyle w:val="a4"/>
        <w:numPr>
          <w:ilvl w:val="0"/>
          <w:numId w:val="3"/>
        </w:numPr>
        <w:spacing w:after="0" w:line="240" w:lineRule="auto"/>
        <w:ind w:left="284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1FD1">
        <w:rPr>
          <w:rFonts w:ascii="Times New Roman" w:hAnsi="Times New Roman" w:cs="Times New Roman"/>
          <w:sz w:val="24"/>
          <w:szCs w:val="24"/>
        </w:rPr>
        <w:t>выбирать правильные средства интонации, ориентируясь на образец речи или анализ речевой ситуации;</w:t>
      </w:r>
    </w:p>
    <w:p w:rsidR="007B1D0F" w:rsidRPr="00AA1FD1" w:rsidRDefault="007B1D0F" w:rsidP="00AA1FD1">
      <w:pPr>
        <w:pStyle w:val="a4"/>
        <w:numPr>
          <w:ilvl w:val="0"/>
          <w:numId w:val="3"/>
        </w:numPr>
        <w:spacing w:after="0" w:line="240" w:lineRule="auto"/>
        <w:ind w:left="284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1FD1">
        <w:rPr>
          <w:rFonts w:ascii="Times New Roman" w:hAnsi="Times New Roman" w:cs="Times New Roman"/>
          <w:sz w:val="24"/>
          <w:szCs w:val="24"/>
        </w:rPr>
        <w:t>понимать содержание небольших по объёму сказок, рассказов, детских теле- и радиопередач; отвечать на простые вопросы по их содержанию;</w:t>
      </w:r>
    </w:p>
    <w:p w:rsidR="007B1D0F" w:rsidRPr="00AA1FD1" w:rsidRDefault="007B1D0F" w:rsidP="00AA1FD1">
      <w:pPr>
        <w:pStyle w:val="a4"/>
        <w:numPr>
          <w:ilvl w:val="0"/>
          <w:numId w:val="3"/>
        </w:numPr>
        <w:spacing w:after="0" w:line="240" w:lineRule="auto"/>
        <w:ind w:left="284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1FD1">
        <w:rPr>
          <w:rFonts w:ascii="Times New Roman" w:hAnsi="Times New Roman" w:cs="Times New Roman"/>
          <w:sz w:val="24"/>
          <w:szCs w:val="24"/>
        </w:rPr>
        <w:t>использовать изученные речевые алгоритмы при общении;</w:t>
      </w:r>
    </w:p>
    <w:p w:rsidR="007B1D0F" w:rsidRPr="00AA1FD1" w:rsidRDefault="007B1D0F" w:rsidP="00AA1FD1">
      <w:pPr>
        <w:pStyle w:val="p2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right="283" w:firstLine="0"/>
        <w:jc w:val="both"/>
      </w:pPr>
      <w:r w:rsidRPr="00AA1FD1">
        <w:t>принимать участие в коллективном составлении рассказа или сказки по темам речевых ситуаций;</w:t>
      </w:r>
    </w:p>
    <w:p w:rsidR="007B1D0F" w:rsidRPr="00AA1FD1" w:rsidRDefault="007B1D0F" w:rsidP="00AA1FD1">
      <w:pPr>
        <w:pStyle w:val="p2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right="283" w:firstLine="0"/>
        <w:jc w:val="both"/>
      </w:pPr>
      <w:r w:rsidRPr="00AA1FD1">
        <w:t>воспроизводить составленные рассказы с опорой на картинный или картинно-символический план.</w:t>
      </w:r>
    </w:p>
    <w:p w:rsidR="00906163" w:rsidRPr="00AA1FD1" w:rsidRDefault="00906163" w:rsidP="00AA1FD1">
      <w:pPr>
        <w:pStyle w:val="p28"/>
        <w:shd w:val="clear" w:color="auto" w:fill="FFFFFF"/>
        <w:spacing w:before="0" w:beforeAutospacing="0" w:after="0" w:afterAutospacing="0"/>
        <w:ind w:left="284" w:right="283"/>
        <w:jc w:val="both"/>
      </w:pPr>
    </w:p>
    <w:p w:rsidR="00906163" w:rsidRPr="00AA1FD1" w:rsidRDefault="00906163" w:rsidP="00AA1FD1">
      <w:pPr>
        <w:pStyle w:val="Default"/>
        <w:ind w:left="360"/>
        <w:jc w:val="both"/>
      </w:pPr>
      <w:r w:rsidRPr="00AA1FD1">
        <w:t>Изучение предмета «</w:t>
      </w:r>
      <w:r w:rsidRPr="00AA1FD1">
        <w:rPr>
          <w:b/>
          <w:bCs/>
          <w:i/>
          <w:iCs/>
        </w:rPr>
        <w:t xml:space="preserve">Речевая практика» </w:t>
      </w:r>
      <w:r w:rsidRPr="00AA1FD1">
        <w:t xml:space="preserve">в первом классе направленно на получение следующих </w:t>
      </w:r>
      <w:r w:rsidRPr="00AA1FD1">
        <w:rPr>
          <w:b/>
          <w:bCs/>
          <w:i/>
          <w:iCs/>
          <w:u w:val="single"/>
        </w:rPr>
        <w:t>личностных результатов</w:t>
      </w:r>
      <w:r w:rsidRPr="00AA1FD1">
        <w:rPr>
          <w:i/>
          <w:iCs/>
          <w:u w:val="single"/>
        </w:rPr>
        <w:t xml:space="preserve">: </w:t>
      </w:r>
    </w:p>
    <w:p w:rsidR="00906163" w:rsidRPr="00AA1FD1" w:rsidRDefault="00906163" w:rsidP="00AA1FD1">
      <w:pPr>
        <w:pStyle w:val="Default"/>
        <w:ind w:left="284"/>
        <w:jc w:val="both"/>
      </w:pPr>
      <w:r w:rsidRPr="00AA1FD1">
        <w:t xml:space="preserve">- осознание себя как ученика, заинтересованного посещением школы, обучением, занятиями, как члена семьи, одноклассника, друга; </w:t>
      </w:r>
    </w:p>
    <w:p w:rsidR="00906163" w:rsidRPr="00AA1FD1" w:rsidRDefault="00906163" w:rsidP="00AA1FD1">
      <w:pPr>
        <w:pStyle w:val="Default"/>
        <w:ind w:left="284"/>
        <w:jc w:val="both"/>
      </w:pPr>
      <w:r w:rsidRPr="00AA1FD1">
        <w:t xml:space="preserve">- способность к осмыслению социального окружения, своего места в нём, принятие соответствующих возрасту ценностей и социальных ролей; </w:t>
      </w:r>
    </w:p>
    <w:p w:rsidR="00906163" w:rsidRPr="00AA1FD1" w:rsidRDefault="00906163" w:rsidP="00AA1FD1">
      <w:pPr>
        <w:pStyle w:val="Default"/>
        <w:ind w:left="284"/>
        <w:jc w:val="both"/>
      </w:pPr>
      <w:r w:rsidRPr="00AA1FD1">
        <w:t xml:space="preserve">- положительное отношение к окружающей действительности, готовность к организации взаимодействия с ней, и эстетическому её восприятию; </w:t>
      </w:r>
    </w:p>
    <w:p w:rsidR="00906163" w:rsidRPr="00AA1FD1" w:rsidRDefault="00906163" w:rsidP="00AA1FD1">
      <w:pPr>
        <w:pStyle w:val="Default"/>
        <w:ind w:left="284"/>
        <w:jc w:val="both"/>
      </w:pPr>
      <w:r w:rsidRPr="00AA1FD1">
        <w:t xml:space="preserve">- целостный, социально ориентированный взгляд на мир в единстве его природной и социальной частей; </w:t>
      </w:r>
    </w:p>
    <w:p w:rsidR="00906163" w:rsidRPr="00AA1FD1" w:rsidRDefault="00906163" w:rsidP="00AA1FD1">
      <w:pPr>
        <w:pStyle w:val="Default"/>
        <w:ind w:left="284"/>
        <w:jc w:val="both"/>
      </w:pPr>
      <w:r w:rsidRPr="00AA1FD1">
        <w:t xml:space="preserve">- понимание личной ответственности за свои поступки на основе представлений </w:t>
      </w:r>
      <w:proofErr w:type="gramStart"/>
      <w:r w:rsidRPr="00AA1FD1">
        <w:t>о</w:t>
      </w:r>
      <w:proofErr w:type="gramEnd"/>
      <w:r w:rsidRPr="00AA1FD1">
        <w:t xml:space="preserve"> этических нормах и правилах поведения в современном обществе; </w:t>
      </w:r>
    </w:p>
    <w:p w:rsidR="00906163" w:rsidRPr="00AA1FD1" w:rsidRDefault="00906163" w:rsidP="00AA1FD1">
      <w:pPr>
        <w:pStyle w:val="Default"/>
        <w:ind w:left="284"/>
        <w:jc w:val="both"/>
      </w:pPr>
      <w:r w:rsidRPr="00AA1FD1">
        <w:t xml:space="preserve">- готовность к безопасному и бережному поведению в природе и обществе. </w:t>
      </w:r>
    </w:p>
    <w:p w:rsidR="00906163" w:rsidRPr="00AA1FD1" w:rsidRDefault="00906163" w:rsidP="00AA1FD1">
      <w:pPr>
        <w:pStyle w:val="Default"/>
        <w:ind w:left="360" w:hanging="360"/>
        <w:jc w:val="both"/>
        <w:rPr>
          <w:b/>
        </w:rPr>
      </w:pPr>
    </w:p>
    <w:p w:rsidR="00906163" w:rsidRPr="00AA1FD1" w:rsidRDefault="00906163" w:rsidP="00AA1FD1">
      <w:pPr>
        <w:pStyle w:val="Default"/>
        <w:jc w:val="both"/>
        <w:rPr>
          <w:b/>
        </w:rPr>
      </w:pPr>
      <w:r w:rsidRPr="00AA1FD1">
        <w:rPr>
          <w:b/>
        </w:rPr>
        <w:t>Базовые учебные действия, формируемые в 1 классе:</w:t>
      </w:r>
    </w:p>
    <w:p w:rsidR="00906163" w:rsidRPr="00AA1FD1" w:rsidRDefault="00906163" w:rsidP="00AA1FD1">
      <w:pPr>
        <w:pStyle w:val="Default"/>
        <w:ind w:left="360"/>
        <w:jc w:val="both"/>
      </w:pPr>
      <w:r w:rsidRPr="00AA1FD1">
        <w:rPr>
          <w:b/>
          <w:bCs/>
          <w:i/>
          <w:iCs/>
        </w:rPr>
        <w:t>Коммуникативные учебные действия:</w:t>
      </w:r>
    </w:p>
    <w:p w:rsidR="00906163" w:rsidRPr="00AA1FD1" w:rsidRDefault="00906163" w:rsidP="00AA1FD1">
      <w:pPr>
        <w:pStyle w:val="Default"/>
        <w:ind w:left="360"/>
        <w:jc w:val="both"/>
      </w:pPr>
      <w:r w:rsidRPr="00AA1FD1">
        <w:t xml:space="preserve">• использовать принятые ритуалы социального взаимодействия с одноклассниками и учителем; </w:t>
      </w:r>
    </w:p>
    <w:p w:rsidR="00906163" w:rsidRPr="00AA1FD1" w:rsidRDefault="00906163" w:rsidP="00AA1FD1">
      <w:pPr>
        <w:pStyle w:val="Default"/>
        <w:ind w:left="360" w:hanging="360"/>
        <w:jc w:val="both"/>
      </w:pPr>
      <w:proofErr w:type="gramStart"/>
      <w:r w:rsidRPr="00AA1FD1">
        <w:t xml:space="preserve">• вступать в контакт и работать в коллективе (учитель – ученик, ученик – ученик, ученик – класс, учитель – класс); </w:t>
      </w:r>
      <w:proofErr w:type="gramEnd"/>
    </w:p>
    <w:p w:rsidR="00906163" w:rsidRPr="00AA1FD1" w:rsidRDefault="00906163" w:rsidP="00AA1FD1">
      <w:pPr>
        <w:pStyle w:val="Default"/>
        <w:ind w:left="360" w:hanging="360"/>
        <w:jc w:val="both"/>
      </w:pPr>
      <w:r w:rsidRPr="00AA1FD1">
        <w:t xml:space="preserve">• договариваться и изменять своё поведение с учётом поведения других участников спорной ситуации; </w:t>
      </w:r>
    </w:p>
    <w:p w:rsidR="00906163" w:rsidRPr="00AA1FD1" w:rsidRDefault="00906163" w:rsidP="00AA1FD1">
      <w:pPr>
        <w:pStyle w:val="Default"/>
        <w:jc w:val="both"/>
      </w:pPr>
    </w:p>
    <w:p w:rsidR="00906163" w:rsidRPr="00AA1FD1" w:rsidRDefault="00906163" w:rsidP="00AA1FD1">
      <w:pPr>
        <w:pStyle w:val="Default"/>
        <w:jc w:val="both"/>
      </w:pPr>
      <w:r w:rsidRPr="00AA1FD1">
        <w:rPr>
          <w:b/>
          <w:bCs/>
          <w:i/>
          <w:iCs/>
          <w:u w:val="single"/>
        </w:rPr>
        <w:t xml:space="preserve">Регулятивные учебные действия: </w:t>
      </w:r>
    </w:p>
    <w:p w:rsidR="00906163" w:rsidRPr="00AA1FD1" w:rsidRDefault="00906163" w:rsidP="00AA1FD1">
      <w:pPr>
        <w:pStyle w:val="Default"/>
        <w:ind w:left="284" w:hanging="284"/>
        <w:jc w:val="both"/>
      </w:pPr>
      <w:r w:rsidRPr="00AA1FD1">
        <w:t xml:space="preserve">• входить и выходить из учебного помещения со звонком; </w:t>
      </w:r>
    </w:p>
    <w:p w:rsidR="00906163" w:rsidRPr="00AA1FD1" w:rsidRDefault="00906163" w:rsidP="00AA1FD1">
      <w:pPr>
        <w:pStyle w:val="Default"/>
        <w:ind w:left="360" w:hanging="360"/>
        <w:jc w:val="both"/>
      </w:pPr>
      <w:r w:rsidRPr="00AA1FD1">
        <w:t xml:space="preserve">• ориентироваться в пространстве класса (зала, учебного помещения); </w:t>
      </w:r>
    </w:p>
    <w:p w:rsidR="00906163" w:rsidRPr="00AA1FD1" w:rsidRDefault="00906163" w:rsidP="00AA1FD1">
      <w:pPr>
        <w:pStyle w:val="Default"/>
        <w:ind w:left="360" w:hanging="360"/>
        <w:jc w:val="both"/>
      </w:pPr>
      <w:r w:rsidRPr="00AA1FD1">
        <w:t xml:space="preserve">• пользоваться учебной мебелью; </w:t>
      </w:r>
    </w:p>
    <w:p w:rsidR="00906163" w:rsidRPr="00AA1FD1" w:rsidRDefault="00906163" w:rsidP="00AA1FD1">
      <w:pPr>
        <w:pStyle w:val="Default"/>
        <w:ind w:left="360" w:hanging="360"/>
        <w:jc w:val="both"/>
      </w:pPr>
      <w:r w:rsidRPr="00AA1FD1">
        <w:t xml:space="preserve">• адекватно использовать ритуалы школьного поведения (поднимать руку, вставать и выходить </w:t>
      </w:r>
      <w:proofErr w:type="gramStart"/>
      <w:r w:rsidRPr="00AA1FD1">
        <w:t>из</w:t>
      </w:r>
      <w:proofErr w:type="gramEnd"/>
      <w:r w:rsidRPr="00AA1FD1">
        <w:t xml:space="preserve"> – за парты и т.д.); </w:t>
      </w:r>
    </w:p>
    <w:p w:rsidR="00906163" w:rsidRPr="00AA1FD1" w:rsidRDefault="00906163" w:rsidP="00AA1FD1">
      <w:pPr>
        <w:pStyle w:val="Default"/>
        <w:ind w:left="360" w:hanging="360"/>
        <w:jc w:val="both"/>
      </w:pPr>
      <w:r w:rsidRPr="00AA1FD1">
        <w:t xml:space="preserve">• работать с учебными принадлежностями (инструментами) и организовывать своё рабочее место; </w:t>
      </w:r>
    </w:p>
    <w:p w:rsidR="00906163" w:rsidRPr="00AA1FD1" w:rsidRDefault="00906163" w:rsidP="00AA1FD1">
      <w:pPr>
        <w:pStyle w:val="Default"/>
        <w:ind w:left="360" w:hanging="360"/>
        <w:jc w:val="both"/>
      </w:pPr>
      <w:r w:rsidRPr="00AA1FD1">
        <w:t xml:space="preserve">• принимать цели и произвольно включаться в деятельность, следовать предложенному плану и работать в общем темпе; </w:t>
      </w:r>
    </w:p>
    <w:p w:rsidR="00906163" w:rsidRPr="00AA1FD1" w:rsidRDefault="00906163" w:rsidP="00AA1FD1">
      <w:pPr>
        <w:pStyle w:val="Default"/>
        <w:ind w:left="360" w:hanging="360"/>
        <w:jc w:val="both"/>
      </w:pPr>
      <w:r w:rsidRPr="00AA1FD1">
        <w:lastRenderedPageBreak/>
        <w:t xml:space="preserve">• активно участвовать в деятельности, контролировать и оценивать свои действия и действия одноклассников; </w:t>
      </w:r>
    </w:p>
    <w:p w:rsidR="00906163" w:rsidRPr="00AA1FD1" w:rsidRDefault="00906163" w:rsidP="00AA1FD1">
      <w:pPr>
        <w:pStyle w:val="Default"/>
        <w:ind w:left="360" w:hanging="360"/>
        <w:jc w:val="both"/>
      </w:pPr>
      <w:r w:rsidRPr="00AA1FD1">
        <w:t xml:space="preserve">• соотносить свои действия и их результаты с заданными образцами, принимать оценку деятельности, оценивать её с учётом предложенных критериев, корректировать свою деятельность с учётом выявленных недочётов. </w:t>
      </w:r>
    </w:p>
    <w:p w:rsidR="00906163" w:rsidRPr="00AA1FD1" w:rsidRDefault="00906163" w:rsidP="00AA1FD1">
      <w:pPr>
        <w:pStyle w:val="Default"/>
        <w:jc w:val="both"/>
      </w:pPr>
    </w:p>
    <w:p w:rsidR="00906163" w:rsidRPr="00AA1FD1" w:rsidRDefault="00906163" w:rsidP="00AA1FD1">
      <w:pPr>
        <w:pStyle w:val="Default"/>
        <w:ind w:left="435"/>
        <w:jc w:val="both"/>
      </w:pPr>
      <w:r w:rsidRPr="00AA1FD1">
        <w:rPr>
          <w:b/>
          <w:bCs/>
          <w:i/>
          <w:iCs/>
          <w:u w:val="single"/>
        </w:rPr>
        <w:t xml:space="preserve">Познавательные учебные действия: </w:t>
      </w:r>
    </w:p>
    <w:p w:rsidR="00906163" w:rsidRPr="00AA1FD1" w:rsidRDefault="00906163" w:rsidP="00AA1FD1">
      <w:pPr>
        <w:pStyle w:val="Default"/>
        <w:ind w:left="900" w:hanging="360"/>
        <w:jc w:val="both"/>
      </w:pPr>
      <w:r w:rsidRPr="00AA1FD1">
        <w:t xml:space="preserve">• выделять существенные, общие и отличительные свойства предметов; </w:t>
      </w:r>
    </w:p>
    <w:p w:rsidR="00906163" w:rsidRPr="00AA1FD1" w:rsidRDefault="00906163" w:rsidP="00AA1FD1">
      <w:pPr>
        <w:pStyle w:val="Default"/>
        <w:ind w:left="900" w:hanging="360"/>
        <w:jc w:val="both"/>
      </w:pPr>
      <w:r w:rsidRPr="00AA1FD1">
        <w:t xml:space="preserve">• устанавливать </w:t>
      </w:r>
      <w:proofErr w:type="spellStart"/>
      <w:r w:rsidRPr="00AA1FD1">
        <w:t>видо</w:t>
      </w:r>
      <w:proofErr w:type="spellEnd"/>
      <w:r w:rsidRPr="00AA1FD1">
        <w:t xml:space="preserve"> – родовые отношения предметов; </w:t>
      </w:r>
    </w:p>
    <w:p w:rsidR="00906163" w:rsidRPr="00AA1FD1" w:rsidRDefault="00906163" w:rsidP="00AA1FD1">
      <w:pPr>
        <w:pStyle w:val="Default"/>
        <w:ind w:left="900" w:hanging="360"/>
        <w:jc w:val="both"/>
      </w:pPr>
      <w:r w:rsidRPr="00AA1FD1">
        <w:t xml:space="preserve">• делать простейшие обобщения, сравнивать, классифицировать на наглядном материале; </w:t>
      </w:r>
    </w:p>
    <w:p w:rsidR="00906163" w:rsidRPr="00AA1FD1" w:rsidRDefault="00906163" w:rsidP="00AA1FD1">
      <w:pPr>
        <w:pStyle w:val="Default"/>
        <w:ind w:left="900" w:hanging="360"/>
        <w:jc w:val="both"/>
      </w:pPr>
      <w:r w:rsidRPr="00AA1FD1">
        <w:t xml:space="preserve">• пользоваться знаками, символами, предметами – заместителями; </w:t>
      </w:r>
    </w:p>
    <w:p w:rsidR="00906163" w:rsidRPr="00AA1FD1" w:rsidRDefault="00906163" w:rsidP="00AA1FD1">
      <w:pPr>
        <w:pStyle w:val="Default"/>
        <w:ind w:left="900" w:hanging="360"/>
        <w:jc w:val="both"/>
      </w:pPr>
      <w:r w:rsidRPr="00AA1FD1">
        <w:t xml:space="preserve">• наблюдать; работать с информацией (понимать изображение, устное высказывание, предъявленное на бумажных и электронных носителях); </w:t>
      </w:r>
    </w:p>
    <w:p w:rsidR="00906163" w:rsidRPr="00AA1FD1" w:rsidRDefault="00906163" w:rsidP="00AA1FD1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7B1D0F" w:rsidRPr="00AA1FD1" w:rsidRDefault="007B1D0F" w:rsidP="00AA1FD1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FD1">
        <w:rPr>
          <w:rFonts w:ascii="Times New Roman" w:hAnsi="Times New Roman" w:cs="Times New Roman"/>
          <w:b/>
          <w:sz w:val="24"/>
          <w:szCs w:val="24"/>
        </w:rPr>
        <w:t>При переходе в 1 класс обучающийся может уметь:</w:t>
      </w:r>
    </w:p>
    <w:p w:rsidR="007B1D0F" w:rsidRPr="00AA1FD1" w:rsidRDefault="007B1D0F" w:rsidP="00AA1FD1">
      <w:pPr>
        <w:pStyle w:val="a4"/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A1FD1">
        <w:rPr>
          <w:rFonts w:ascii="Times New Roman" w:hAnsi="Times New Roman" w:cs="Times New Roman"/>
          <w:sz w:val="24"/>
          <w:szCs w:val="24"/>
        </w:rPr>
        <w:t>Называть своё имя;</w:t>
      </w:r>
    </w:p>
    <w:p w:rsidR="007B1D0F" w:rsidRPr="00AA1FD1" w:rsidRDefault="007B1D0F" w:rsidP="00AA1FD1">
      <w:pPr>
        <w:pStyle w:val="a4"/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A1FD1">
        <w:rPr>
          <w:rFonts w:ascii="Times New Roman" w:hAnsi="Times New Roman" w:cs="Times New Roman"/>
          <w:sz w:val="24"/>
          <w:szCs w:val="24"/>
        </w:rPr>
        <w:t>Реагировать на обращение поворотом головы, взглядом;</w:t>
      </w:r>
    </w:p>
    <w:p w:rsidR="007B1D0F" w:rsidRPr="00AA1FD1" w:rsidRDefault="007B1D0F" w:rsidP="00AA1FD1">
      <w:pPr>
        <w:pStyle w:val="a4"/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A1FD1">
        <w:rPr>
          <w:rFonts w:ascii="Times New Roman" w:hAnsi="Times New Roman" w:cs="Times New Roman"/>
          <w:sz w:val="24"/>
          <w:szCs w:val="24"/>
        </w:rPr>
        <w:t>Называть (по возможности) имена одноклассников, специалистов класса;</w:t>
      </w:r>
    </w:p>
    <w:p w:rsidR="007B1D0F" w:rsidRPr="00AA1FD1" w:rsidRDefault="007B1D0F" w:rsidP="00AA1FD1">
      <w:pPr>
        <w:pStyle w:val="a4"/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A1FD1">
        <w:rPr>
          <w:rFonts w:ascii="Times New Roman" w:hAnsi="Times New Roman" w:cs="Times New Roman"/>
          <w:sz w:val="24"/>
          <w:szCs w:val="24"/>
        </w:rPr>
        <w:t>Подражать движениям и речи взрослого человека;</w:t>
      </w:r>
    </w:p>
    <w:p w:rsidR="007B1D0F" w:rsidRPr="00AA1FD1" w:rsidRDefault="007B1D0F" w:rsidP="00AA1FD1">
      <w:pPr>
        <w:pStyle w:val="a4"/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A1FD1">
        <w:rPr>
          <w:rFonts w:ascii="Times New Roman" w:hAnsi="Times New Roman" w:cs="Times New Roman"/>
          <w:sz w:val="24"/>
          <w:szCs w:val="24"/>
        </w:rPr>
        <w:t>Выполнять простые инструкции (сядь, встань, возьми и т.д.);</w:t>
      </w:r>
    </w:p>
    <w:p w:rsidR="007B1D0F" w:rsidRPr="00AA1FD1" w:rsidRDefault="007B1D0F" w:rsidP="00AA1FD1">
      <w:pPr>
        <w:pStyle w:val="a4"/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A1FD1">
        <w:rPr>
          <w:rFonts w:ascii="Times New Roman" w:hAnsi="Times New Roman" w:cs="Times New Roman"/>
          <w:sz w:val="24"/>
          <w:szCs w:val="24"/>
        </w:rPr>
        <w:t>Задавать простой вопрос;</w:t>
      </w:r>
    </w:p>
    <w:p w:rsidR="007B1D0F" w:rsidRPr="00AA1FD1" w:rsidRDefault="007B1D0F" w:rsidP="00AA1FD1">
      <w:pPr>
        <w:pStyle w:val="a4"/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A1FD1">
        <w:rPr>
          <w:rFonts w:ascii="Times New Roman" w:hAnsi="Times New Roman" w:cs="Times New Roman"/>
          <w:sz w:val="24"/>
          <w:szCs w:val="24"/>
        </w:rPr>
        <w:t>Отвечать на простой вопрос;</w:t>
      </w:r>
    </w:p>
    <w:p w:rsidR="007B1D0F" w:rsidRPr="00AA1FD1" w:rsidRDefault="007B1D0F" w:rsidP="00AA1FD1">
      <w:pPr>
        <w:pStyle w:val="a4"/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A1FD1">
        <w:rPr>
          <w:rFonts w:ascii="Times New Roman" w:hAnsi="Times New Roman" w:cs="Times New Roman"/>
          <w:sz w:val="24"/>
          <w:szCs w:val="24"/>
        </w:rPr>
        <w:t>Правильно выполнять речевой плавный выдох;</w:t>
      </w:r>
    </w:p>
    <w:p w:rsidR="007B1D0F" w:rsidRPr="00AA1FD1" w:rsidRDefault="007B1D0F" w:rsidP="00AA1FD1">
      <w:pPr>
        <w:pStyle w:val="a4"/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A1FD1">
        <w:rPr>
          <w:rFonts w:ascii="Times New Roman" w:hAnsi="Times New Roman" w:cs="Times New Roman"/>
          <w:sz w:val="24"/>
          <w:szCs w:val="24"/>
        </w:rPr>
        <w:t>Слушать небольшую сказку, рассказ, стихотворение</w:t>
      </w:r>
      <w:r w:rsidR="00F44F75" w:rsidRPr="00AA1FD1">
        <w:rPr>
          <w:rFonts w:ascii="Times New Roman" w:hAnsi="Times New Roman" w:cs="Times New Roman"/>
          <w:sz w:val="24"/>
          <w:szCs w:val="24"/>
        </w:rPr>
        <w:t>.</w:t>
      </w:r>
    </w:p>
    <w:p w:rsidR="00F44F75" w:rsidRPr="00AA1FD1" w:rsidRDefault="00F44F75" w:rsidP="00AA1FD1">
      <w:pPr>
        <w:pStyle w:val="a4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F44F75" w:rsidRPr="00AA1FD1" w:rsidRDefault="00F44F75" w:rsidP="00AA1F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FD1">
        <w:rPr>
          <w:rFonts w:ascii="Times New Roman" w:hAnsi="Times New Roman" w:cs="Times New Roman"/>
          <w:b/>
          <w:sz w:val="24"/>
          <w:szCs w:val="24"/>
        </w:rPr>
        <w:t>Система оценки достижения планируемых результатов</w:t>
      </w:r>
    </w:p>
    <w:p w:rsidR="00F44F75" w:rsidRPr="00AA1FD1" w:rsidRDefault="00F44F75" w:rsidP="00AA1FD1">
      <w:pPr>
        <w:pStyle w:val="a4"/>
        <w:tabs>
          <w:tab w:val="left" w:pos="861"/>
        </w:tabs>
        <w:spacing w:line="240" w:lineRule="auto"/>
        <w:ind w:left="576" w:right="1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FD1">
        <w:rPr>
          <w:rFonts w:ascii="Times New Roman" w:hAnsi="Times New Roman" w:cs="Times New Roman"/>
          <w:b/>
          <w:sz w:val="24"/>
          <w:szCs w:val="24"/>
        </w:rPr>
        <w:t>освоения программы.</w:t>
      </w:r>
    </w:p>
    <w:p w:rsidR="00F44F75" w:rsidRPr="00AA1FD1" w:rsidRDefault="00F44F75" w:rsidP="00AA1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FD1">
        <w:rPr>
          <w:rFonts w:ascii="Times New Roman" w:hAnsi="Times New Roman" w:cs="Times New Roman"/>
          <w:sz w:val="24"/>
          <w:szCs w:val="24"/>
        </w:rPr>
        <w:t xml:space="preserve">Оценивание носит условный характер и учитывает специфику структуры речевого и интеллектуального дефекта </w:t>
      </w:r>
      <w:proofErr w:type="gramStart"/>
      <w:r w:rsidRPr="00AA1F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A1FD1">
        <w:rPr>
          <w:rFonts w:ascii="Times New Roman" w:hAnsi="Times New Roman" w:cs="Times New Roman"/>
          <w:sz w:val="24"/>
          <w:szCs w:val="24"/>
        </w:rPr>
        <w:t>, определяющую степень овладения учебным материалом по предмету. Оценивание происходит по результатам их индивидуальной и фронтальной работы, при этом также учитывается не конечный результат работы, а результат ребенка в речевых умениях на данный момент, мотивируется любая его попытка участвовать в общении.</w:t>
      </w:r>
    </w:p>
    <w:p w:rsidR="00F44F75" w:rsidRPr="00AA1FD1" w:rsidRDefault="00F44F75" w:rsidP="00AA1FD1">
      <w:pPr>
        <w:pStyle w:val="a4"/>
        <w:tabs>
          <w:tab w:val="left" w:pos="861"/>
        </w:tabs>
        <w:spacing w:line="240" w:lineRule="auto"/>
        <w:ind w:left="576" w:right="11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F75" w:rsidRPr="00AA1FD1" w:rsidRDefault="00F44F75" w:rsidP="00AA1FD1">
      <w:pPr>
        <w:pStyle w:val="a4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7B1D0F" w:rsidRPr="00AA1FD1" w:rsidRDefault="007B1D0F" w:rsidP="00AA1FD1">
      <w:pPr>
        <w:pStyle w:val="a4"/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FD1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7B1D0F" w:rsidRPr="00AA1FD1" w:rsidRDefault="007B1D0F" w:rsidP="00AA1FD1">
      <w:pPr>
        <w:pStyle w:val="a4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9" w:type="dxa"/>
        <w:tblLook w:val="04A0"/>
      </w:tblPr>
      <w:tblGrid>
        <w:gridCol w:w="661"/>
        <w:gridCol w:w="2398"/>
        <w:gridCol w:w="6112"/>
      </w:tblGrid>
      <w:tr w:rsidR="007B1D0F" w:rsidRPr="00AA1FD1" w:rsidTr="00F73301">
        <w:tc>
          <w:tcPr>
            <w:tcW w:w="661" w:type="dxa"/>
          </w:tcPr>
          <w:p w:rsidR="007B1D0F" w:rsidRPr="00AA1FD1" w:rsidRDefault="007B1D0F" w:rsidP="00AA1FD1">
            <w:pPr>
              <w:ind w:right="1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B1D0F" w:rsidRPr="00AA1FD1" w:rsidRDefault="007B1D0F" w:rsidP="00AA1FD1">
            <w:pPr>
              <w:ind w:right="1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</w:tcPr>
          <w:p w:rsidR="007B1D0F" w:rsidRPr="00AA1FD1" w:rsidRDefault="007B1D0F" w:rsidP="00AA1FD1">
            <w:pPr>
              <w:ind w:right="1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курса</w:t>
            </w:r>
          </w:p>
        </w:tc>
        <w:tc>
          <w:tcPr>
            <w:tcW w:w="6112" w:type="dxa"/>
          </w:tcPr>
          <w:p w:rsidR="007B1D0F" w:rsidRPr="00AA1FD1" w:rsidRDefault="007B1D0F" w:rsidP="00AA1FD1">
            <w:pPr>
              <w:ind w:right="1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</w:tr>
      <w:tr w:rsidR="007B1D0F" w:rsidRPr="00AA1FD1" w:rsidTr="00F73301">
        <w:tc>
          <w:tcPr>
            <w:tcW w:w="661" w:type="dxa"/>
          </w:tcPr>
          <w:p w:rsidR="007B1D0F" w:rsidRPr="00AA1FD1" w:rsidRDefault="007B1D0F" w:rsidP="00AA1FD1">
            <w:pPr>
              <w:ind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8" w:type="dxa"/>
          </w:tcPr>
          <w:p w:rsidR="007B1D0F" w:rsidRPr="00AA1FD1" w:rsidRDefault="007B1D0F" w:rsidP="00AA1FD1">
            <w:pPr>
              <w:ind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AA1FD1">
              <w:rPr>
                <w:rFonts w:ascii="Times New Roman" w:hAnsi="Times New Roman" w:cs="Times New Roman"/>
                <w:sz w:val="24"/>
                <w:szCs w:val="24"/>
              </w:rPr>
              <w:t xml:space="preserve"> и понимание речи</w:t>
            </w:r>
          </w:p>
        </w:tc>
        <w:tc>
          <w:tcPr>
            <w:tcW w:w="6112" w:type="dxa"/>
          </w:tcPr>
          <w:p w:rsidR="007B1D0F" w:rsidRPr="00AA1FD1" w:rsidRDefault="007B1D0F" w:rsidP="00AA1FD1">
            <w:pPr>
              <w:ind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Выполнение простых устных инструкций учителя, словесный отчет о выполненных действиях.</w:t>
            </w:r>
          </w:p>
        </w:tc>
      </w:tr>
      <w:tr w:rsidR="007B1D0F" w:rsidRPr="00AA1FD1" w:rsidTr="00F73301">
        <w:tc>
          <w:tcPr>
            <w:tcW w:w="661" w:type="dxa"/>
          </w:tcPr>
          <w:p w:rsidR="007B1D0F" w:rsidRPr="00AA1FD1" w:rsidRDefault="007B1D0F" w:rsidP="00AA1FD1">
            <w:pPr>
              <w:ind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8" w:type="dxa"/>
          </w:tcPr>
          <w:p w:rsidR="007B1D0F" w:rsidRPr="00AA1FD1" w:rsidRDefault="007B1D0F" w:rsidP="00AA1FD1">
            <w:pPr>
              <w:ind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Дикция и выразительность речи</w:t>
            </w:r>
          </w:p>
        </w:tc>
        <w:tc>
          <w:tcPr>
            <w:tcW w:w="6112" w:type="dxa"/>
          </w:tcPr>
          <w:p w:rsidR="007B1D0F" w:rsidRPr="00AA1FD1" w:rsidRDefault="007B1D0F" w:rsidP="00AA1FD1">
            <w:pPr>
              <w:ind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артикуляционной моторики. Формирование правильного физиологического дыхания. Использование мимики и жестов в общении.  </w:t>
            </w:r>
          </w:p>
        </w:tc>
      </w:tr>
      <w:tr w:rsidR="007B1D0F" w:rsidRPr="00AA1FD1" w:rsidTr="00F73301">
        <w:tc>
          <w:tcPr>
            <w:tcW w:w="661" w:type="dxa"/>
          </w:tcPr>
          <w:p w:rsidR="007B1D0F" w:rsidRPr="00AA1FD1" w:rsidRDefault="007B1D0F" w:rsidP="00AA1FD1">
            <w:pPr>
              <w:ind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8" w:type="dxa"/>
          </w:tcPr>
          <w:p w:rsidR="007B1D0F" w:rsidRPr="00AA1FD1" w:rsidRDefault="007B1D0F" w:rsidP="00AA1FD1">
            <w:pPr>
              <w:ind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Общение и его значение в жизни</w:t>
            </w:r>
          </w:p>
        </w:tc>
        <w:tc>
          <w:tcPr>
            <w:tcW w:w="6112" w:type="dxa"/>
          </w:tcPr>
          <w:p w:rsidR="007B1D0F" w:rsidRPr="00AA1FD1" w:rsidRDefault="007B1D0F" w:rsidP="00AA1FD1">
            <w:pPr>
              <w:ind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Речевое и неречевое общение.</w:t>
            </w:r>
          </w:p>
        </w:tc>
      </w:tr>
      <w:tr w:rsidR="007B1D0F" w:rsidRPr="00AA1FD1" w:rsidTr="00F73301">
        <w:tc>
          <w:tcPr>
            <w:tcW w:w="661" w:type="dxa"/>
          </w:tcPr>
          <w:p w:rsidR="007B1D0F" w:rsidRPr="00AA1FD1" w:rsidRDefault="007B1D0F" w:rsidP="00AA1FD1">
            <w:pPr>
              <w:ind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98" w:type="dxa"/>
          </w:tcPr>
          <w:p w:rsidR="007B1D0F" w:rsidRPr="00AA1FD1" w:rsidRDefault="007B1D0F" w:rsidP="00AA1FD1">
            <w:pPr>
              <w:ind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Организация речевого общения</w:t>
            </w:r>
          </w:p>
        </w:tc>
        <w:tc>
          <w:tcPr>
            <w:tcW w:w="6112" w:type="dxa"/>
          </w:tcPr>
          <w:p w:rsidR="007B1D0F" w:rsidRPr="00AA1FD1" w:rsidRDefault="007B1D0F" w:rsidP="00AA1FD1">
            <w:pPr>
              <w:tabs>
                <w:tab w:val="left" w:pos="6870"/>
              </w:tabs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Обращение, привлечение внимания. «Ты» и «Вы», обращение по имени и отчеству, по фамилии, обращение к знакомым взрослым и ровесникам.</w:t>
            </w:r>
          </w:p>
          <w:p w:rsidR="007B1D0F" w:rsidRPr="00AA1FD1" w:rsidRDefault="007B1D0F" w:rsidP="00AA1FD1">
            <w:pPr>
              <w:tabs>
                <w:tab w:val="left" w:pos="6870"/>
              </w:tabs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Знакомство, представление, приветствие. Формулы «Меня зовут …», «Это …». </w:t>
            </w:r>
          </w:p>
          <w:p w:rsidR="007B1D0F" w:rsidRPr="00AA1FD1" w:rsidRDefault="007B1D0F" w:rsidP="00AA1FD1">
            <w:pPr>
              <w:tabs>
                <w:tab w:val="left" w:pos="6870"/>
              </w:tabs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и </w:t>
            </w:r>
            <w:proofErr w:type="spellStart"/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прощание</w:t>
            </w:r>
            <w:proofErr w:type="gramStart"/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ормулы</w:t>
            </w:r>
            <w:proofErr w:type="spellEnd"/>
            <w:r w:rsidRPr="00AA1FD1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«здравствуй», «до свидания». Жесты приветствия и прощания.</w:t>
            </w:r>
          </w:p>
          <w:p w:rsidR="007B1D0F" w:rsidRPr="00AA1FD1" w:rsidRDefault="007B1D0F" w:rsidP="00AA1FD1">
            <w:pPr>
              <w:tabs>
                <w:tab w:val="left" w:pos="6870"/>
              </w:tabs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 xml:space="preserve">Просьба, совет. Обращение с просьбой к учителю, соседу по парте  на уроке или на перемене. </w:t>
            </w:r>
          </w:p>
          <w:p w:rsidR="007B1D0F" w:rsidRPr="00AA1FD1" w:rsidRDefault="007B1D0F" w:rsidP="00AA1FD1">
            <w:pPr>
              <w:tabs>
                <w:tab w:val="left" w:pos="6870"/>
              </w:tabs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Благодарность. Формулы «спасибо», «пожалуйста».</w:t>
            </w:r>
          </w:p>
          <w:p w:rsidR="007B1D0F" w:rsidRPr="00AA1FD1" w:rsidRDefault="007B1D0F" w:rsidP="00AA1FD1">
            <w:pPr>
              <w:tabs>
                <w:tab w:val="left" w:pos="6870"/>
              </w:tabs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 xml:space="preserve">Замечание, извинение. Правильная реакция на замечания. Формулы «извините, простите» без обращения. </w:t>
            </w:r>
          </w:p>
          <w:p w:rsidR="007B1D0F" w:rsidRPr="00AA1FD1" w:rsidRDefault="007B1D0F" w:rsidP="00AA1FD1">
            <w:pPr>
              <w:tabs>
                <w:tab w:val="left" w:pos="6870"/>
              </w:tabs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Сочувствие, утешение</w:t>
            </w:r>
            <w:r w:rsidRPr="00AA1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 xml:space="preserve"> Сочувствие заболевшему сверстнику, взрослому, используя жесты, </w:t>
            </w:r>
            <w:proofErr w:type="spellStart"/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сопряженно</w:t>
            </w:r>
            <w:proofErr w:type="spellEnd"/>
            <w:r w:rsidRPr="00AA1FD1">
              <w:rPr>
                <w:rFonts w:ascii="Times New Roman" w:hAnsi="Times New Roman" w:cs="Times New Roman"/>
                <w:sz w:val="24"/>
                <w:szCs w:val="24"/>
              </w:rPr>
              <w:t xml:space="preserve"> с действиями взрослого.</w:t>
            </w:r>
          </w:p>
          <w:p w:rsidR="007B1D0F" w:rsidRPr="00AA1FD1" w:rsidRDefault="007B1D0F" w:rsidP="00AA1FD1">
            <w:pPr>
              <w:tabs>
                <w:tab w:val="left" w:pos="6870"/>
              </w:tabs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работы над темой речевой ситуации </w:t>
            </w:r>
          </w:p>
          <w:p w:rsidR="007B1D0F" w:rsidRPr="00AA1FD1" w:rsidRDefault="007B1D0F" w:rsidP="00AA1FD1">
            <w:pPr>
              <w:tabs>
                <w:tab w:val="left" w:pos="6870"/>
              </w:tabs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расширение  представлений по теме речевой ситуации.  </w:t>
            </w:r>
          </w:p>
          <w:p w:rsidR="007B1D0F" w:rsidRPr="00AA1FD1" w:rsidRDefault="007B1D0F" w:rsidP="00AA1FD1">
            <w:pPr>
              <w:tabs>
                <w:tab w:val="left" w:pos="6870"/>
              </w:tabs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Актуализация, уточнение и расширение словарного запаса о теме ситуации.  </w:t>
            </w:r>
          </w:p>
          <w:p w:rsidR="007B1D0F" w:rsidRPr="00AA1FD1" w:rsidRDefault="007B1D0F" w:rsidP="00AA1FD1">
            <w:pPr>
              <w:tabs>
                <w:tab w:val="left" w:pos="6870"/>
              </w:tabs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по теме ситуации, в т.ч. ответы на вопросы и формулирование вопросов учителю, одноклассникам.  </w:t>
            </w:r>
          </w:p>
          <w:p w:rsidR="007B1D0F" w:rsidRPr="00AA1FD1" w:rsidRDefault="007B1D0F" w:rsidP="00AA1FD1">
            <w:pPr>
              <w:tabs>
                <w:tab w:val="left" w:pos="6870"/>
              </w:tabs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диалогов, участие в диалогах по теме ситуации.  </w:t>
            </w:r>
          </w:p>
          <w:p w:rsidR="007B1D0F" w:rsidRPr="00AA1FD1" w:rsidRDefault="007B1D0F" w:rsidP="00AA1FD1">
            <w:pPr>
              <w:tabs>
                <w:tab w:val="left" w:pos="6870"/>
              </w:tabs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 xml:space="preserve">Выбор атрибутов к ролевой игре по теме речевой ситуации. Уточнение ролей, сюжета игры, его вариативности.   Моделирование речевой ситуации.  </w:t>
            </w:r>
          </w:p>
          <w:p w:rsidR="007B1D0F" w:rsidRPr="00AA1FD1" w:rsidRDefault="007B1D0F" w:rsidP="00AA1FD1">
            <w:pPr>
              <w:ind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устного текста (диалогического или несложного монологического) по теме ситуации.   </w:t>
            </w:r>
          </w:p>
        </w:tc>
      </w:tr>
    </w:tbl>
    <w:p w:rsidR="007B1D0F" w:rsidRPr="00AA1FD1" w:rsidRDefault="007B1D0F" w:rsidP="00AA1FD1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EC1BC3" w:rsidRPr="00AA1FD1" w:rsidRDefault="00EC1BC3" w:rsidP="00AA1FD1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F44F75" w:rsidRPr="00AA1FD1" w:rsidRDefault="00F44F75" w:rsidP="00AA1FD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1FD1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образовательной деятельности.</w:t>
      </w:r>
    </w:p>
    <w:p w:rsidR="00F44F75" w:rsidRPr="00AA1FD1" w:rsidRDefault="00F44F75" w:rsidP="00AA1F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AA1FD1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AA1FD1">
        <w:rPr>
          <w:rFonts w:ascii="Times New Roman" w:hAnsi="Times New Roman" w:cs="Times New Roman"/>
          <w:b/>
          <w:sz w:val="24"/>
          <w:szCs w:val="24"/>
        </w:rPr>
        <w:t xml:space="preserve"> - методическое</w:t>
      </w:r>
      <w:proofErr w:type="gramEnd"/>
      <w:r w:rsidRPr="00AA1FD1">
        <w:rPr>
          <w:rFonts w:ascii="Times New Roman" w:hAnsi="Times New Roman" w:cs="Times New Roman"/>
          <w:b/>
          <w:sz w:val="24"/>
          <w:szCs w:val="24"/>
        </w:rPr>
        <w:t xml:space="preserve"> обеспечение:</w:t>
      </w:r>
    </w:p>
    <w:p w:rsidR="00F44F75" w:rsidRPr="00AA1FD1" w:rsidRDefault="00F44F75" w:rsidP="00AA1F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FD1">
        <w:rPr>
          <w:rFonts w:ascii="Times New Roman" w:hAnsi="Times New Roman" w:cs="Times New Roman"/>
          <w:sz w:val="24"/>
          <w:szCs w:val="24"/>
        </w:rPr>
        <w:t>-Учебник "Речевая практика" 1 класс, С.В.Комарова,  Москва "Просвещение", 2017;</w:t>
      </w:r>
    </w:p>
    <w:p w:rsidR="00F44F75" w:rsidRPr="00AA1FD1" w:rsidRDefault="00F44F75" w:rsidP="00AA1FD1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1FD1">
        <w:rPr>
          <w:rStyle w:val="c1"/>
          <w:b/>
          <w:bCs/>
          <w:color w:val="000000"/>
        </w:rPr>
        <w:t>-Дидактические материалы</w:t>
      </w:r>
    </w:p>
    <w:p w:rsidR="00F44F75" w:rsidRPr="00AA1FD1" w:rsidRDefault="00F44F75" w:rsidP="00AA1FD1">
      <w:pPr>
        <w:pStyle w:val="c2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1FD1">
        <w:rPr>
          <w:rStyle w:val="c6"/>
          <w:color w:val="000000"/>
        </w:rPr>
        <w:t xml:space="preserve">   Раздаточные  дидактические материалы по темам;</w:t>
      </w:r>
    </w:p>
    <w:p w:rsidR="00F44F75" w:rsidRPr="00AA1FD1" w:rsidRDefault="00F44F75" w:rsidP="00AA1FD1">
      <w:pPr>
        <w:pStyle w:val="c2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1FD1">
        <w:rPr>
          <w:rStyle w:val="c6"/>
          <w:color w:val="000000"/>
        </w:rPr>
        <w:t xml:space="preserve">     Демонстрационные материалы: предметные  и сюжетные картинки по темам;  </w:t>
      </w:r>
    </w:p>
    <w:p w:rsidR="00F44F75" w:rsidRPr="00AA1FD1" w:rsidRDefault="00F44F75" w:rsidP="00AA1FD1">
      <w:pPr>
        <w:pStyle w:val="c2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1FD1">
        <w:rPr>
          <w:rStyle w:val="c6"/>
          <w:color w:val="000000"/>
        </w:rPr>
        <w:t xml:space="preserve">     Мультфильмы;</w:t>
      </w:r>
    </w:p>
    <w:p w:rsidR="00F44F75" w:rsidRPr="00AA1FD1" w:rsidRDefault="00F44F75" w:rsidP="00AA1FD1">
      <w:pPr>
        <w:pStyle w:val="c2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1FD1">
        <w:rPr>
          <w:rStyle w:val="c6"/>
          <w:color w:val="000000"/>
        </w:rPr>
        <w:t xml:space="preserve">     </w:t>
      </w:r>
      <w:proofErr w:type="spellStart"/>
      <w:r w:rsidRPr="00AA1FD1">
        <w:rPr>
          <w:rStyle w:val="c6"/>
          <w:color w:val="000000"/>
        </w:rPr>
        <w:t>Аудиосказки</w:t>
      </w:r>
      <w:proofErr w:type="spellEnd"/>
      <w:r w:rsidRPr="00AA1FD1">
        <w:rPr>
          <w:rStyle w:val="c6"/>
          <w:color w:val="000000"/>
        </w:rPr>
        <w:t>;</w:t>
      </w:r>
    </w:p>
    <w:p w:rsidR="00F44F75" w:rsidRPr="00AA1FD1" w:rsidRDefault="00F44F75" w:rsidP="00AA1FD1">
      <w:pPr>
        <w:pStyle w:val="c2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1FD1">
        <w:rPr>
          <w:rStyle w:val="c6"/>
          <w:color w:val="000000"/>
        </w:rPr>
        <w:t xml:space="preserve">     Стихи, загадки, скороговорки  по темам;</w:t>
      </w:r>
    </w:p>
    <w:p w:rsidR="00F44F75" w:rsidRPr="00AA1FD1" w:rsidRDefault="00F44F75" w:rsidP="00AA1FD1">
      <w:pPr>
        <w:pStyle w:val="c2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1FD1">
        <w:rPr>
          <w:rStyle w:val="c6"/>
          <w:color w:val="000000"/>
        </w:rPr>
        <w:t xml:space="preserve">     Настольные игры;</w:t>
      </w:r>
    </w:p>
    <w:p w:rsidR="00F44F75" w:rsidRPr="00AA1FD1" w:rsidRDefault="00F44F75" w:rsidP="00AA1FD1">
      <w:pPr>
        <w:pStyle w:val="c2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1FD1">
        <w:rPr>
          <w:rStyle w:val="c6"/>
          <w:color w:val="000000"/>
        </w:rPr>
        <w:t xml:space="preserve">     </w:t>
      </w:r>
      <w:proofErr w:type="spellStart"/>
      <w:r w:rsidRPr="00AA1FD1">
        <w:rPr>
          <w:rStyle w:val="c6"/>
          <w:color w:val="000000"/>
        </w:rPr>
        <w:t>Пазлы</w:t>
      </w:r>
      <w:proofErr w:type="spellEnd"/>
      <w:r w:rsidRPr="00AA1FD1">
        <w:rPr>
          <w:rStyle w:val="c6"/>
          <w:color w:val="000000"/>
        </w:rPr>
        <w:t>.</w:t>
      </w:r>
    </w:p>
    <w:p w:rsidR="00C33FE9" w:rsidRPr="00AA1FD1" w:rsidRDefault="00C33FE9" w:rsidP="00AA1FD1">
      <w:pPr>
        <w:pStyle w:val="Default"/>
        <w:jc w:val="both"/>
      </w:pPr>
      <w:r w:rsidRPr="00AA1FD1">
        <w:rPr>
          <w:b/>
          <w:bCs/>
        </w:rPr>
        <w:t xml:space="preserve">-Технические средства обучения: </w:t>
      </w:r>
    </w:p>
    <w:p w:rsidR="00C33FE9" w:rsidRPr="00AA1FD1" w:rsidRDefault="00C33FE9" w:rsidP="00AA1FD1">
      <w:pPr>
        <w:pStyle w:val="Default"/>
        <w:ind w:left="720"/>
        <w:jc w:val="both"/>
      </w:pPr>
      <w:r w:rsidRPr="00AA1FD1">
        <w:t xml:space="preserve">• персональный ноутбук;  </w:t>
      </w:r>
    </w:p>
    <w:p w:rsidR="00C33FE9" w:rsidRPr="00AA1FD1" w:rsidRDefault="00C33FE9" w:rsidP="00AA1FD1">
      <w:pPr>
        <w:pStyle w:val="Default"/>
        <w:ind w:left="720"/>
        <w:jc w:val="both"/>
      </w:pPr>
      <w:r w:rsidRPr="00AA1FD1">
        <w:t xml:space="preserve">• </w:t>
      </w:r>
      <w:proofErr w:type="spellStart"/>
      <w:r w:rsidRPr="00AA1FD1">
        <w:t>мультимедийные</w:t>
      </w:r>
      <w:proofErr w:type="spellEnd"/>
      <w:r w:rsidRPr="00AA1FD1">
        <w:t xml:space="preserve"> (цифровые) образовательные ресурсы, соответствующие тематике по устной речи.</w:t>
      </w:r>
    </w:p>
    <w:p w:rsidR="00EC1BC3" w:rsidRPr="00AA1FD1" w:rsidRDefault="00EC1BC3" w:rsidP="00AA1FD1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EC1BC3" w:rsidRPr="00AA1FD1" w:rsidRDefault="00EC1BC3" w:rsidP="00AA1FD1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EC1BC3" w:rsidRPr="00AA1FD1" w:rsidRDefault="00EC1BC3" w:rsidP="00AA1FD1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EC1BC3" w:rsidRPr="00AA1FD1" w:rsidRDefault="00EC1BC3" w:rsidP="00AA1FD1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  <w:sectPr w:rsidR="00EC1BC3" w:rsidRPr="00AA1FD1" w:rsidSect="0052106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33FE9" w:rsidRPr="00AA1FD1" w:rsidRDefault="00C33FE9" w:rsidP="00287BFE">
      <w:pPr>
        <w:pStyle w:val="a7"/>
        <w:shd w:val="clear" w:color="auto" w:fill="FFFFFF"/>
        <w:spacing w:before="0" w:beforeAutospacing="0" w:after="0" w:afterAutospacing="0"/>
        <w:ind w:left="720"/>
        <w:jc w:val="center"/>
        <w:rPr>
          <w:b/>
        </w:rPr>
      </w:pPr>
      <w:r w:rsidRPr="00AA1FD1">
        <w:rPr>
          <w:b/>
        </w:rPr>
        <w:lastRenderedPageBreak/>
        <w:t>Тематическое планирование с определением основных видов учебной деятельности обучающихся.</w:t>
      </w:r>
    </w:p>
    <w:p w:rsidR="0020704B" w:rsidRPr="00AA1FD1" w:rsidRDefault="0020704B" w:rsidP="00AA1FD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5245"/>
        <w:gridCol w:w="3509"/>
      </w:tblGrid>
      <w:tr w:rsidR="0020704B" w:rsidRPr="00AA1FD1" w:rsidTr="00C33FE9">
        <w:tc>
          <w:tcPr>
            <w:tcW w:w="817" w:type="dxa"/>
          </w:tcPr>
          <w:p w:rsidR="0020704B" w:rsidRPr="00AA1FD1" w:rsidRDefault="0020704B" w:rsidP="00AA1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20704B" w:rsidRPr="00AA1FD1" w:rsidRDefault="0020704B" w:rsidP="00AA1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509" w:type="dxa"/>
          </w:tcPr>
          <w:p w:rsidR="0020704B" w:rsidRPr="00AA1FD1" w:rsidRDefault="00C33FE9" w:rsidP="00AA1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виды учебной деятельности </w:t>
            </w:r>
            <w:proofErr w:type="gramStart"/>
            <w:r w:rsidRPr="00AA1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20704B" w:rsidRPr="00AA1FD1" w:rsidTr="00C33FE9">
        <w:tc>
          <w:tcPr>
            <w:tcW w:w="817" w:type="dxa"/>
          </w:tcPr>
          <w:p w:rsidR="0020704B" w:rsidRPr="00AA1FD1" w:rsidRDefault="0020704B" w:rsidP="00AA1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0704B" w:rsidRPr="00AA1FD1" w:rsidRDefault="0020704B" w:rsidP="00AA1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3509" w:type="dxa"/>
          </w:tcPr>
          <w:p w:rsidR="0020704B" w:rsidRPr="00AA1FD1" w:rsidRDefault="0020704B" w:rsidP="00AA1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04B" w:rsidRPr="00AA1FD1" w:rsidTr="00C33FE9">
        <w:tc>
          <w:tcPr>
            <w:tcW w:w="817" w:type="dxa"/>
          </w:tcPr>
          <w:p w:rsidR="0020704B" w:rsidRPr="00AA1FD1" w:rsidRDefault="003943D6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0704B" w:rsidRPr="00AA1FD1" w:rsidRDefault="007B1D0F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Динамическая игра «Животные»</w:t>
            </w:r>
          </w:p>
        </w:tc>
        <w:tc>
          <w:tcPr>
            <w:tcW w:w="3509" w:type="dxa"/>
          </w:tcPr>
          <w:p w:rsidR="0020704B" w:rsidRPr="00AA1FD1" w:rsidRDefault="0020704B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4B" w:rsidRPr="00AA1FD1" w:rsidTr="00C33FE9">
        <w:tc>
          <w:tcPr>
            <w:tcW w:w="817" w:type="dxa"/>
          </w:tcPr>
          <w:p w:rsidR="0020704B" w:rsidRPr="00AA1FD1" w:rsidRDefault="003943D6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20704B" w:rsidRPr="00AA1FD1" w:rsidRDefault="007B1D0F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Динамическая игра «Животные»</w:t>
            </w:r>
          </w:p>
        </w:tc>
        <w:tc>
          <w:tcPr>
            <w:tcW w:w="3509" w:type="dxa"/>
          </w:tcPr>
          <w:p w:rsidR="0020704B" w:rsidRPr="00AA1FD1" w:rsidRDefault="0020704B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4B" w:rsidRPr="00AA1FD1" w:rsidTr="00C33FE9">
        <w:tc>
          <w:tcPr>
            <w:tcW w:w="817" w:type="dxa"/>
          </w:tcPr>
          <w:p w:rsidR="0020704B" w:rsidRPr="00AA1FD1" w:rsidRDefault="003943D6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20704B" w:rsidRPr="00AA1FD1" w:rsidRDefault="00564094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правильного выдоха «Одуванчик» Коммуникативная игра «Дружба» Приветствие. Слова «привет» и «здравствуйте»</w:t>
            </w:r>
          </w:p>
        </w:tc>
        <w:tc>
          <w:tcPr>
            <w:tcW w:w="3509" w:type="dxa"/>
          </w:tcPr>
          <w:p w:rsidR="0020704B" w:rsidRPr="00AA1FD1" w:rsidRDefault="0020704B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4B" w:rsidRPr="00AA1FD1" w:rsidTr="00C33FE9">
        <w:tc>
          <w:tcPr>
            <w:tcW w:w="817" w:type="dxa"/>
          </w:tcPr>
          <w:p w:rsidR="0020704B" w:rsidRPr="00AA1FD1" w:rsidRDefault="003943D6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20704B" w:rsidRPr="00AA1FD1" w:rsidRDefault="00564094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правильного выдоха «Одуванчик» Коммуникативная игра «Дружба» Приветствие. Слова «привет» и «здравствуйте»</w:t>
            </w:r>
          </w:p>
        </w:tc>
        <w:tc>
          <w:tcPr>
            <w:tcW w:w="3509" w:type="dxa"/>
          </w:tcPr>
          <w:p w:rsidR="0020704B" w:rsidRPr="00AA1FD1" w:rsidRDefault="0020704B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4B" w:rsidRPr="00AA1FD1" w:rsidTr="00C33FE9">
        <w:tc>
          <w:tcPr>
            <w:tcW w:w="817" w:type="dxa"/>
          </w:tcPr>
          <w:p w:rsidR="0020704B" w:rsidRPr="00AA1FD1" w:rsidRDefault="003943D6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20704B" w:rsidRPr="00AA1FD1" w:rsidRDefault="00564094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Части суток. Утро. Коммуникативное упражнение  «Доброе утро»</w:t>
            </w:r>
            <w:r w:rsidR="003943D6" w:rsidRPr="00AA1FD1">
              <w:rPr>
                <w:rFonts w:ascii="Times New Roman" w:hAnsi="Times New Roman" w:cs="Times New Roman"/>
                <w:sz w:val="24"/>
                <w:szCs w:val="24"/>
              </w:rPr>
              <w:t>. Комплекс артикуляционной гимнастики</w:t>
            </w:r>
          </w:p>
        </w:tc>
        <w:tc>
          <w:tcPr>
            <w:tcW w:w="3509" w:type="dxa"/>
          </w:tcPr>
          <w:p w:rsidR="0020704B" w:rsidRPr="00AA1FD1" w:rsidRDefault="0020704B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4B" w:rsidRPr="00AA1FD1" w:rsidTr="00C33FE9">
        <w:tc>
          <w:tcPr>
            <w:tcW w:w="817" w:type="dxa"/>
          </w:tcPr>
          <w:p w:rsidR="0020704B" w:rsidRPr="00AA1FD1" w:rsidRDefault="003943D6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20704B" w:rsidRPr="00AA1FD1" w:rsidRDefault="00564094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Части суток. Утро. Коммуникативное упражнение  «Доброе утро»</w:t>
            </w:r>
            <w:r w:rsidR="003943D6" w:rsidRPr="00AA1FD1">
              <w:rPr>
                <w:rFonts w:ascii="Times New Roman" w:hAnsi="Times New Roman" w:cs="Times New Roman"/>
                <w:sz w:val="24"/>
                <w:szCs w:val="24"/>
              </w:rPr>
              <w:t>. Комплекс артикуляционной гимнастики</w:t>
            </w:r>
          </w:p>
        </w:tc>
        <w:tc>
          <w:tcPr>
            <w:tcW w:w="3509" w:type="dxa"/>
          </w:tcPr>
          <w:p w:rsidR="0020704B" w:rsidRPr="00AA1FD1" w:rsidRDefault="0020704B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4B" w:rsidRPr="00AA1FD1" w:rsidTr="00C33FE9">
        <w:tc>
          <w:tcPr>
            <w:tcW w:w="817" w:type="dxa"/>
          </w:tcPr>
          <w:p w:rsidR="0020704B" w:rsidRPr="00AA1FD1" w:rsidRDefault="003943D6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20704B" w:rsidRPr="00AA1FD1" w:rsidRDefault="00564094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«Задай вопрос другу» Дидактическое упражнение «Я люблю. Он любит» Ролевая игра «Я заблудился в лесу»</w:t>
            </w:r>
          </w:p>
        </w:tc>
        <w:tc>
          <w:tcPr>
            <w:tcW w:w="3509" w:type="dxa"/>
          </w:tcPr>
          <w:p w:rsidR="0020704B" w:rsidRPr="00AA1FD1" w:rsidRDefault="0020704B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4B" w:rsidRPr="00AA1FD1" w:rsidTr="00C33FE9">
        <w:tc>
          <w:tcPr>
            <w:tcW w:w="817" w:type="dxa"/>
          </w:tcPr>
          <w:p w:rsidR="0020704B" w:rsidRPr="00AA1FD1" w:rsidRDefault="003943D6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20704B" w:rsidRPr="00AA1FD1" w:rsidRDefault="00564094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 пару» Музыкально-коммуникативная игра Волшебные песенки: «</w:t>
            </w:r>
            <w:proofErr w:type="spellStart"/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Жа-жа</w:t>
            </w:r>
            <w:proofErr w:type="spellEnd"/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09" w:type="dxa"/>
          </w:tcPr>
          <w:p w:rsidR="0020704B" w:rsidRPr="00AA1FD1" w:rsidRDefault="0020704B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4B" w:rsidRPr="00AA1FD1" w:rsidTr="00C33FE9">
        <w:tc>
          <w:tcPr>
            <w:tcW w:w="817" w:type="dxa"/>
          </w:tcPr>
          <w:p w:rsidR="0020704B" w:rsidRPr="00AA1FD1" w:rsidRDefault="0020704B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704B" w:rsidRPr="00AA1FD1" w:rsidRDefault="0020704B" w:rsidP="00AA1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3509" w:type="dxa"/>
          </w:tcPr>
          <w:p w:rsidR="0020704B" w:rsidRPr="00AA1FD1" w:rsidRDefault="0020704B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4B" w:rsidRPr="00AA1FD1" w:rsidTr="00C33FE9">
        <w:tc>
          <w:tcPr>
            <w:tcW w:w="817" w:type="dxa"/>
          </w:tcPr>
          <w:p w:rsidR="0020704B" w:rsidRPr="00AA1FD1" w:rsidRDefault="0020704B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0704B" w:rsidRPr="00AA1FD1" w:rsidRDefault="00564094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«Цветочек: утро-вечер» Формирование речевого выдоха «Листопад» Коммуникативная игра «Я люблю…»</w:t>
            </w:r>
          </w:p>
        </w:tc>
        <w:tc>
          <w:tcPr>
            <w:tcW w:w="3509" w:type="dxa"/>
          </w:tcPr>
          <w:p w:rsidR="0020704B" w:rsidRPr="00AA1FD1" w:rsidRDefault="0020704B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4B" w:rsidRPr="00AA1FD1" w:rsidTr="00C33FE9">
        <w:tc>
          <w:tcPr>
            <w:tcW w:w="817" w:type="dxa"/>
          </w:tcPr>
          <w:p w:rsidR="0020704B" w:rsidRPr="00AA1FD1" w:rsidRDefault="003943D6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20704B" w:rsidRPr="00AA1FD1" w:rsidRDefault="00564094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Утренний круг «Осень» Комплекс артикуляционной гимнастики Дидактическая игра «Дай мне…»</w:t>
            </w:r>
          </w:p>
        </w:tc>
        <w:tc>
          <w:tcPr>
            <w:tcW w:w="3509" w:type="dxa"/>
          </w:tcPr>
          <w:p w:rsidR="0020704B" w:rsidRPr="00AA1FD1" w:rsidRDefault="0020704B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4B" w:rsidRPr="00AA1FD1" w:rsidTr="00C33FE9">
        <w:tc>
          <w:tcPr>
            <w:tcW w:w="817" w:type="dxa"/>
          </w:tcPr>
          <w:p w:rsidR="0020704B" w:rsidRPr="00AA1FD1" w:rsidRDefault="003943D6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20704B" w:rsidRPr="00AA1FD1" w:rsidRDefault="00081AC2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spellStart"/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AA1FD1">
              <w:rPr>
                <w:rFonts w:ascii="Times New Roman" w:hAnsi="Times New Roman" w:cs="Times New Roman"/>
                <w:sz w:val="24"/>
                <w:szCs w:val="24"/>
              </w:rPr>
              <w:t xml:space="preserve"> «Листопад» Волшебные песенки: «Ку-ку» Игра на развитие речи «Пчёлкины песни»</w:t>
            </w:r>
          </w:p>
        </w:tc>
        <w:tc>
          <w:tcPr>
            <w:tcW w:w="3509" w:type="dxa"/>
          </w:tcPr>
          <w:p w:rsidR="0020704B" w:rsidRPr="00AA1FD1" w:rsidRDefault="0020704B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4B" w:rsidRPr="00AA1FD1" w:rsidTr="00C33FE9">
        <w:tc>
          <w:tcPr>
            <w:tcW w:w="817" w:type="dxa"/>
          </w:tcPr>
          <w:p w:rsidR="0020704B" w:rsidRPr="00AA1FD1" w:rsidRDefault="003943D6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20704B" w:rsidRPr="00AA1FD1" w:rsidRDefault="00081AC2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Музыкально-коммуникативная игра  Коммуникативная игра «Дрозд» Правила поведения. «Праздник. Гости на пороге»</w:t>
            </w:r>
          </w:p>
        </w:tc>
        <w:tc>
          <w:tcPr>
            <w:tcW w:w="3509" w:type="dxa"/>
          </w:tcPr>
          <w:p w:rsidR="0020704B" w:rsidRPr="00AA1FD1" w:rsidRDefault="0020704B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4B" w:rsidRPr="00AA1FD1" w:rsidTr="00C33FE9">
        <w:tc>
          <w:tcPr>
            <w:tcW w:w="817" w:type="dxa"/>
          </w:tcPr>
          <w:p w:rsidR="0020704B" w:rsidRPr="00AA1FD1" w:rsidRDefault="003943D6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20704B" w:rsidRPr="00AA1FD1" w:rsidRDefault="00081AC2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Правила поведения: «Праздник. За столом» Ролевая игра День рождения Степашки» Слушание сказки «Теремок»</w:t>
            </w:r>
          </w:p>
        </w:tc>
        <w:tc>
          <w:tcPr>
            <w:tcW w:w="3509" w:type="dxa"/>
          </w:tcPr>
          <w:p w:rsidR="0020704B" w:rsidRPr="00AA1FD1" w:rsidRDefault="0020704B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4B" w:rsidRPr="00AA1FD1" w:rsidTr="00C33FE9">
        <w:tc>
          <w:tcPr>
            <w:tcW w:w="817" w:type="dxa"/>
          </w:tcPr>
          <w:p w:rsidR="0020704B" w:rsidRPr="00AA1FD1" w:rsidRDefault="003943D6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20704B" w:rsidRPr="00AA1FD1" w:rsidRDefault="00081AC2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Комплекс артикуляционной гимнастики Игра на координацию речи с движением «Солнышко» Волшебные песенки: «</w:t>
            </w:r>
            <w:proofErr w:type="spellStart"/>
            <w:proofErr w:type="gramStart"/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Ли-ли</w:t>
            </w:r>
            <w:proofErr w:type="spellEnd"/>
            <w:proofErr w:type="gramEnd"/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09" w:type="dxa"/>
          </w:tcPr>
          <w:p w:rsidR="0020704B" w:rsidRPr="00AA1FD1" w:rsidRDefault="0020704B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4B" w:rsidRPr="00AA1FD1" w:rsidTr="00C33FE9">
        <w:tc>
          <w:tcPr>
            <w:tcW w:w="817" w:type="dxa"/>
          </w:tcPr>
          <w:p w:rsidR="0020704B" w:rsidRPr="00AA1FD1" w:rsidRDefault="003943D6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20704B" w:rsidRPr="00AA1FD1" w:rsidRDefault="00081AC2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Формирование плавного выдоха «Ветерок» Игра на координацию речи с движением «Медведь» Дидактическая игра «Возьми» (на примере игрушек)</w:t>
            </w:r>
          </w:p>
        </w:tc>
        <w:tc>
          <w:tcPr>
            <w:tcW w:w="3509" w:type="dxa"/>
          </w:tcPr>
          <w:p w:rsidR="0020704B" w:rsidRPr="00AA1FD1" w:rsidRDefault="0020704B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4B" w:rsidRPr="00AA1FD1" w:rsidTr="00C33FE9">
        <w:tc>
          <w:tcPr>
            <w:tcW w:w="817" w:type="dxa"/>
          </w:tcPr>
          <w:p w:rsidR="0020704B" w:rsidRPr="00AA1FD1" w:rsidRDefault="003943D6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20704B" w:rsidRPr="00AA1FD1" w:rsidRDefault="00081AC2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«Встреча куклы» Музыкально-коммуникативная игра Комплекс </w:t>
            </w:r>
            <w:r w:rsidRPr="00AA1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артикуляционной гимнастики</w:t>
            </w:r>
          </w:p>
        </w:tc>
        <w:tc>
          <w:tcPr>
            <w:tcW w:w="3509" w:type="dxa"/>
          </w:tcPr>
          <w:p w:rsidR="0020704B" w:rsidRPr="00AA1FD1" w:rsidRDefault="0020704B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4B" w:rsidRPr="00AA1FD1" w:rsidTr="00C33FE9">
        <w:tc>
          <w:tcPr>
            <w:tcW w:w="817" w:type="dxa"/>
          </w:tcPr>
          <w:p w:rsidR="0020704B" w:rsidRPr="00AA1FD1" w:rsidRDefault="0020704B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704B" w:rsidRPr="00287BFE" w:rsidRDefault="0020704B" w:rsidP="00AA1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BFE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3509" w:type="dxa"/>
          </w:tcPr>
          <w:p w:rsidR="0020704B" w:rsidRPr="00AA1FD1" w:rsidRDefault="0020704B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4B" w:rsidRPr="00AA1FD1" w:rsidTr="00C33FE9">
        <w:tc>
          <w:tcPr>
            <w:tcW w:w="817" w:type="dxa"/>
          </w:tcPr>
          <w:p w:rsidR="0020704B" w:rsidRPr="00AA1FD1" w:rsidRDefault="0020704B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0704B" w:rsidRPr="00AA1FD1" w:rsidRDefault="00081AC2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Музыкально-коммуникативная игра по Е.Железновой «Хлопаем-шлёпаем» Игра на координацию речи с движением «Снежок» Волшебные песенки: «</w:t>
            </w:r>
            <w:proofErr w:type="spellStart"/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Са-са</w:t>
            </w:r>
            <w:proofErr w:type="spellEnd"/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09" w:type="dxa"/>
          </w:tcPr>
          <w:p w:rsidR="0020704B" w:rsidRPr="00AA1FD1" w:rsidRDefault="0020704B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4B" w:rsidRPr="00AA1FD1" w:rsidTr="00C33FE9">
        <w:tc>
          <w:tcPr>
            <w:tcW w:w="817" w:type="dxa"/>
          </w:tcPr>
          <w:p w:rsidR="0020704B" w:rsidRPr="00AA1FD1" w:rsidRDefault="00AA1FD1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20704B" w:rsidRPr="00AA1FD1" w:rsidRDefault="00081AC2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Коммуникативная игра  Слушание сказки «Колобок» Дидактическая игра «Дай мне» (на примере игрушек)</w:t>
            </w:r>
          </w:p>
        </w:tc>
        <w:tc>
          <w:tcPr>
            <w:tcW w:w="3509" w:type="dxa"/>
          </w:tcPr>
          <w:p w:rsidR="0020704B" w:rsidRPr="00AA1FD1" w:rsidRDefault="0020704B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4B" w:rsidRPr="00AA1FD1" w:rsidTr="00C33FE9">
        <w:tc>
          <w:tcPr>
            <w:tcW w:w="817" w:type="dxa"/>
          </w:tcPr>
          <w:p w:rsidR="0020704B" w:rsidRPr="00AA1FD1" w:rsidRDefault="00AA1FD1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20704B" w:rsidRPr="00AA1FD1" w:rsidRDefault="00081AC2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Слова при прощании Ролевая игра «Кукла уходит» Комплекс артикуляционной гимнастики</w:t>
            </w:r>
          </w:p>
        </w:tc>
        <w:tc>
          <w:tcPr>
            <w:tcW w:w="3509" w:type="dxa"/>
          </w:tcPr>
          <w:p w:rsidR="0020704B" w:rsidRPr="00AA1FD1" w:rsidRDefault="0020704B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4B" w:rsidRPr="00AA1FD1" w:rsidTr="00C33FE9">
        <w:tc>
          <w:tcPr>
            <w:tcW w:w="817" w:type="dxa"/>
          </w:tcPr>
          <w:p w:rsidR="0020704B" w:rsidRPr="00AA1FD1" w:rsidRDefault="00AA1FD1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20704B" w:rsidRPr="00AA1FD1" w:rsidRDefault="00081AC2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Коммуникативная игра Формирование речевого выдоха «Снег идёт» Игра на координацию речи с движением «Снежки»</w:t>
            </w:r>
          </w:p>
        </w:tc>
        <w:tc>
          <w:tcPr>
            <w:tcW w:w="3509" w:type="dxa"/>
          </w:tcPr>
          <w:p w:rsidR="0020704B" w:rsidRPr="00AA1FD1" w:rsidRDefault="0020704B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4B" w:rsidRPr="00AA1FD1" w:rsidTr="00C33FE9">
        <w:tc>
          <w:tcPr>
            <w:tcW w:w="817" w:type="dxa"/>
          </w:tcPr>
          <w:p w:rsidR="0020704B" w:rsidRPr="00AA1FD1" w:rsidRDefault="00AA1FD1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20704B" w:rsidRPr="00AA1FD1" w:rsidRDefault="00081AC2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«Наша сказка». Пальчиковый театр Игра на координацию речи с движением «Машина» Музыкально-коммуникативная игра по Е. Железновой</w:t>
            </w:r>
          </w:p>
        </w:tc>
        <w:tc>
          <w:tcPr>
            <w:tcW w:w="3509" w:type="dxa"/>
          </w:tcPr>
          <w:p w:rsidR="0020704B" w:rsidRPr="00AA1FD1" w:rsidRDefault="0020704B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4B" w:rsidRPr="00AA1FD1" w:rsidTr="00C33FE9">
        <w:tc>
          <w:tcPr>
            <w:tcW w:w="817" w:type="dxa"/>
          </w:tcPr>
          <w:p w:rsidR="0020704B" w:rsidRPr="00AA1FD1" w:rsidRDefault="00AA1FD1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20704B" w:rsidRPr="00AA1FD1" w:rsidRDefault="00081AC2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Утренний круг «Зима» Ролевая игра «Кукла спит» Комплекс артикуляционной гимнастики</w:t>
            </w:r>
          </w:p>
        </w:tc>
        <w:tc>
          <w:tcPr>
            <w:tcW w:w="3509" w:type="dxa"/>
          </w:tcPr>
          <w:p w:rsidR="0020704B" w:rsidRPr="00AA1FD1" w:rsidRDefault="0020704B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4B" w:rsidRPr="00AA1FD1" w:rsidTr="00C33FE9">
        <w:tc>
          <w:tcPr>
            <w:tcW w:w="817" w:type="dxa"/>
          </w:tcPr>
          <w:p w:rsidR="0020704B" w:rsidRPr="00AA1FD1" w:rsidRDefault="00AA1FD1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081AC2" w:rsidRPr="00AA1FD1" w:rsidRDefault="00081AC2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 xml:space="preserve">Игра на координацию речи с движением «Шофёр» Повторение </w:t>
            </w:r>
            <w:proofErr w:type="spellStart"/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AA1FD1">
              <w:rPr>
                <w:rFonts w:ascii="Times New Roman" w:hAnsi="Times New Roman" w:cs="Times New Roman"/>
                <w:sz w:val="24"/>
                <w:szCs w:val="24"/>
              </w:rPr>
              <w:t xml:space="preserve">  «Снежок</w:t>
            </w:r>
            <w:proofErr w:type="gramStart"/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Наша сказка». Пальчиковый театр</w:t>
            </w:r>
          </w:p>
          <w:p w:rsidR="0020704B" w:rsidRPr="00AA1FD1" w:rsidRDefault="00081AC2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Коммуникативная игра Музыкально-коммуникативная игра по Е. Железновой Ролевая игра «Мы пришли домой»</w:t>
            </w:r>
          </w:p>
        </w:tc>
        <w:tc>
          <w:tcPr>
            <w:tcW w:w="3509" w:type="dxa"/>
          </w:tcPr>
          <w:p w:rsidR="0020704B" w:rsidRPr="00AA1FD1" w:rsidRDefault="0020704B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4B" w:rsidRPr="00AA1FD1" w:rsidTr="00C33FE9">
        <w:tc>
          <w:tcPr>
            <w:tcW w:w="817" w:type="dxa"/>
          </w:tcPr>
          <w:p w:rsidR="0020704B" w:rsidRPr="00AA1FD1" w:rsidRDefault="00AA1FD1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20704B" w:rsidRPr="00AA1FD1" w:rsidRDefault="00081AC2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«Дай мне» (на примере игрушек) Игра на координацию речи с движением «Серые пёрышки»» Комплекс артикуляционной гимнастики Музыкально-коммуникативная игра по Е. Железновой «Топ-хлоп»</w:t>
            </w:r>
          </w:p>
        </w:tc>
        <w:tc>
          <w:tcPr>
            <w:tcW w:w="3509" w:type="dxa"/>
          </w:tcPr>
          <w:p w:rsidR="0020704B" w:rsidRPr="00AA1FD1" w:rsidRDefault="0020704B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4B" w:rsidRPr="00AA1FD1" w:rsidTr="00C33FE9">
        <w:tc>
          <w:tcPr>
            <w:tcW w:w="817" w:type="dxa"/>
          </w:tcPr>
          <w:p w:rsidR="0020704B" w:rsidRPr="00AA1FD1" w:rsidRDefault="00AA1FD1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20704B" w:rsidRPr="00AA1FD1" w:rsidRDefault="00081AC2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Коммуникативная игра Ролевая игра «Ученик» Формирование плавного выдоха «Лети, птичка»</w:t>
            </w:r>
          </w:p>
        </w:tc>
        <w:tc>
          <w:tcPr>
            <w:tcW w:w="3509" w:type="dxa"/>
          </w:tcPr>
          <w:p w:rsidR="0020704B" w:rsidRPr="00AA1FD1" w:rsidRDefault="0020704B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4B" w:rsidRPr="00AA1FD1" w:rsidTr="00C33FE9">
        <w:tc>
          <w:tcPr>
            <w:tcW w:w="817" w:type="dxa"/>
          </w:tcPr>
          <w:p w:rsidR="0020704B" w:rsidRPr="00AA1FD1" w:rsidRDefault="0020704B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704B" w:rsidRPr="001C7168" w:rsidRDefault="0020704B" w:rsidP="00AA1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68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3509" w:type="dxa"/>
          </w:tcPr>
          <w:p w:rsidR="0020704B" w:rsidRPr="00AA1FD1" w:rsidRDefault="0020704B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4B" w:rsidRPr="00AA1FD1" w:rsidTr="00C33FE9">
        <w:tc>
          <w:tcPr>
            <w:tcW w:w="817" w:type="dxa"/>
          </w:tcPr>
          <w:p w:rsidR="0020704B" w:rsidRPr="00AA1FD1" w:rsidRDefault="0020704B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0704B" w:rsidRPr="00AA1FD1" w:rsidRDefault="00081AC2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spellStart"/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AA1FD1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«Петушок» Коммуникативная игра «Повтори за мной» Комплекс артикуляционной гимнастики</w:t>
            </w:r>
          </w:p>
        </w:tc>
        <w:tc>
          <w:tcPr>
            <w:tcW w:w="3509" w:type="dxa"/>
          </w:tcPr>
          <w:p w:rsidR="0020704B" w:rsidRPr="00AA1FD1" w:rsidRDefault="0020704B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4B" w:rsidRPr="00AA1FD1" w:rsidTr="00C33FE9">
        <w:tc>
          <w:tcPr>
            <w:tcW w:w="817" w:type="dxa"/>
          </w:tcPr>
          <w:p w:rsidR="0020704B" w:rsidRPr="00AA1FD1" w:rsidRDefault="00AA1FD1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20704B" w:rsidRPr="00AA1FD1" w:rsidRDefault="00081AC2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Игра на координацию речи с движением «Сад» Игра на музыкальных инструментах</w:t>
            </w:r>
          </w:p>
        </w:tc>
        <w:tc>
          <w:tcPr>
            <w:tcW w:w="3509" w:type="dxa"/>
          </w:tcPr>
          <w:p w:rsidR="0020704B" w:rsidRPr="00AA1FD1" w:rsidRDefault="0020704B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4B" w:rsidRPr="00AA1FD1" w:rsidTr="00C33FE9">
        <w:tc>
          <w:tcPr>
            <w:tcW w:w="817" w:type="dxa"/>
          </w:tcPr>
          <w:p w:rsidR="0020704B" w:rsidRPr="00AA1FD1" w:rsidRDefault="00AA1FD1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20704B" w:rsidRPr="00AA1FD1" w:rsidRDefault="00081AC2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Коммуникативная игра « Возьмёмся за руки» Наша сказка». Пальчиковый театр Формирование плавного выдоха «Песня ветра»</w:t>
            </w:r>
          </w:p>
        </w:tc>
        <w:tc>
          <w:tcPr>
            <w:tcW w:w="3509" w:type="dxa"/>
          </w:tcPr>
          <w:p w:rsidR="0020704B" w:rsidRPr="00AA1FD1" w:rsidRDefault="0020704B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4B" w:rsidRPr="00AA1FD1" w:rsidTr="00C33FE9">
        <w:tc>
          <w:tcPr>
            <w:tcW w:w="817" w:type="dxa"/>
          </w:tcPr>
          <w:p w:rsidR="0020704B" w:rsidRPr="00AA1FD1" w:rsidRDefault="00AA1FD1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20704B" w:rsidRPr="00AA1FD1" w:rsidRDefault="00EC1BC3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Музыкально-коммуникативная игра по Е. Железновой «Оркестр» Слушание весенних четверостиший Игра на музыкальных инструментах «Весенний дождь» Повторение </w:t>
            </w:r>
            <w:proofErr w:type="spellStart"/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AA1FD1">
              <w:rPr>
                <w:rFonts w:ascii="Times New Roman" w:hAnsi="Times New Roman" w:cs="Times New Roman"/>
                <w:sz w:val="24"/>
                <w:szCs w:val="24"/>
              </w:rPr>
              <w:t xml:space="preserve"> «Ручеёк»</w:t>
            </w:r>
          </w:p>
        </w:tc>
        <w:tc>
          <w:tcPr>
            <w:tcW w:w="3509" w:type="dxa"/>
          </w:tcPr>
          <w:p w:rsidR="0020704B" w:rsidRPr="00AA1FD1" w:rsidRDefault="0020704B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4B" w:rsidRPr="00AA1FD1" w:rsidTr="00C33FE9">
        <w:tc>
          <w:tcPr>
            <w:tcW w:w="817" w:type="dxa"/>
          </w:tcPr>
          <w:p w:rsidR="0020704B" w:rsidRPr="00AA1FD1" w:rsidRDefault="00AA1FD1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20704B" w:rsidRPr="00AA1FD1" w:rsidRDefault="00EC1BC3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Утренний круг «Весна» Музыкально-коммуникативная игра по Е. Железновой</w:t>
            </w:r>
          </w:p>
        </w:tc>
        <w:tc>
          <w:tcPr>
            <w:tcW w:w="3509" w:type="dxa"/>
          </w:tcPr>
          <w:p w:rsidR="0020704B" w:rsidRPr="00AA1FD1" w:rsidRDefault="0020704B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4B" w:rsidRPr="00AA1FD1" w:rsidTr="00C33FE9">
        <w:tc>
          <w:tcPr>
            <w:tcW w:w="817" w:type="dxa"/>
          </w:tcPr>
          <w:p w:rsidR="0020704B" w:rsidRPr="00AA1FD1" w:rsidRDefault="00AA1FD1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20704B" w:rsidRPr="00AA1FD1" w:rsidRDefault="00EC1BC3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артикуляционной гимнастики </w:t>
            </w:r>
            <w:r w:rsidRPr="00AA1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плавного выдоха «Весёлые шарики»</w:t>
            </w:r>
          </w:p>
        </w:tc>
        <w:tc>
          <w:tcPr>
            <w:tcW w:w="3509" w:type="dxa"/>
          </w:tcPr>
          <w:p w:rsidR="0020704B" w:rsidRPr="00AA1FD1" w:rsidRDefault="0020704B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4B" w:rsidRPr="00AA1FD1" w:rsidTr="00C33FE9">
        <w:tc>
          <w:tcPr>
            <w:tcW w:w="817" w:type="dxa"/>
          </w:tcPr>
          <w:p w:rsidR="0020704B" w:rsidRPr="00AA1FD1" w:rsidRDefault="00AA1FD1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45" w:type="dxa"/>
          </w:tcPr>
          <w:p w:rsidR="0020704B" w:rsidRPr="00AA1FD1" w:rsidRDefault="00EC1BC3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Комплекс артикуляционной гимнастики Музыкально-коммуникативная игра по Е. Железновой</w:t>
            </w:r>
          </w:p>
        </w:tc>
        <w:tc>
          <w:tcPr>
            <w:tcW w:w="3509" w:type="dxa"/>
          </w:tcPr>
          <w:p w:rsidR="0020704B" w:rsidRPr="00AA1FD1" w:rsidRDefault="0020704B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04B" w:rsidRPr="00AA1FD1" w:rsidTr="00C33FE9">
        <w:tc>
          <w:tcPr>
            <w:tcW w:w="817" w:type="dxa"/>
          </w:tcPr>
          <w:p w:rsidR="0020704B" w:rsidRPr="00AA1FD1" w:rsidRDefault="00AA1FD1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20704B" w:rsidRPr="00AA1FD1" w:rsidRDefault="00EC1BC3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материала, изученного за </w:t>
            </w:r>
            <w:r w:rsidRPr="00AA1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  <w:r w:rsidR="00287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1FD1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материала, изученного за год</w:t>
            </w:r>
          </w:p>
        </w:tc>
        <w:tc>
          <w:tcPr>
            <w:tcW w:w="3509" w:type="dxa"/>
          </w:tcPr>
          <w:p w:rsidR="0020704B" w:rsidRPr="00AA1FD1" w:rsidRDefault="0020704B" w:rsidP="00AA1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704B" w:rsidRPr="00AA1FD1" w:rsidRDefault="0020704B" w:rsidP="00AA1F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04B" w:rsidRPr="00AA1FD1" w:rsidRDefault="0020704B" w:rsidP="00AA1F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A3B" w:rsidRPr="00AA1FD1" w:rsidRDefault="00361A3B" w:rsidP="00AA1F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1A3B" w:rsidRPr="00AA1FD1" w:rsidSect="00361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D14F4"/>
    <w:multiLevelType w:val="multilevel"/>
    <w:tmpl w:val="15D0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E2D70"/>
    <w:multiLevelType w:val="hybridMultilevel"/>
    <w:tmpl w:val="9D520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63310D"/>
    <w:multiLevelType w:val="hybridMultilevel"/>
    <w:tmpl w:val="E8BE4212"/>
    <w:lvl w:ilvl="0" w:tplc="6B9CB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363CE"/>
    <w:multiLevelType w:val="hybridMultilevel"/>
    <w:tmpl w:val="63F411FA"/>
    <w:lvl w:ilvl="0" w:tplc="6B9CB9B6">
      <w:start w:val="1"/>
      <w:numFmt w:val="bullet"/>
      <w:lvlText w:val="-"/>
      <w:lvlJc w:val="left"/>
      <w:pPr>
        <w:ind w:left="2291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>
    <w:nsid w:val="73C528CA"/>
    <w:multiLevelType w:val="hybridMultilevel"/>
    <w:tmpl w:val="002CD164"/>
    <w:lvl w:ilvl="0" w:tplc="6B9CB9B6">
      <w:start w:val="1"/>
      <w:numFmt w:val="bullet"/>
      <w:lvlText w:val="-"/>
      <w:lvlJc w:val="left"/>
      <w:pPr>
        <w:ind w:left="1931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04B"/>
    <w:rsid w:val="0001738A"/>
    <w:rsid w:val="00072325"/>
    <w:rsid w:val="00081AC2"/>
    <w:rsid w:val="001C7168"/>
    <w:rsid w:val="0020704B"/>
    <w:rsid w:val="00276046"/>
    <w:rsid w:val="00287BFE"/>
    <w:rsid w:val="00361A3B"/>
    <w:rsid w:val="00374D72"/>
    <w:rsid w:val="003943D6"/>
    <w:rsid w:val="00471D25"/>
    <w:rsid w:val="00564094"/>
    <w:rsid w:val="007B1D0F"/>
    <w:rsid w:val="00906163"/>
    <w:rsid w:val="00986888"/>
    <w:rsid w:val="009F00F5"/>
    <w:rsid w:val="00AA1FD1"/>
    <w:rsid w:val="00C10255"/>
    <w:rsid w:val="00C33FE9"/>
    <w:rsid w:val="00C37921"/>
    <w:rsid w:val="00D34890"/>
    <w:rsid w:val="00EC1BC3"/>
    <w:rsid w:val="00F4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1D0F"/>
    <w:pPr>
      <w:spacing w:after="120" w:line="360" w:lineRule="auto"/>
      <w:ind w:left="720"/>
      <w:contextualSpacing/>
    </w:pPr>
  </w:style>
  <w:style w:type="paragraph" w:styleId="a5">
    <w:name w:val="header"/>
    <w:aliases w:val="Header Char"/>
    <w:basedOn w:val="a"/>
    <w:link w:val="a6"/>
    <w:uiPriority w:val="99"/>
    <w:unhideWhenUsed/>
    <w:qFormat/>
    <w:rsid w:val="007B1D0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a6">
    <w:name w:val="Верхний колонтитул Знак"/>
    <w:aliases w:val="Header Char Знак"/>
    <w:basedOn w:val="a0"/>
    <w:link w:val="a5"/>
    <w:uiPriority w:val="99"/>
    <w:rsid w:val="007B1D0F"/>
    <w:rPr>
      <w:rFonts w:eastAsiaTheme="minorEastAsia"/>
      <w:sz w:val="24"/>
      <w:szCs w:val="24"/>
      <w:lang w:eastAsia="ru-RU"/>
    </w:rPr>
  </w:style>
  <w:style w:type="paragraph" w:customStyle="1" w:styleId="p28">
    <w:name w:val="p28"/>
    <w:basedOn w:val="a"/>
    <w:qFormat/>
    <w:rsid w:val="007B1D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3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unhideWhenUsed/>
    <w:qFormat/>
    <w:rsid w:val="00C37921"/>
    <w:pPr>
      <w:widowControl w:val="0"/>
      <w:autoSpaceDE w:val="0"/>
      <w:autoSpaceDN w:val="0"/>
      <w:spacing w:after="0" w:line="240" w:lineRule="auto"/>
      <w:ind w:left="169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C3792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37921"/>
    <w:pPr>
      <w:widowControl w:val="0"/>
      <w:autoSpaceDE w:val="0"/>
      <w:autoSpaceDN w:val="0"/>
      <w:spacing w:after="0" w:line="240" w:lineRule="auto"/>
      <w:ind w:left="261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37921"/>
    <w:pPr>
      <w:widowControl w:val="0"/>
      <w:autoSpaceDE w:val="0"/>
      <w:autoSpaceDN w:val="0"/>
      <w:spacing w:after="0" w:line="240" w:lineRule="auto"/>
      <w:ind w:left="2266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906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6">
    <w:name w:val="c6"/>
    <w:basedOn w:val="a0"/>
    <w:rsid w:val="00F44F75"/>
  </w:style>
  <w:style w:type="character" w:customStyle="1" w:styleId="c1">
    <w:name w:val="c1"/>
    <w:basedOn w:val="a0"/>
    <w:rsid w:val="00F44F75"/>
  </w:style>
  <w:style w:type="paragraph" w:customStyle="1" w:styleId="c22">
    <w:name w:val="c22"/>
    <w:basedOn w:val="a"/>
    <w:rsid w:val="00F4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F4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986888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2602</Words>
  <Characters>14833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2018-09-03T10:52:00Z</dcterms:created>
  <dcterms:modified xsi:type="dcterms:W3CDTF">2023-09-07T12:01:00Z</dcterms:modified>
</cp:coreProperties>
</file>