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7" w:rsidRPr="00596160" w:rsidRDefault="00646397" w:rsidP="006463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46397" w:rsidRPr="00596160" w:rsidRDefault="00646397" w:rsidP="006463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46397" w:rsidRPr="00596160" w:rsidRDefault="00646397" w:rsidP="006463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397" w:rsidRPr="00CA1295" w:rsidRDefault="00646397" w:rsidP="00646397">
      <w:pPr>
        <w:tabs>
          <w:tab w:val="left" w:pos="9288"/>
        </w:tabs>
        <w:spacing w:after="0"/>
        <w:jc w:val="center"/>
        <w:rPr>
          <w:lang w:eastAsia="ar-SA"/>
        </w:rPr>
      </w:pPr>
    </w:p>
    <w:p w:rsidR="00646397" w:rsidRPr="00CA1295" w:rsidRDefault="00646397" w:rsidP="00646397">
      <w:pPr>
        <w:tabs>
          <w:tab w:val="left" w:pos="9288"/>
        </w:tabs>
        <w:jc w:val="center"/>
        <w:rPr>
          <w:lang w:eastAsia="ar-SA"/>
        </w:rPr>
      </w:pPr>
    </w:p>
    <w:p w:rsidR="00646397" w:rsidRPr="00CA1295" w:rsidRDefault="00646397" w:rsidP="00646397">
      <w:pPr>
        <w:autoSpaceDE w:val="0"/>
        <w:autoSpaceDN w:val="0"/>
        <w:adjustRightInd w:val="0"/>
        <w:jc w:val="center"/>
        <w:rPr>
          <w:b/>
        </w:rPr>
      </w:pPr>
    </w:p>
    <w:p w:rsidR="00646397" w:rsidRPr="00CA1295" w:rsidRDefault="00646397" w:rsidP="006463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</w:rPr>
      </w:pPr>
    </w:p>
    <w:p w:rsidR="00646397" w:rsidRPr="00596160" w:rsidRDefault="00646397" w:rsidP="00646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6160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</w:t>
      </w:r>
    </w:p>
    <w:p w:rsidR="00646397" w:rsidRPr="00596160" w:rsidRDefault="00646397" w:rsidP="00646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6397" w:rsidRPr="00596160" w:rsidRDefault="00646397" w:rsidP="00646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16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 ПО СОЦИАЛЬНОМУ НАПРАВЛЕНИЮ</w:t>
      </w:r>
    </w:p>
    <w:p w:rsidR="00646397" w:rsidRDefault="00646397" w:rsidP="00646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32"/>
          <w:szCs w:val="32"/>
        </w:rPr>
      </w:pPr>
    </w:p>
    <w:p w:rsidR="00646397" w:rsidRPr="00596160" w:rsidRDefault="00646397" w:rsidP="00646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32"/>
          <w:szCs w:val="32"/>
        </w:rPr>
        <w:t>«Добрые сердца</w:t>
      </w:r>
      <w:r w:rsidRPr="00596160">
        <w:rPr>
          <w:rFonts w:ascii="Times New Roman" w:hAnsi="Times New Roman" w:cs="Times New Roman"/>
          <w:b/>
          <w:bCs/>
          <w:color w:val="000000"/>
          <w:spacing w:val="45"/>
          <w:sz w:val="32"/>
          <w:szCs w:val="32"/>
        </w:rPr>
        <w:t>»</w:t>
      </w:r>
    </w:p>
    <w:p w:rsidR="00646397" w:rsidRPr="00596160" w:rsidRDefault="00201834" w:rsidP="00646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>
        <w:rPr>
          <w:rFonts w:ascii="Times New Roman" w:hAnsi="Times New Roman" w:cs="Times New Roman"/>
          <w:b/>
          <w:bCs/>
          <w:color w:val="000000"/>
          <w:spacing w:val="45"/>
        </w:rPr>
        <w:t>ДЛЯ 8</w:t>
      </w:r>
      <w:r w:rsidR="00646397" w:rsidRPr="00596160">
        <w:rPr>
          <w:rFonts w:ascii="Times New Roman" w:hAnsi="Times New Roman" w:cs="Times New Roman"/>
          <w:b/>
          <w:bCs/>
          <w:color w:val="000000"/>
          <w:spacing w:val="45"/>
        </w:rPr>
        <w:t xml:space="preserve"> КЛАССА</w:t>
      </w:r>
    </w:p>
    <w:p w:rsidR="00646397" w:rsidRPr="00CB1A82" w:rsidRDefault="00CB1A82" w:rsidP="00C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>
        <w:rPr>
          <w:rFonts w:ascii="Times New Roman" w:hAnsi="Times New Roman" w:cs="Times New Roman"/>
          <w:b/>
          <w:bCs/>
          <w:color w:val="000000"/>
          <w:spacing w:val="45"/>
        </w:rPr>
        <w:t>НА 2023/2024 учебный год</w:t>
      </w:r>
    </w:p>
    <w:p w:rsidR="00646397" w:rsidRDefault="00646397" w:rsidP="00646397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46397" w:rsidRDefault="00646397" w:rsidP="00646397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46397" w:rsidRPr="00CA1295" w:rsidRDefault="00646397" w:rsidP="0064639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46397" w:rsidRPr="00CA1295" w:rsidRDefault="00646397" w:rsidP="0064639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CA1295">
        <w:rPr>
          <w:rFonts w:ascii="Times New Roman CYR" w:hAnsi="Times New Roman CYR" w:cs="Times New Roman CYR"/>
        </w:rPr>
        <w:t xml:space="preserve">Программу разработала: </w:t>
      </w:r>
      <w:r w:rsidR="00CB1A82">
        <w:rPr>
          <w:rFonts w:ascii="Times New Roman CYR" w:hAnsi="Times New Roman CYR" w:cs="Times New Roman CYR"/>
        </w:rPr>
        <w:t>Капустина Т.И.</w:t>
      </w:r>
    </w:p>
    <w:p w:rsidR="00646397" w:rsidRDefault="00646397" w:rsidP="006463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46397" w:rsidRDefault="00646397" w:rsidP="006463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46397" w:rsidRDefault="00646397" w:rsidP="006463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46397" w:rsidRPr="00CA1295" w:rsidRDefault="00646397" w:rsidP="00CB1A8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CB1A82" w:rsidRDefault="00CB1A82" w:rsidP="008C361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CB1A82" w:rsidRDefault="00CB1A82" w:rsidP="008C361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CB1A82" w:rsidRDefault="00CB1A82" w:rsidP="008C361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B27A1A" w:rsidRPr="00FE7213" w:rsidRDefault="00B27A1A" w:rsidP="008C361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646397" w:rsidRDefault="00646397" w:rsidP="008C3615">
      <w:pPr>
        <w:spacing w:after="0"/>
        <w:rPr>
          <w:rFonts w:ascii="Times New Roman" w:eastAsia="Calibri" w:hAnsi="Times New Roman" w:cs="Times New Roman"/>
          <w:sz w:val="28"/>
        </w:rPr>
      </w:pPr>
    </w:p>
    <w:p w:rsidR="00FE7213" w:rsidRDefault="00FE7213" w:rsidP="00B27A1A">
      <w:pPr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CB1A82" w:rsidRDefault="00CB1A82" w:rsidP="00CA44F9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 год</w:t>
      </w:r>
    </w:p>
    <w:p w:rsidR="00B27A1A" w:rsidRPr="00CA44F9" w:rsidRDefault="00B27A1A" w:rsidP="00CB1A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36538" w:rsidRPr="00CA44F9" w:rsidRDefault="00236538" w:rsidP="00646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для современной организации воспитательной работы с учащимися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</w:t>
      </w:r>
      <w:r w:rsidRPr="00CA44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и его здоровье, труд, образование и культура (на основе принципа </w:t>
      </w:r>
      <w:proofErr w:type="spellStart"/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воспитанию).</w:t>
      </w:r>
    </w:p>
    <w:p w:rsidR="00236538" w:rsidRPr="00CA44F9" w:rsidRDefault="00236538" w:rsidP="00646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происходит в любой момент их деятельности. Однако наиболее продуктивно это воспитание осуществлять в свободное о</w:t>
      </w:r>
      <w:r w:rsidR="0068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обучения время. Поэтому</w:t>
      </w:r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внеурочная дея</w:t>
      </w:r>
      <w:r w:rsidR="0068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школьников </w:t>
      </w:r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их культурно-творческую деятельность и духовно-нравственный потенциал, высокий уровень самосознания дисциплины, способности сделать правильный нравственный выбор.</w:t>
      </w:r>
    </w:p>
    <w:p w:rsidR="00236538" w:rsidRDefault="00236538" w:rsidP="00646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формирование личности можно успешно осуществлять только в коллективе и через коллектив, что является одной из важнейших закономерностей воспитания.</w:t>
      </w:r>
    </w:p>
    <w:p w:rsidR="00783DA9" w:rsidRPr="00783DA9" w:rsidRDefault="00783DA9" w:rsidP="00646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3DA9">
        <w:rPr>
          <w:rFonts w:ascii="Times New Roman" w:hAnsi="Times New Roman"/>
          <w:b/>
          <w:sz w:val="28"/>
          <w:szCs w:val="28"/>
        </w:rPr>
        <w:t>Актуальность и практическая значимость</w:t>
      </w:r>
      <w:r w:rsidRPr="00783DA9">
        <w:rPr>
          <w:rFonts w:ascii="Times New Roman" w:hAnsi="Times New Roman"/>
          <w:sz w:val="28"/>
          <w:szCs w:val="28"/>
        </w:rPr>
        <w:t xml:space="preserve"> данной программы обусловливается  тем, чт</w:t>
      </w:r>
      <w:r>
        <w:rPr>
          <w:rFonts w:ascii="Times New Roman" w:hAnsi="Times New Roman"/>
          <w:sz w:val="28"/>
          <w:szCs w:val="28"/>
        </w:rPr>
        <w:t xml:space="preserve">о полученные  </w:t>
      </w:r>
      <w:r w:rsidRPr="00783DA9">
        <w:rPr>
          <w:rFonts w:ascii="Times New Roman" w:hAnsi="Times New Roman"/>
          <w:sz w:val="28"/>
          <w:szCs w:val="28"/>
        </w:rPr>
        <w:t>знания и умения становятся для ребят необходимой теоретической и практической основой их дальнейшего развития, выборе будущей профессии, в определении жизненного пути.</w:t>
      </w:r>
      <w:proofErr w:type="gramEnd"/>
      <w:r w:rsidRPr="00783DA9">
        <w:rPr>
          <w:rFonts w:ascii="Times New Roman" w:hAnsi="Times New Roman"/>
          <w:sz w:val="28"/>
          <w:szCs w:val="28"/>
        </w:rPr>
        <w:t xml:space="preserve"> Овладев же знаниями, умениями и навыками сегодня, школьники, когда вырастут, сумеют применить их с нужным эффектом в своих трудовых делах. Дополнительная образовательная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патриотом своей Родины. Программа разработана в соответствии с требованиями к содержанию и оформлению образовательных программ внеурочной деятельности</w:t>
      </w:r>
      <w:r w:rsidR="000E323D">
        <w:rPr>
          <w:rFonts w:ascii="Times New Roman" w:hAnsi="Times New Roman"/>
          <w:sz w:val="28"/>
          <w:szCs w:val="28"/>
        </w:rPr>
        <w:t>.</w:t>
      </w:r>
    </w:p>
    <w:p w:rsidR="00236538" w:rsidRPr="00CA44F9" w:rsidRDefault="00236538" w:rsidP="00646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213" w:rsidRPr="00FE7213" w:rsidRDefault="0035460A" w:rsidP="00FE721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A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27A1A" w:rsidRPr="00CA4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CA4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7213" w:rsidRPr="00FE7213">
        <w:rPr>
          <w:rFonts w:ascii="Times New Roman" w:hAnsi="Times New Roman"/>
          <w:sz w:val="28"/>
          <w:szCs w:val="28"/>
        </w:rPr>
        <w:t>создание условий для формирования профессионально-значимых знаний, умений, навыков и качеств, необходимых защитникам Родины и формирование  физически здоровой, личности, ориентированной на духовно- нравственные и социальные ценности.</w:t>
      </w:r>
    </w:p>
    <w:p w:rsidR="00B27A1A" w:rsidRPr="00CA44F9" w:rsidRDefault="00B27A1A" w:rsidP="0064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783DA9">
        <w:rPr>
          <w:rStyle w:val="ad"/>
          <w:rFonts w:ascii="Times New Roman" w:hAnsi="Times New Roman"/>
          <w:b/>
          <w:bCs/>
          <w:sz w:val="28"/>
          <w:szCs w:val="28"/>
        </w:rPr>
        <w:t xml:space="preserve">Образовательные:  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-Совершенствовать умения и навыки необходимые юному нахимовцу;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-Содействовать приобщению детей к вопросам личной и коллективной безопасности, заинтересованности в предотвращении чрезвычайных с</w:t>
      </w:r>
      <w:r>
        <w:rPr>
          <w:rFonts w:ascii="Times New Roman" w:hAnsi="Times New Roman"/>
          <w:sz w:val="28"/>
          <w:szCs w:val="28"/>
        </w:rPr>
        <w:t>итуаций, оказанию само и взаимо</w:t>
      </w:r>
      <w:r w:rsidRPr="00783DA9">
        <w:rPr>
          <w:rFonts w:ascii="Times New Roman" w:hAnsi="Times New Roman"/>
          <w:sz w:val="28"/>
          <w:szCs w:val="28"/>
        </w:rPr>
        <w:t>помощи, умелым и быстрым действиям в любой ситуации;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-Содействовать в приобретении детьми навыков противодействия опасным и вредным факторам природного, социального и медицинского характера;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lastRenderedPageBreak/>
        <w:t>-Содействие в реализации президентских, правительственных и региональных программ, направленных на обеспечение экологической, медицинской и информационной безопасности;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-Расширить кругозор учащихся в области туризма, краеведения.</w:t>
      </w:r>
    </w:p>
    <w:p w:rsidR="00783DA9" w:rsidRPr="00783DA9" w:rsidRDefault="00783DA9" w:rsidP="00783DA9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83DA9">
        <w:rPr>
          <w:rStyle w:val="ae"/>
          <w:rFonts w:eastAsiaTheme="majorEastAsia"/>
          <w:sz w:val="28"/>
          <w:szCs w:val="28"/>
        </w:rPr>
        <w:t> </w:t>
      </w:r>
    </w:p>
    <w:p w:rsidR="00783DA9" w:rsidRDefault="00783DA9" w:rsidP="00783DA9">
      <w:pPr>
        <w:shd w:val="clear" w:color="auto" w:fill="FFFFFF"/>
        <w:spacing w:after="0" w:line="240" w:lineRule="atLeast"/>
        <w:jc w:val="both"/>
        <w:rPr>
          <w:rStyle w:val="ad"/>
          <w:rFonts w:ascii="Times New Roman" w:hAnsi="Times New Roman"/>
          <w:b/>
          <w:bCs/>
          <w:sz w:val="28"/>
          <w:szCs w:val="28"/>
        </w:rPr>
      </w:pP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783DA9">
        <w:rPr>
          <w:rStyle w:val="ad"/>
          <w:rFonts w:ascii="Times New Roman" w:hAnsi="Times New Roman"/>
          <w:b/>
          <w:bCs/>
          <w:sz w:val="28"/>
          <w:szCs w:val="28"/>
        </w:rPr>
        <w:t>Развивающие: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-Привить  учащимся  навыки  самостоятельности,  и  самоорганизации,  потребность  в  непрерывном  самообразовании  и  самосовершенствовании.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-Развивать  творческие  и  интеллектуальные  способности.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-Содействовать  профессиональной  ориентации.</w:t>
      </w:r>
    </w:p>
    <w:p w:rsidR="00783DA9" w:rsidRPr="00783DA9" w:rsidRDefault="00783DA9" w:rsidP="00783DA9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83DA9">
        <w:rPr>
          <w:sz w:val="28"/>
          <w:szCs w:val="28"/>
        </w:rPr>
        <w:t> 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Style w:val="ad"/>
          <w:rFonts w:ascii="Times New Roman" w:hAnsi="Times New Roman"/>
          <w:b/>
          <w:bCs/>
          <w:sz w:val="28"/>
          <w:szCs w:val="28"/>
        </w:rPr>
        <w:t xml:space="preserve">   Воспитательные: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3DA9">
        <w:rPr>
          <w:rFonts w:ascii="Times New Roman" w:hAnsi="Times New Roman"/>
          <w:sz w:val="28"/>
          <w:szCs w:val="28"/>
        </w:rPr>
        <w:t>-Формировать  определенные  черты  характера,  необходимые нахимовцу:  силу  воли,  выдержку,  смелость,  решительность,  мужество, терпение,  трудолюбие,  сопереживание.</w:t>
      </w:r>
      <w:proofErr w:type="gramEnd"/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-Воспитывать  в  учащихся коммуникабельность,  чувство  коллективизма,  сотрудничества,  взаимовыручки.</w:t>
      </w:r>
    </w:p>
    <w:p w:rsidR="00783DA9" w:rsidRPr="00783DA9" w:rsidRDefault="00783DA9" w:rsidP="00783DA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 xml:space="preserve">-Приобщать  учащихся  к  нормам  и  ценностям  общества,  адаптировать  к  условиям  среды. </w:t>
      </w:r>
    </w:p>
    <w:p w:rsidR="00783DA9" w:rsidRPr="00783DA9" w:rsidRDefault="00783DA9" w:rsidP="00783D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83DA9">
        <w:rPr>
          <w:rFonts w:ascii="Times New Roman" w:hAnsi="Times New Roman"/>
          <w:sz w:val="28"/>
          <w:szCs w:val="28"/>
        </w:rPr>
        <w:t>Создание условий для формирования профессионально-значимых знаний, умений, навыков и качеств, необходимых защитникам Родины и формирование  физически здоровой, личности, ориентированной на духовно- нравственные и социальные ценности.</w:t>
      </w:r>
    </w:p>
    <w:p w:rsidR="00B27A1A" w:rsidRPr="00CA44F9" w:rsidRDefault="00B27A1A" w:rsidP="00CA4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A1A" w:rsidRPr="00CA44F9" w:rsidRDefault="00B27A1A" w:rsidP="00CA44F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44F9">
        <w:rPr>
          <w:rFonts w:ascii="Times New Roman" w:eastAsia="Calibri" w:hAnsi="Times New Roman" w:cs="Times New Roman"/>
          <w:b/>
          <w:sz w:val="28"/>
          <w:szCs w:val="28"/>
        </w:rPr>
        <w:t>2.Результаты освоения курса внеурочной деятельности.</w:t>
      </w:r>
    </w:p>
    <w:p w:rsidR="00413CA8" w:rsidRPr="00646397" w:rsidRDefault="00B27A1A" w:rsidP="00CA4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 основной шко</w:t>
      </w:r>
      <w:r w:rsidR="00B5749B" w:rsidRPr="00C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должна обеспечить следующие </w:t>
      </w:r>
      <w:r w:rsidRPr="00CA44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результаты: </w:t>
      </w:r>
    </w:p>
    <w:p w:rsidR="007667D3" w:rsidRPr="00CA44F9" w:rsidRDefault="00D766DF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4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667D3" w:rsidRPr="00CA44F9">
        <w:rPr>
          <w:rFonts w:ascii="Times New Roman" w:hAnsi="Times New Roman" w:cs="Times New Roman"/>
          <w:b/>
          <w:bCs/>
          <w:sz w:val="28"/>
          <w:szCs w:val="28"/>
        </w:rPr>
        <w:t>ичностные результаты:</w:t>
      </w:r>
    </w:p>
    <w:p w:rsidR="007667D3" w:rsidRPr="00CA44F9" w:rsidRDefault="007667D3" w:rsidP="00CA44F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воспитание российской гражданской иде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нтичности: патриотизма, любви и </w:t>
      </w:r>
      <w:r w:rsidRPr="00CA44F9">
        <w:rPr>
          <w:rFonts w:ascii="Times New Roman" w:hAnsi="Times New Roman" w:cs="Times New Roman"/>
          <w:sz w:val="28"/>
          <w:szCs w:val="28"/>
        </w:rPr>
        <w:t>уважения к Отечеству, чувства гордости за свою Родину, прошлое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 и настоящее </w:t>
      </w:r>
      <w:r w:rsidRPr="00CA44F9">
        <w:rPr>
          <w:rFonts w:ascii="Times New Roman" w:hAnsi="Times New Roman" w:cs="Times New Roman"/>
          <w:sz w:val="28"/>
          <w:szCs w:val="28"/>
        </w:rPr>
        <w:t>многонационального народа России;</w:t>
      </w:r>
    </w:p>
    <w:p w:rsidR="007667D3" w:rsidRPr="00CA44F9" w:rsidRDefault="007667D3" w:rsidP="00CA44F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</w:t>
      </w:r>
      <w:r w:rsidR="00D766DF" w:rsidRPr="00CA44F9">
        <w:rPr>
          <w:rFonts w:ascii="Times New Roman" w:hAnsi="Times New Roman" w:cs="Times New Roman"/>
          <w:sz w:val="28"/>
          <w:szCs w:val="28"/>
        </w:rPr>
        <w:t>чению, готовности и способности</w:t>
      </w:r>
      <w:r w:rsidRPr="00CA44F9">
        <w:rPr>
          <w:rFonts w:ascii="Times New Roman" w:hAnsi="Times New Roman" w:cs="Times New Roman"/>
          <w:sz w:val="28"/>
          <w:szCs w:val="28"/>
        </w:rPr>
        <w:t>обучающихся к саморазвитию и самообразованию на основе мотивации к обучению и</w:t>
      </w:r>
    </w:p>
    <w:p w:rsidR="007667D3" w:rsidRPr="00CA44F9" w:rsidRDefault="007667D3" w:rsidP="00CA44F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познанию;</w:t>
      </w:r>
    </w:p>
    <w:p w:rsidR="007667D3" w:rsidRPr="00CA44F9" w:rsidRDefault="007667D3" w:rsidP="00CA44F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включение в общение и взаимодействие со свер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стниками на принципах уважения </w:t>
      </w:r>
      <w:r w:rsidRPr="00CA44F9">
        <w:rPr>
          <w:rFonts w:ascii="Times New Roman" w:hAnsi="Times New Roman" w:cs="Times New Roman"/>
          <w:sz w:val="28"/>
          <w:szCs w:val="28"/>
        </w:rPr>
        <w:t>и доброжелательности, взаимопомощи и сопереживания;</w:t>
      </w:r>
    </w:p>
    <w:p w:rsidR="007667D3" w:rsidRPr="00CA44F9" w:rsidRDefault="007667D3" w:rsidP="00CA44F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проявление положительных качеств личности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 и управление своими эмоциями в </w:t>
      </w:r>
      <w:r w:rsidRPr="00CA44F9">
        <w:rPr>
          <w:rFonts w:ascii="Times New Roman" w:hAnsi="Times New Roman" w:cs="Times New Roman"/>
          <w:sz w:val="28"/>
          <w:szCs w:val="28"/>
        </w:rPr>
        <w:t>различных (нестандартных) ситуациях и условиях;</w:t>
      </w:r>
    </w:p>
    <w:p w:rsidR="007667D3" w:rsidRPr="00CA44F9" w:rsidRDefault="007667D3" w:rsidP="00783DA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проявление дисциплинированности, трудолюбия и уп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орства в достижении </w:t>
      </w:r>
    </w:p>
    <w:p w:rsidR="00413CA8" w:rsidRPr="00646397" w:rsidRDefault="007667D3" w:rsidP="00CA44F9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и в общении и сотрудничестве со </w:t>
      </w:r>
      <w:r w:rsidRPr="00CA44F9">
        <w:rPr>
          <w:rFonts w:ascii="Times New Roman" w:hAnsi="Times New Roman" w:cs="Times New Roman"/>
          <w:sz w:val="28"/>
          <w:szCs w:val="28"/>
        </w:rPr>
        <w:t>сверстниками, взрослыми в процессе образоват</w:t>
      </w:r>
      <w:r w:rsidR="00D766DF" w:rsidRPr="00CA44F9">
        <w:rPr>
          <w:rFonts w:ascii="Times New Roman" w:hAnsi="Times New Roman" w:cs="Times New Roman"/>
          <w:sz w:val="28"/>
          <w:szCs w:val="28"/>
        </w:rPr>
        <w:t>ельной, творческой деятельности;</w:t>
      </w:r>
    </w:p>
    <w:p w:rsidR="007667D3" w:rsidRPr="00CA44F9" w:rsidRDefault="00D766DF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44F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667D3" w:rsidRPr="00CA44F9">
        <w:rPr>
          <w:rFonts w:ascii="Times New Roman" w:hAnsi="Times New Roman" w:cs="Times New Roman"/>
          <w:b/>
          <w:bCs/>
          <w:sz w:val="28"/>
          <w:szCs w:val="28"/>
        </w:rPr>
        <w:t>етапредметные</w:t>
      </w:r>
      <w:proofErr w:type="spellEnd"/>
      <w:r w:rsidR="007667D3" w:rsidRPr="00CA44F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7667D3" w:rsidRPr="00CA44F9" w:rsidRDefault="007667D3" w:rsidP="00CA44F9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формировать для себя новые задачи в учебе и познавательной д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еятельности, развивать мотивы и </w:t>
      </w:r>
      <w:r w:rsidRPr="00CA44F9">
        <w:rPr>
          <w:rFonts w:ascii="Times New Roman" w:hAnsi="Times New Roman" w:cs="Times New Roman"/>
          <w:sz w:val="28"/>
          <w:szCs w:val="28"/>
        </w:rPr>
        <w:t>интересы своей познавательной деятельности;</w:t>
      </w:r>
    </w:p>
    <w:p w:rsidR="007667D3" w:rsidRPr="00CA44F9" w:rsidRDefault="007667D3" w:rsidP="00CA44F9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умение оценивать правильность выполне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ния учебной задачи, собственные </w:t>
      </w:r>
      <w:r w:rsidRPr="00CA44F9">
        <w:rPr>
          <w:rFonts w:ascii="Times New Roman" w:hAnsi="Times New Roman" w:cs="Times New Roman"/>
          <w:sz w:val="28"/>
          <w:szCs w:val="28"/>
        </w:rPr>
        <w:t>возможности ее решения; находить ошибки при р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еализации социальных проектов и </w:t>
      </w:r>
      <w:r w:rsidRPr="00CA44F9">
        <w:rPr>
          <w:rFonts w:ascii="Times New Roman" w:hAnsi="Times New Roman" w:cs="Times New Roman"/>
          <w:sz w:val="28"/>
          <w:szCs w:val="28"/>
        </w:rPr>
        <w:t>проведении КТД, отбирать способы их исправления;</w:t>
      </w:r>
    </w:p>
    <w:p w:rsidR="007667D3" w:rsidRPr="00CA44F9" w:rsidRDefault="007667D3" w:rsidP="00CA44F9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тво и совместную деятельность с </w:t>
      </w:r>
      <w:r w:rsidRPr="00CA44F9">
        <w:rPr>
          <w:rFonts w:ascii="Times New Roman" w:hAnsi="Times New Roman" w:cs="Times New Roman"/>
          <w:sz w:val="28"/>
          <w:szCs w:val="28"/>
        </w:rPr>
        <w:t xml:space="preserve">учителем и сверстниками; работать индивидуально и в группе: 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находить общее решение и </w:t>
      </w:r>
      <w:r w:rsidRPr="00CA44F9">
        <w:rPr>
          <w:rFonts w:ascii="Times New Roman" w:hAnsi="Times New Roman" w:cs="Times New Roman"/>
          <w:sz w:val="28"/>
          <w:szCs w:val="28"/>
        </w:rPr>
        <w:t xml:space="preserve">разрешать конфликты на основе согласования позиций и 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учета интересов; формулировать, </w:t>
      </w:r>
      <w:r w:rsidRPr="00CA44F9">
        <w:rPr>
          <w:rFonts w:ascii="Times New Roman" w:hAnsi="Times New Roman" w:cs="Times New Roman"/>
          <w:sz w:val="28"/>
          <w:szCs w:val="28"/>
        </w:rPr>
        <w:t xml:space="preserve">аргументировать и отстаивать свое мнение; 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общаться и взаимодействовать со </w:t>
      </w:r>
      <w:r w:rsidRPr="00CA44F9">
        <w:rPr>
          <w:rFonts w:ascii="Times New Roman" w:hAnsi="Times New Roman" w:cs="Times New Roman"/>
          <w:sz w:val="28"/>
          <w:szCs w:val="28"/>
        </w:rPr>
        <w:t>сверстниками на принципах взаимоуважения и взаимопомощи, дружбы и толерантности;</w:t>
      </w:r>
    </w:p>
    <w:p w:rsidR="007667D3" w:rsidRPr="00CA44F9" w:rsidRDefault="007667D3" w:rsidP="00CA44F9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умение самостоятельно планировать пут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и достижения целей, в том числе </w:t>
      </w:r>
      <w:r w:rsidRPr="00CA44F9">
        <w:rPr>
          <w:rFonts w:ascii="Times New Roman" w:hAnsi="Times New Roman" w:cs="Times New Roman"/>
          <w:sz w:val="28"/>
          <w:szCs w:val="28"/>
        </w:rPr>
        <w:t>альтернативные, осознанно выбирать наиболее эффект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ивные способы решения учебных и </w:t>
      </w:r>
      <w:r w:rsidRPr="00CA44F9">
        <w:rPr>
          <w:rFonts w:ascii="Times New Roman" w:hAnsi="Times New Roman" w:cs="Times New Roman"/>
          <w:sz w:val="28"/>
          <w:szCs w:val="28"/>
        </w:rPr>
        <w:t>познавательных задач;</w:t>
      </w:r>
    </w:p>
    <w:p w:rsidR="007667D3" w:rsidRPr="00CA44F9" w:rsidRDefault="007667D3" w:rsidP="00CA44F9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ять </w:t>
      </w:r>
      <w:r w:rsidRPr="00CA44F9">
        <w:rPr>
          <w:rFonts w:ascii="Times New Roman" w:hAnsi="Times New Roman" w:cs="Times New Roman"/>
          <w:sz w:val="28"/>
          <w:szCs w:val="28"/>
        </w:rPr>
        <w:t>контроль своей деятельности в процессе достижения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 результата, определять способы </w:t>
      </w:r>
      <w:r w:rsidRPr="00CA44F9">
        <w:rPr>
          <w:rFonts w:ascii="Times New Roman" w:hAnsi="Times New Roman" w:cs="Times New Roman"/>
          <w:sz w:val="28"/>
          <w:szCs w:val="28"/>
        </w:rPr>
        <w:t>действий в рамках предложенных условий и требований,</w:t>
      </w:r>
      <w:r w:rsidR="00D766DF" w:rsidRPr="00CA44F9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в </w:t>
      </w:r>
      <w:r w:rsidRPr="00CA44F9">
        <w:rPr>
          <w:rFonts w:ascii="Times New Roman" w:hAnsi="Times New Roman" w:cs="Times New Roman"/>
          <w:sz w:val="28"/>
          <w:szCs w:val="28"/>
        </w:rPr>
        <w:t xml:space="preserve">соответствии с изменяющейся ситуацией; анализировать и объективно </w:t>
      </w:r>
      <w:proofErr w:type="spellStart"/>
      <w:r w:rsidRPr="00CA44F9">
        <w:rPr>
          <w:rFonts w:ascii="Times New Roman" w:hAnsi="Times New Roman" w:cs="Times New Roman"/>
          <w:sz w:val="28"/>
          <w:szCs w:val="28"/>
        </w:rPr>
        <w:t>оцениватьрезультаты</w:t>
      </w:r>
      <w:proofErr w:type="spellEnd"/>
      <w:r w:rsidRPr="00CA44F9">
        <w:rPr>
          <w:rFonts w:ascii="Times New Roman" w:hAnsi="Times New Roman" w:cs="Times New Roman"/>
          <w:sz w:val="28"/>
          <w:szCs w:val="28"/>
        </w:rPr>
        <w:t xml:space="preserve"> собственной деятельности, находить воз</w:t>
      </w:r>
      <w:r w:rsidR="00D766DF" w:rsidRPr="00CA44F9">
        <w:rPr>
          <w:rFonts w:ascii="Times New Roman" w:hAnsi="Times New Roman" w:cs="Times New Roman"/>
          <w:sz w:val="28"/>
          <w:szCs w:val="28"/>
        </w:rPr>
        <w:t>можности и способы их улучшения;</w:t>
      </w:r>
    </w:p>
    <w:p w:rsidR="00CA44F9" w:rsidRDefault="00CA44F9" w:rsidP="00CA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6DF" w:rsidRPr="00CA44F9" w:rsidRDefault="00D766DF" w:rsidP="00CA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44F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D766DF" w:rsidRPr="00CA44F9" w:rsidRDefault="00D766DF" w:rsidP="00CA44F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 xml:space="preserve">приобретение обучающимися социальных знаний, понимание социальной 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реальности и </w:t>
      </w:r>
      <w:r w:rsidRPr="00CA44F9">
        <w:rPr>
          <w:rFonts w:ascii="Times New Roman" w:hAnsi="Times New Roman" w:cs="Times New Roman"/>
          <w:sz w:val="28"/>
          <w:szCs w:val="28"/>
        </w:rPr>
        <w:t>повседневной жизни;</w:t>
      </w:r>
    </w:p>
    <w:p w:rsidR="00D766DF" w:rsidRPr="00CA44F9" w:rsidRDefault="00D766DF" w:rsidP="00CA44F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 xml:space="preserve">формирование позитивных отношений 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обучающихся к базовым ценностям </w:t>
      </w:r>
      <w:r w:rsidRPr="00CA44F9">
        <w:rPr>
          <w:rFonts w:ascii="Times New Roman" w:hAnsi="Times New Roman" w:cs="Times New Roman"/>
          <w:sz w:val="28"/>
          <w:szCs w:val="28"/>
        </w:rPr>
        <w:t>общества и к социальной реальности в целом. Освоен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ие основ коллективно-творческой </w:t>
      </w:r>
      <w:r w:rsidRPr="00CA44F9">
        <w:rPr>
          <w:rFonts w:ascii="Times New Roman" w:hAnsi="Times New Roman" w:cs="Times New Roman"/>
          <w:sz w:val="28"/>
          <w:szCs w:val="28"/>
        </w:rPr>
        <w:t>деятельности (сокращенно – КТД);</w:t>
      </w:r>
    </w:p>
    <w:p w:rsidR="00D766DF" w:rsidRPr="00CA44F9" w:rsidRDefault="00D766DF" w:rsidP="00CA44F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освоение основ социально-образовательного проек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та (как образовательной формы), </w:t>
      </w:r>
      <w:r w:rsidRPr="00CA44F9">
        <w:rPr>
          <w:rFonts w:ascii="Times New Roman" w:hAnsi="Times New Roman" w:cs="Times New Roman"/>
          <w:sz w:val="28"/>
          <w:szCs w:val="28"/>
        </w:rPr>
        <w:t>которая учит находить достойное мест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о инициативам молодежи в сложно </w:t>
      </w:r>
      <w:r w:rsidRPr="00CA44F9">
        <w:rPr>
          <w:rFonts w:ascii="Times New Roman" w:hAnsi="Times New Roman" w:cs="Times New Roman"/>
          <w:sz w:val="28"/>
          <w:szCs w:val="28"/>
        </w:rPr>
        <w:t>организованном, динамично изменяющемся соци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уме; умение находить ошибки при </w:t>
      </w:r>
      <w:r w:rsidRPr="00CA44F9">
        <w:rPr>
          <w:rFonts w:ascii="Times New Roman" w:hAnsi="Times New Roman" w:cs="Times New Roman"/>
          <w:sz w:val="28"/>
          <w:szCs w:val="28"/>
        </w:rPr>
        <w:t>реализации социальных проектов и проведении КТД, отбирать способы их исправления;</w:t>
      </w:r>
    </w:p>
    <w:p w:rsidR="00D766DF" w:rsidRPr="00CA44F9" w:rsidRDefault="00D766DF" w:rsidP="00CA44F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включение в общение и взаимодействие со сверс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тниками на принципах уважения и </w:t>
      </w:r>
      <w:r w:rsidRPr="00CA44F9">
        <w:rPr>
          <w:rFonts w:ascii="Times New Roman" w:hAnsi="Times New Roman" w:cs="Times New Roman"/>
          <w:sz w:val="28"/>
          <w:szCs w:val="28"/>
        </w:rPr>
        <w:t>доброжелательности, взаимопомощи и сопереживания;</w:t>
      </w:r>
    </w:p>
    <w:p w:rsidR="00D766DF" w:rsidRPr="00CA44F9" w:rsidRDefault="00D766DF" w:rsidP="00CA44F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развитие индивидуальных лидерских способн</w:t>
      </w:r>
      <w:r w:rsidR="00C27713" w:rsidRPr="00CA44F9">
        <w:rPr>
          <w:rFonts w:ascii="Times New Roman" w:hAnsi="Times New Roman" w:cs="Times New Roman"/>
          <w:sz w:val="28"/>
          <w:szCs w:val="28"/>
        </w:rPr>
        <w:t xml:space="preserve">остей обучающихся, формирование </w:t>
      </w:r>
      <w:r w:rsidRPr="00CA44F9">
        <w:rPr>
          <w:rFonts w:ascii="Times New Roman" w:hAnsi="Times New Roman" w:cs="Times New Roman"/>
          <w:sz w:val="28"/>
          <w:szCs w:val="28"/>
        </w:rPr>
        <w:t>устойчивого интереса к социально преобразующей деятельности.</w:t>
      </w:r>
    </w:p>
    <w:p w:rsidR="00B27A1A" w:rsidRPr="00CA44F9" w:rsidRDefault="00B27A1A" w:rsidP="006463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A1A" w:rsidRPr="00CA44F9" w:rsidRDefault="00B27A1A" w:rsidP="00CA44F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44F9">
        <w:rPr>
          <w:rFonts w:ascii="Times New Roman" w:eastAsia="Calibri" w:hAnsi="Times New Roman" w:cs="Times New Roman"/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p w:rsidR="00B27A1A" w:rsidRPr="00CA44F9" w:rsidRDefault="00646397" w:rsidP="00B57B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«Добрые сердца</w:t>
      </w:r>
      <w:r w:rsidR="00B27A1A" w:rsidRPr="00CA44F9">
        <w:rPr>
          <w:rFonts w:ascii="Times New Roman" w:eastAsia="Calibri" w:hAnsi="Times New Roman" w:cs="Times New Roman"/>
          <w:color w:val="000000"/>
          <w:sz w:val="28"/>
          <w:szCs w:val="28"/>
        </w:rPr>
        <w:t>» входит во внеурочную деятельность по социальному направлению.</w:t>
      </w:r>
    </w:p>
    <w:p w:rsidR="002B59A5" w:rsidRPr="00CA44F9" w:rsidRDefault="00201834" w:rsidP="00B57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реализуется в 8</w:t>
      </w:r>
      <w:r w:rsidR="002B59A5" w:rsidRPr="00CA44F9">
        <w:rPr>
          <w:rFonts w:ascii="Times New Roman" w:hAnsi="Times New Roman" w:cs="Times New Roman"/>
          <w:sz w:val="28"/>
          <w:szCs w:val="28"/>
        </w:rPr>
        <w:t xml:space="preserve"> классе, объем часов в год – 34, периодичность проведения занятий – 1час в неделю.</w:t>
      </w:r>
    </w:p>
    <w:p w:rsidR="00B27A1A" w:rsidRPr="00CA44F9" w:rsidRDefault="00B27A1A" w:rsidP="00CA44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4F9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предусматривает задания,</w:t>
      </w:r>
      <w:r w:rsidRPr="00CA44F9">
        <w:rPr>
          <w:rFonts w:ascii="Times New Roman" w:eastAsia="Calibri" w:hAnsi="Times New Roman" w:cs="Times New Roman"/>
          <w:sz w:val="28"/>
          <w:szCs w:val="28"/>
        </w:rPr>
        <w:t xml:space="preserve"> социальные проекты, коллективные творческие дела, групповые дискуссии, тренинги общения, групповая проблемная работа, интеллектуальные игры,</w:t>
      </w:r>
      <w:r w:rsidRPr="00CA44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упражнения, игры на формирование коммуникативных навыков, </w:t>
      </w:r>
      <w:r w:rsidRPr="00CA44F9">
        <w:rPr>
          <w:rFonts w:ascii="Times New Roman" w:eastAsia="Calibri" w:hAnsi="Times New Roman" w:cs="Times New Roman"/>
          <w:sz w:val="28"/>
          <w:szCs w:val="28"/>
        </w:rPr>
        <w:t>приобретение лидерских, организаторских качеств.</w:t>
      </w:r>
    </w:p>
    <w:p w:rsidR="00F118FF" w:rsidRPr="00CA44F9" w:rsidRDefault="00F118FF" w:rsidP="00CA44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18FF" w:rsidRPr="00CA44F9" w:rsidRDefault="00F118FF" w:rsidP="00CA44F9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F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Модуль 1: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B59A5" w:rsidRPr="00CA44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Личностное развитие</w:t>
      </w:r>
      <w:r w:rsidR="008C1C04" w:rsidRPr="00CA44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(10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ч.)</w:t>
      </w:r>
    </w:p>
    <w:p w:rsidR="0004726F" w:rsidRPr="00CA44F9" w:rsidRDefault="003B0B94" w:rsidP="00CA44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44F9">
        <w:rPr>
          <w:rFonts w:ascii="Times New Roman" w:hAnsi="Times New Roman" w:cs="Times New Roman"/>
          <w:bCs/>
          <w:i/>
          <w:sz w:val="28"/>
          <w:szCs w:val="28"/>
        </w:rPr>
        <w:t>Творческое развитие:</w:t>
      </w:r>
      <w:r w:rsidR="00325D95" w:rsidRPr="00CA44F9">
        <w:rPr>
          <w:rFonts w:ascii="Times New Roman" w:hAnsi="Times New Roman" w:cs="Times New Roman"/>
          <w:sz w:val="28"/>
          <w:szCs w:val="28"/>
        </w:rPr>
        <w:t>р</w:t>
      </w:r>
      <w:r w:rsidRPr="00CA44F9">
        <w:rPr>
          <w:rFonts w:ascii="Times New Roman" w:hAnsi="Times New Roman" w:cs="Times New Roman"/>
          <w:sz w:val="28"/>
          <w:szCs w:val="28"/>
        </w:rPr>
        <w:t>азвитие творческих способностей подростков</w:t>
      </w:r>
      <w:r w:rsidR="00325D95" w:rsidRPr="00CA44F9">
        <w:rPr>
          <w:rFonts w:ascii="Times New Roman" w:hAnsi="Times New Roman" w:cs="Times New Roman"/>
          <w:sz w:val="28"/>
          <w:szCs w:val="28"/>
        </w:rPr>
        <w:t>.</w:t>
      </w:r>
    </w:p>
    <w:p w:rsidR="00325D95" w:rsidRPr="00CA44F9" w:rsidRDefault="00325D95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деятельности: </w:t>
      </w:r>
      <w:r w:rsidRPr="00CA44F9">
        <w:rPr>
          <w:rFonts w:ascii="Times New Roman" w:hAnsi="Times New Roman" w:cs="Times New Roman"/>
          <w:sz w:val="28"/>
          <w:szCs w:val="28"/>
        </w:rPr>
        <w:t xml:space="preserve"> занятия живописью, актерским мастерством, танцевальные и вокальные кружки, игры в КВН, декоративно-прикладное искусство и народное творчество.</w:t>
      </w:r>
    </w:p>
    <w:p w:rsidR="00325D95" w:rsidRPr="00CA44F9" w:rsidRDefault="00325D95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4726F" w:rsidRPr="00CA44F9" w:rsidRDefault="0004726F" w:rsidP="00CA44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44F9">
        <w:rPr>
          <w:rFonts w:ascii="Times New Roman" w:hAnsi="Times New Roman" w:cs="Times New Roman"/>
          <w:bCs/>
          <w:i/>
          <w:sz w:val="28"/>
          <w:szCs w:val="28"/>
        </w:rPr>
        <w:t>Здоровый образ жизни</w:t>
      </w:r>
      <w:proofErr w:type="gramStart"/>
      <w:r w:rsidRPr="00CA44F9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CA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A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благоприятных условий, обеспечивающих формирование основ с</w:t>
      </w:r>
      <w:r w:rsidR="003B0B94" w:rsidRPr="00CA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охранения здоровья, формирование</w:t>
      </w:r>
      <w:r w:rsidRPr="00CA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мотивации к активному и здоровому образу жизни </w:t>
      </w:r>
      <w:r w:rsidRPr="00CA44F9">
        <w:rPr>
          <w:rFonts w:ascii="Times New Roman" w:hAnsi="Times New Roman" w:cs="Times New Roman"/>
          <w:sz w:val="28"/>
          <w:szCs w:val="28"/>
        </w:rPr>
        <w:t>, развитие детско-юношеского спорта, приобщение обучающихся к систематическим занятиям физической культурой и спортом</w:t>
      </w:r>
    </w:p>
    <w:p w:rsidR="00586112" w:rsidRPr="00CA44F9" w:rsidRDefault="00325D95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деятельности: </w:t>
      </w:r>
    </w:p>
    <w:p w:rsidR="00325D95" w:rsidRPr="00CA44F9" w:rsidRDefault="00325D95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и спортом, правильное питание, участие </w:t>
      </w:r>
      <w:proofErr w:type="spellStart"/>
      <w:r w:rsidRPr="00CA44F9">
        <w:rPr>
          <w:rFonts w:ascii="Times New Roman" w:hAnsi="Times New Roman" w:cs="Times New Roman"/>
          <w:sz w:val="28"/>
          <w:szCs w:val="28"/>
        </w:rPr>
        <w:t>втуристических</w:t>
      </w:r>
      <w:proofErr w:type="spellEnd"/>
      <w:r w:rsidRPr="00CA44F9">
        <w:rPr>
          <w:rFonts w:ascii="Times New Roman" w:hAnsi="Times New Roman" w:cs="Times New Roman"/>
          <w:sz w:val="28"/>
          <w:szCs w:val="28"/>
        </w:rPr>
        <w:t xml:space="preserve"> походах, мероприятиях комплекса ГТО, спортивные </w:t>
      </w:r>
      <w:proofErr w:type="spellStart"/>
      <w:r w:rsidRPr="00CA44F9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CA44F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A44F9">
        <w:rPr>
          <w:rFonts w:ascii="Times New Roman" w:hAnsi="Times New Roman" w:cs="Times New Roman"/>
          <w:sz w:val="28"/>
          <w:szCs w:val="28"/>
        </w:rPr>
        <w:t>онкурсы</w:t>
      </w:r>
      <w:proofErr w:type="spellEnd"/>
      <w:r w:rsidRPr="00CA44F9">
        <w:rPr>
          <w:rFonts w:ascii="Times New Roman" w:hAnsi="Times New Roman" w:cs="Times New Roman"/>
          <w:sz w:val="28"/>
          <w:szCs w:val="28"/>
        </w:rPr>
        <w:t xml:space="preserve"> и фестивали</w:t>
      </w:r>
    </w:p>
    <w:p w:rsidR="00EF1B59" w:rsidRPr="00CA44F9" w:rsidRDefault="00EF1B59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118FF" w:rsidRPr="00CA44F9" w:rsidRDefault="00F118FF" w:rsidP="00CA44F9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2:</w:t>
      </w:r>
      <w:r w:rsidR="008C1C04" w:rsidRPr="00CA44F9">
        <w:rPr>
          <w:rFonts w:ascii="Times New Roman" w:eastAsia="Times New Roman" w:hAnsi="Times New Roman" w:cs="Times New Roman"/>
          <w:b/>
          <w:sz w:val="28"/>
          <w:szCs w:val="28"/>
        </w:rPr>
        <w:t xml:space="preserve"> Гражданская активность (10 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8C1C04" w:rsidRPr="00CA44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E06FF" w:rsidRPr="00646397" w:rsidRDefault="00DE06FF" w:rsidP="00CA44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свободам и обязанностям граждан.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деятельности: 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добровольческая деятельность;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изучение и охрана природы и животных, знакомство с родным краем;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помощь в организации мероприятий в музеях, театрах, библиотеках, домах культуры;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помощь людям пожилого возраста, инвалидам;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помощь в организации спортивных и образовательных мероприятий;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встречи с Героями России, ветеранами, поиск пропавших без вести солдат;</w:t>
      </w:r>
    </w:p>
    <w:p w:rsidR="00586112" w:rsidRPr="00646397" w:rsidRDefault="00586112" w:rsidP="00646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изучение истории своей страны</w:t>
      </w:r>
    </w:p>
    <w:p w:rsidR="00CA44F9" w:rsidRDefault="00CA44F9" w:rsidP="00CA44F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118FF" w:rsidRPr="00CA44F9" w:rsidRDefault="00F118FF" w:rsidP="00CA44F9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3:</w:t>
      </w:r>
      <w:r w:rsidR="008C1C04" w:rsidRPr="00CA44F9">
        <w:rPr>
          <w:rFonts w:ascii="Times New Roman" w:eastAsia="Times New Roman" w:hAnsi="Times New Roman" w:cs="Times New Roman"/>
          <w:b/>
          <w:sz w:val="28"/>
          <w:szCs w:val="28"/>
        </w:rPr>
        <w:t xml:space="preserve"> Я - патриот (7 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8C1C04" w:rsidRPr="00CA44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86112" w:rsidRPr="00CA44F9" w:rsidRDefault="00331009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уровня военно-патриотического воспитания учащихся, формирование ценностного отношения к своему Отечеству, развитие </w:t>
      </w:r>
      <w:r w:rsidRPr="00CA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устойчивого желания способствовать консолидации общества, процветанию России и готовность к ее защите. 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деятельности: 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участие в работе военно-патриотических клубов и профильных движений;</w:t>
      </w:r>
    </w:p>
    <w:p w:rsidR="00586112" w:rsidRPr="00CA44F9" w:rsidRDefault="00586112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sz w:val="28"/>
          <w:szCs w:val="28"/>
        </w:rPr>
        <w:t>участие в соревнованиях и масштабных детско-юношеских мероприятий по направлению;</w:t>
      </w:r>
    </w:p>
    <w:p w:rsidR="00586112" w:rsidRPr="00CA44F9" w:rsidRDefault="00B9648B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  всероссийских мероприятиях, посвящённых</w:t>
      </w:r>
      <w:r w:rsidR="00586112" w:rsidRPr="00CA44F9">
        <w:rPr>
          <w:rFonts w:ascii="Times New Roman" w:hAnsi="Times New Roman" w:cs="Times New Roman"/>
          <w:sz w:val="28"/>
          <w:szCs w:val="28"/>
        </w:rPr>
        <w:t xml:space="preserve"> Дню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112" w:rsidRPr="00CA44F9" w:rsidRDefault="00586112" w:rsidP="00CA44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118FF" w:rsidRPr="00CA44F9" w:rsidRDefault="00F118FF" w:rsidP="00CA44F9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4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 4:</w:t>
      </w:r>
      <w:r w:rsidR="008C1C04" w:rsidRPr="00CA44F9">
        <w:rPr>
          <w:rFonts w:ascii="Times New Roman" w:eastAsia="Times New Roman" w:hAnsi="Times New Roman" w:cs="Times New Roman"/>
          <w:b/>
          <w:sz w:val="28"/>
          <w:szCs w:val="28"/>
        </w:rPr>
        <w:t> Школьные СМИ (7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 w:rsidR="008C1C04" w:rsidRPr="00CA44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A44F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31009" w:rsidRPr="00CA44F9" w:rsidRDefault="00331009" w:rsidP="00CA44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4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субъектов образовательного процесса (учащиеся, учителя, воспитатели, родители) путем создания единого источника информации.</w:t>
      </w:r>
    </w:p>
    <w:p w:rsidR="00331009" w:rsidRPr="00CA44F9" w:rsidRDefault="00331009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4F9" w:rsidRDefault="00CA44F9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379" w:rsidRDefault="00E10379" w:rsidP="00CA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A1A" w:rsidRPr="00DC4B1E" w:rsidRDefault="00B27A1A" w:rsidP="00E1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DC4B1E" w:rsidRDefault="00DC4B1E" w:rsidP="00E1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1809"/>
        <w:gridCol w:w="2127"/>
        <w:gridCol w:w="2268"/>
        <w:gridCol w:w="2126"/>
        <w:gridCol w:w="2268"/>
      </w:tblGrid>
      <w:tr w:rsidR="00DC4B1E" w:rsidRPr="00CA44F9" w:rsidTr="00CA44F9">
        <w:trPr>
          <w:trHeight w:val="453"/>
        </w:trPr>
        <w:tc>
          <w:tcPr>
            <w:tcW w:w="1809" w:type="dxa"/>
            <w:vMerge w:val="restart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Модули:</w:t>
            </w:r>
          </w:p>
        </w:tc>
      </w:tr>
      <w:tr w:rsidR="00DC4B1E" w:rsidRPr="00CA44F9" w:rsidTr="00CA44F9">
        <w:trPr>
          <w:trHeight w:val="452"/>
        </w:trPr>
        <w:tc>
          <w:tcPr>
            <w:tcW w:w="1809" w:type="dxa"/>
            <w:vMerge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 развитие</w:t>
            </w:r>
          </w:p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126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Я - патриот</w:t>
            </w:r>
          </w:p>
        </w:tc>
        <w:tc>
          <w:tcPr>
            <w:tcW w:w="2268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СМИ</w:t>
            </w:r>
          </w:p>
        </w:tc>
      </w:tr>
      <w:tr w:rsidR="00DC4B1E" w:rsidRPr="00CA44F9" w:rsidTr="00CA44F9">
        <w:trPr>
          <w:trHeight w:val="652"/>
        </w:trPr>
        <w:tc>
          <w:tcPr>
            <w:tcW w:w="1809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2127" w:type="dxa"/>
          </w:tcPr>
          <w:p w:rsidR="00DC4B1E" w:rsidRPr="00CA44F9" w:rsidRDefault="00DC4B1E" w:rsidP="00CA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занятия живописью, актерским мастерством, декоративно-прикладное искусство и народное творчество.</w:t>
            </w:r>
          </w:p>
          <w:p w:rsidR="00DC4B1E" w:rsidRPr="00CA44F9" w:rsidRDefault="00DC4B1E" w:rsidP="00CA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встречи с мастерами и пр</w:t>
            </w:r>
            <w:r w:rsidR="00783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фессионалами своего дела, участие в фестивалях и олимпиадах</w:t>
            </w:r>
            <w:r w:rsidR="00783D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="00783DA9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спортом.</w:t>
            </w:r>
          </w:p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CA44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деятельность;</w:t>
            </w:r>
          </w:p>
          <w:p w:rsidR="00DC4B1E" w:rsidRPr="00CA44F9" w:rsidRDefault="00DC4B1E" w:rsidP="00CA44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изучение и охрана природы и животных, знакомство с родным краем;</w:t>
            </w:r>
          </w:p>
          <w:p w:rsidR="00DC4B1E" w:rsidRPr="00CA44F9" w:rsidRDefault="00DC4B1E" w:rsidP="00CA44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мероприятий в музеях, театрах, библиотеках, домах культуры;</w:t>
            </w:r>
          </w:p>
          <w:p w:rsidR="00DC4B1E" w:rsidRPr="00CA44F9" w:rsidRDefault="00DC4B1E" w:rsidP="00CA44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помощь людям пожилого возраста, инвалидам;</w:t>
            </w:r>
          </w:p>
          <w:p w:rsidR="00DC4B1E" w:rsidRPr="00CA44F9" w:rsidRDefault="00DC4B1E" w:rsidP="00783DA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спортивных и образовательных мероприятий</w:t>
            </w:r>
            <w:r w:rsidR="0078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4B1E" w:rsidRPr="00CA44F9" w:rsidRDefault="00DC4B1E" w:rsidP="00CA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и масштабных детско-юношеских мероприятий по направлению;</w:t>
            </w:r>
          </w:p>
          <w:p w:rsidR="00DC4B1E" w:rsidRPr="00CA44F9" w:rsidRDefault="00DC4B1E" w:rsidP="00CA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3DA9">
              <w:rPr>
                <w:rFonts w:ascii="Times New Roman" w:hAnsi="Times New Roman" w:cs="Times New Roman"/>
                <w:sz w:val="24"/>
                <w:szCs w:val="24"/>
              </w:rPr>
              <w:t>всероссийских мероприяти</w:t>
            </w:r>
            <w:r w:rsidR="00B964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3D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648B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посвящённых </w:t>
            </w: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B964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выпуск школьных газет</w:t>
            </w:r>
            <w:r w:rsidR="00B9648B">
              <w:rPr>
                <w:rFonts w:ascii="Times New Roman" w:hAnsi="Times New Roman" w:cs="Times New Roman"/>
                <w:sz w:val="24"/>
                <w:szCs w:val="24"/>
              </w:rPr>
              <w:t>, буклетов, брошюр.</w:t>
            </w:r>
          </w:p>
        </w:tc>
      </w:tr>
      <w:tr w:rsidR="00DC4B1E" w:rsidRPr="00CA44F9" w:rsidTr="00CA44F9">
        <w:trPr>
          <w:trHeight w:val="652"/>
        </w:trPr>
        <w:tc>
          <w:tcPr>
            <w:tcW w:w="1809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B1E" w:rsidRPr="00CA44F9" w:rsidTr="00CA44F9">
        <w:trPr>
          <w:trHeight w:val="652"/>
        </w:trPr>
        <w:tc>
          <w:tcPr>
            <w:tcW w:w="1809" w:type="dxa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789" w:type="dxa"/>
            <w:gridSpan w:val="4"/>
          </w:tcPr>
          <w:p w:rsidR="00DC4B1E" w:rsidRPr="00CA44F9" w:rsidRDefault="00DC4B1E" w:rsidP="00A9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DC4B1E" w:rsidRPr="00CA44F9" w:rsidTr="00CA44F9">
        <w:trPr>
          <w:trHeight w:val="464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FF0F1F">
              <w:rPr>
                <w:rFonts w:ascii="Times New Roman" w:hAnsi="Times New Roman" w:cs="Times New Roman"/>
                <w:sz w:val="24"/>
                <w:szCs w:val="24"/>
              </w:rPr>
              <w:t xml:space="preserve">: торжественная 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="00646397">
              <w:rPr>
                <w:rFonts w:ascii="Times New Roman" w:hAnsi="Times New Roman" w:cs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474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Мероприятия ко Дню солидарности в борьбе с терроризмом</w:t>
            </w:r>
          </w:p>
          <w:p w:rsidR="00646397" w:rsidRPr="00646397" w:rsidRDefault="00646397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183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Трагедия в Беслане - наша общая боль</w:t>
            </w:r>
            <w:r w:rsidRPr="0064639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="0020183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45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C71FAD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«Безопасность детей в Российской безопасности»</w:t>
            </w:r>
          </w:p>
          <w:p w:rsidR="00EA14DF" w:rsidRPr="00EA14DF" w:rsidRDefault="00EA14D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 доверия».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4DF" w:rsidRPr="00EA14DF" w:rsidRDefault="00EA14DF" w:rsidP="00C71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ярмарка</w:t>
            </w:r>
            <w:r w:rsidR="00DC4B1E"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569"/>
        </w:trPr>
        <w:tc>
          <w:tcPr>
            <w:tcW w:w="1809" w:type="dxa"/>
          </w:tcPr>
          <w:p w:rsidR="00DC4B1E" w:rsidRPr="00CA44F9" w:rsidRDefault="00201834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C4B1E" w:rsidRPr="00CA44F9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«День учителя»</w:t>
            </w:r>
            <w:r w:rsidR="00C36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544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EA14DF" w:rsidRDefault="00EA14D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DF">
              <w:rPr>
                <w:rFonts w:ascii="Times New Roman" w:hAnsi="Times New Roman" w:cs="Times New Roman"/>
              </w:rPr>
              <w:t>Акция</w:t>
            </w:r>
            <w:r w:rsidRPr="00EA14DF">
              <w:rPr>
                <w:rFonts w:ascii="Times New Roman" w:hAnsi="Times New Roman" w:cs="Times New Roman"/>
                <w:b/>
              </w:rPr>
              <w:t xml:space="preserve"> «Никто не забыт».</w:t>
            </w: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безопасности школьников в сети Интернет</w:t>
            </w:r>
            <w:r w:rsidR="00C3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27.10.2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EA14DF" w:rsidRDefault="00EA14D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D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«Хранители истории…</w:t>
            </w: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9F" w:rsidRPr="00CA44F9" w:rsidTr="00CA44F9">
        <w:trPr>
          <w:trHeight w:val="702"/>
        </w:trPr>
        <w:tc>
          <w:tcPr>
            <w:tcW w:w="1809" w:type="dxa"/>
          </w:tcPr>
          <w:p w:rsidR="00C1069F" w:rsidRPr="00CA44F9" w:rsidRDefault="00C1069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C1069F" w:rsidRPr="00CA44F9" w:rsidRDefault="00C1069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69F" w:rsidRPr="00C1069F" w:rsidRDefault="00C1069F" w:rsidP="00C1069F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69F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C1069F" w:rsidRPr="00CA44F9" w:rsidRDefault="00C1069F" w:rsidP="00C10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 общий дом!»</w:t>
            </w:r>
          </w:p>
        </w:tc>
        <w:tc>
          <w:tcPr>
            <w:tcW w:w="2126" w:type="dxa"/>
          </w:tcPr>
          <w:p w:rsidR="00C1069F" w:rsidRPr="00CA44F9" w:rsidRDefault="00C1069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69F" w:rsidRPr="00CA44F9" w:rsidRDefault="00C1069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C6" w:rsidRPr="00CA44F9" w:rsidTr="00CA44F9">
        <w:trPr>
          <w:trHeight w:val="487"/>
        </w:trPr>
        <w:tc>
          <w:tcPr>
            <w:tcW w:w="1809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623D" w:rsidRDefault="00FA55C6" w:rsidP="00FA55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55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областном конкурсе на лучшее освещение в электронных и печатных средствах массовой информации темы патриотического </w:t>
            </w:r>
            <w:r w:rsidRPr="00FA55C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воспитания </w:t>
            </w:r>
          </w:p>
          <w:p w:rsidR="00FA55C6" w:rsidRPr="00C3623D" w:rsidRDefault="00C71FAD" w:rsidP="00FA55C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горжусь своим селом</w:t>
            </w:r>
            <w:r w:rsidR="00FA55C6" w:rsidRPr="00C362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487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</w:t>
            </w:r>
            <w:r w:rsidRPr="00C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е Международному дню отказа от курения</w:t>
            </w:r>
            <w:r w:rsidR="00C3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487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  <w:r w:rsidR="00EA14DF"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495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24.11.20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 России</w:t>
            </w:r>
            <w:r w:rsidR="00C3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01.12.20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«Всемир</w:t>
            </w:r>
            <w:r w:rsidR="00C71FAD">
              <w:rPr>
                <w:rFonts w:ascii="Times New Roman" w:hAnsi="Times New Roman" w:cs="Times New Roman"/>
                <w:sz w:val="24"/>
                <w:szCs w:val="24"/>
              </w:rPr>
              <w:t xml:space="preserve">ный день борьбы со СПИДом» </w:t>
            </w:r>
          </w:p>
          <w:p w:rsidR="00EA14DF" w:rsidRPr="00CA44F9" w:rsidRDefault="00EA14DF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 цветок»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08.12.20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C71FAD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C71FAD">
              <w:rPr>
                <w:rFonts w:ascii="Times New Roman" w:hAnsi="Times New Roman" w:cs="Times New Roman"/>
                <w:sz w:val="24"/>
                <w:szCs w:val="24"/>
              </w:rPr>
              <w:t>нь Героев Отечества России</w:t>
            </w:r>
            <w:proofErr w:type="gramStart"/>
            <w:r w:rsidR="00C7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0183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военно-патриотической песни.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«Мы – граждане России»</w:t>
            </w:r>
            <w:r w:rsidR="00C36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C825E1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4B1E" w:rsidRPr="00CA44F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19.01.20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  <w:p w:rsidR="00EA14DF" w:rsidRPr="00EA14DF" w:rsidRDefault="00EA14DF" w:rsidP="00DC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«Если хочешь быть здоров…»</w:t>
            </w:r>
            <w:r w:rsidR="00C36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26.01.20</w:t>
            </w:r>
            <w:r w:rsidR="002018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дню памяти жертв Холокоста</w:t>
            </w:r>
          </w:p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EA1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«Письмо </w:t>
            </w:r>
            <w:r w:rsidR="00EA1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ветерану</w:t>
            </w:r>
            <w:r w:rsidRPr="00EA14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36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  <w:r w:rsidR="00C36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C6" w:rsidRPr="00CA44F9" w:rsidTr="00CA44F9">
        <w:trPr>
          <w:trHeight w:val="702"/>
        </w:trPr>
        <w:tc>
          <w:tcPr>
            <w:tcW w:w="1809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C6" w:rsidRPr="00FA55C6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епархиальном этапе Международного конкурсе детского творчества «Красота Божьего мира»: Великая Победа: наследие и наследники»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EF22A9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DC4B1E" w:rsidRPr="00CA44F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E10379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эстафета </w:t>
            </w:r>
            <w:r w:rsidR="00C71FAD">
              <w:rPr>
                <w:rFonts w:ascii="Times New Roman" w:hAnsi="Times New Roman" w:cs="Times New Roman"/>
                <w:b/>
                <w:sz w:val="24"/>
                <w:szCs w:val="24"/>
              </w:rPr>
              <w:t>«Зарничка-2023</w:t>
            </w:r>
            <w:r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A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09.03.20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10379" w:rsidRPr="00E10379" w:rsidRDefault="00FA55C6" w:rsidP="00DC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«Мисс 8 Марта-2021</w:t>
            </w:r>
            <w:r w:rsidR="00E10379"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FA55C6" w:rsidRPr="00CA44F9" w:rsidTr="00CA44F9">
        <w:trPr>
          <w:trHeight w:val="702"/>
        </w:trPr>
        <w:tc>
          <w:tcPr>
            <w:tcW w:w="1809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127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71FAD">
              <w:rPr>
                <w:rFonts w:ascii="Times New Roman" w:hAnsi="Times New Roman" w:cs="Times New Roman"/>
                <w:sz w:val="24"/>
                <w:szCs w:val="24"/>
              </w:rPr>
              <w:t xml:space="preserve"> в неделе труда.</w:t>
            </w:r>
          </w:p>
        </w:tc>
        <w:tc>
          <w:tcPr>
            <w:tcW w:w="2268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C71FAD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1037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 детского творчества </w:t>
            </w:r>
            <w:r w:rsidR="00E10379"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«Калейдоскоп талантов»</w:t>
            </w:r>
            <w:r w:rsidR="00C36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379" w:rsidRDefault="00E10379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DC4B1E" w:rsidRPr="00CA44F9" w:rsidRDefault="00E10379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 </w:t>
            </w:r>
            <w:r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«Космический бой</w:t>
            </w:r>
            <w:r w:rsidR="00DC4B1E"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«Мой космос»</w:t>
            </w:r>
            <w:r w:rsidR="00C36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C6" w:rsidRPr="00CA44F9" w:rsidTr="00CA44F9">
        <w:trPr>
          <w:trHeight w:val="702"/>
        </w:trPr>
        <w:tc>
          <w:tcPr>
            <w:tcW w:w="1809" w:type="dxa"/>
          </w:tcPr>
          <w:p w:rsidR="00FA55C6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  <w:r w:rsidR="00C362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623D" w:rsidRPr="00CA44F9" w:rsidRDefault="00C3623D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127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5C6" w:rsidRPr="00C3623D" w:rsidRDefault="00C3623D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55C6" w:rsidRPr="00C3623D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Pr="00C3623D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Всероссийском </w:t>
            </w:r>
            <w:r w:rsidR="00FA55C6" w:rsidRPr="00C3623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36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55C6" w:rsidRPr="00C3623D">
              <w:rPr>
                <w:rFonts w:ascii="Times New Roman" w:hAnsi="Times New Roman" w:cs="Times New Roman"/>
                <w:sz w:val="24"/>
                <w:szCs w:val="24"/>
              </w:rPr>
              <w:t xml:space="preserve"> лучших волонтерских инициатив </w:t>
            </w:r>
            <w:r w:rsidR="00FA55C6" w:rsidRPr="00C36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C71FAD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Доброволец России -2023</w:t>
            </w:r>
            <w:r w:rsidR="00FA55C6" w:rsidRPr="00C3623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5C6" w:rsidRPr="00CA44F9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пожарной охраны. Тематический урок ОБЖ</w:t>
            </w: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04.05.2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Всероссийское мероприятие, посвящённое Дню Победы</w:t>
            </w:r>
            <w:r w:rsidR="00E103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0379"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Прославим подвиг героев в века!»</w:t>
            </w:r>
          </w:p>
          <w:p w:rsidR="00DC4B1E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Помощь ветеранам</w:t>
            </w:r>
            <w:r w:rsidR="00FA5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5C6" w:rsidRPr="00FA55C6" w:rsidRDefault="00FA55C6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5C6">
              <w:rPr>
                <w:rFonts w:ascii="Times New Roman" w:hAnsi="Times New Roman" w:cs="Times New Roman"/>
                <w:bCs/>
              </w:rPr>
              <w:t>Участие во Всероссийской добровольческой акции «Семейные фотохроники Великой Отечественной войны».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702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  <w:r w:rsidR="00C362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Всероссийская эк</w:t>
            </w:r>
            <w:r w:rsidR="00E10379"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ологическая акция </w:t>
            </w:r>
            <w:r w:rsidR="00E10379" w:rsidRPr="00C3623D">
              <w:rPr>
                <w:rFonts w:ascii="Times New Roman" w:hAnsi="Times New Roman" w:cs="Times New Roman"/>
                <w:b/>
                <w:sz w:val="24"/>
                <w:szCs w:val="24"/>
              </w:rPr>
              <w:t>«Зелёная рапсодия</w:t>
            </w:r>
            <w:r w:rsidRPr="00C362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36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B1E" w:rsidRPr="00CA44F9" w:rsidTr="00CA44F9">
        <w:trPr>
          <w:trHeight w:val="966"/>
        </w:trPr>
        <w:tc>
          <w:tcPr>
            <w:tcW w:w="1809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  <w:r w:rsidR="00C362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E10379">
              <w:rPr>
                <w:rFonts w:ascii="Times New Roman" w:hAnsi="Times New Roman" w:cs="Times New Roman"/>
                <w:b/>
                <w:sz w:val="24"/>
                <w:szCs w:val="24"/>
              </w:rPr>
              <w:t>«Читай страна!»</w:t>
            </w: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B1E" w:rsidRPr="00CA44F9" w:rsidRDefault="00DC4B1E" w:rsidP="00DC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B1E" w:rsidRDefault="00DC4B1E" w:rsidP="00DC4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66A" w:rsidRDefault="0043066A" w:rsidP="00DC4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FAD" w:rsidRDefault="00C71FAD" w:rsidP="00C71FAD">
      <w:pPr>
        <w:pStyle w:val="a9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066A" w:rsidRPr="0043066A" w:rsidRDefault="00403C72" w:rsidP="00C71FAD">
      <w:pPr>
        <w:pStyle w:val="a9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Используемая</w:t>
      </w:r>
      <w:r w:rsidR="00E10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литература</w:t>
      </w:r>
    </w:p>
    <w:p w:rsidR="0043066A" w:rsidRPr="0043066A" w:rsidRDefault="0043066A" w:rsidP="0043066A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066A">
        <w:rPr>
          <w:rFonts w:ascii="Times New Roman" w:hAnsi="Times New Roman"/>
          <w:sz w:val="28"/>
          <w:szCs w:val="28"/>
        </w:rPr>
        <w:t>Григорьев Д.В., Степанов П.В. Методический конструктор внеурочной деятельности школьников. Центр теории воспитания Института теории и истории педагогики РАО.</w:t>
      </w:r>
    </w:p>
    <w:p w:rsidR="0043066A" w:rsidRPr="0043066A" w:rsidRDefault="0043066A" w:rsidP="0043066A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066A">
        <w:rPr>
          <w:rFonts w:ascii="Times New Roman" w:hAnsi="Times New Roman"/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2009.</w:t>
      </w:r>
    </w:p>
    <w:p w:rsidR="0043066A" w:rsidRPr="0043066A" w:rsidRDefault="0043066A" w:rsidP="0043066A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66A">
        <w:rPr>
          <w:rFonts w:ascii="Times New Roman" w:eastAsia="Times New Roman" w:hAnsi="Times New Roman"/>
          <w:bCs/>
          <w:sz w:val="28"/>
          <w:szCs w:val="28"/>
        </w:rPr>
        <w:t>Мониторинг и диагностика в управлении воспитательным процессом в школе / Сост. Черноусова Ф.П. – М.: Издательство УЦ «Перспектива», 2011.</w:t>
      </w:r>
    </w:p>
    <w:p w:rsidR="0043066A" w:rsidRPr="0043066A" w:rsidRDefault="0043066A" w:rsidP="0043066A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66A">
        <w:rPr>
          <w:rFonts w:ascii="Times New Roman" w:eastAsia="Times New Roman" w:hAnsi="Times New Roman"/>
          <w:bCs/>
          <w:sz w:val="28"/>
          <w:szCs w:val="28"/>
        </w:rPr>
        <w:t>Мониторинг эффективности реализации образовательным учреждением Программы воспитания и социализации обучающихся. Методическое пособие. – Смоленск, ГАУ ДПОС «СОИРО», 2013.</w:t>
      </w:r>
    </w:p>
    <w:p w:rsidR="0043066A" w:rsidRPr="0043066A" w:rsidRDefault="0043066A" w:rsidP="0043066A">
      <w:pPr>
        <w:pStyle w:val="a9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066A">
        <w:rPr>
          <w:rFonts w:ascii="Times New Roman" w:hAnsi="Times New Roman"/>
          <w:sz w:val="28"/>
          <w:szCs w:val="28"/>
        </w:rPr>
        <w:t>Организация процесса воспитания детей: современные подходы, формы и методы / Под ред. Е.Н. Степанова, Н.А. Алексеевой, Е.И. Барановой, Е.В. Володиной. – М.: Центр «Педагогический поиск», 2013.</w:t>
      </w:r>
    </w:p>
    <w:p w:rsidR="00DC4B1E" w:rsidRDefault="00E97CD2" w:rsidP="00DC4B1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212FF" w:rsidRPr="000B2C50">
          <w:rPr>
            <w:rStyle w:val="af"/>
            <w:rFonts w:ascii="Times New Roman" w:hAnsi="Times New Roman" w:cs="Times New Roman"/>
            <w:sz w:val="24"/>
            <w:szCs w:val="24"/>
          </w:rPr>
          <w:t>https://nsportal.ru/shkola/klassnoe-rukovodstvo/library/2018/04/04/rabochaya-programma-kursa-vneurochnoy-deyatelnosti</w:t>
        </w:r>
      </w:hyperlink>
    </w:p>
    <w:p w:rsidR="00F212FF" w:rsidRDefault="00E97CD2" w:rsidP="00DC4B1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212FF" w:rsidRPr="000B2C50">
          <w:rPr>
            <w:rStyle w:val="af"/>
            <w:rFonts w:ascii="Times New Roman" w:hAnsi="Times New Roman" w:cs="Times New Roman"/>
            <w:sz w:val="24"/>
            <w:szCs w:val="24"/>
          </w:rPr>
          <w:t>https://infourok.ru/rabochaya-programma-po-vneurochnoy-deyatelnosti-patriot-napravlenie-socialnoe-klass-1467743.html</w:t>
        </w:r>
      </w:hyperlink>
    </w:p>
    <w:p w:rsidR="00F212FF" w:rsidRPr="00CA44F9" w:rsidRDefault="00F212FF" w:rsidP="00DC4B1E">
      <w:pPr>
        <w:rPr>
          <w:rFonts w:ascii="Times New Roman" w:hAnsi="Times New Roman" w:cs="Times New Roman"/>
          <w:sz w:val="24"/>
          <w:szCs w:val="24"/>
        </w:rPr>
      </w:pPr>
    </w:p>
    <w:sectPr w:rsidR="00F212FF" w:rsidRPr="00CA44F9" w:rsidSect="00646397">
      <w:footerReference w:type="default" r:id="rId10"/>
      <w:pgSz w:w="11906" w:h="16838"/>
      <w:pgMar w:top="1134" w:right="1133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1A" w:rsidRDefault="00F0081A">
      <w:pPr>
        <w:spacing w:after="0" w:line="240" w:lineRule="auto"/>
      </w:pPr>
      <w:r>
        <w:separator/>
      </w:r>
    </w:p>
  </w:endnote>
  <w:endnote w:type="continuationSeparator" w:id="1">
    <w:p w:rsidR="00F0081A" w:rsidRDefault="00F0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10876"/>
      <w:docPartObj>
        <w:docPartGallery w:val="Page Numbers (Bottom of Page)"/>
        <w:docPartUnique/>
      </w:docPartObj>
    </w:sdtPr>
    <w:sdtContent>
      <w:p w:rsidR="007667D3" w:rsidRDefault="00E97CD2">
        <w:pPr>
          <w:pStyle w:val="a3"/>
          <w:jc w:val="center"/>
        </w:pPr>
        <w:r>
          <w:fldChar w:fldCharType="begin"/>
        </w:r>
        <w:r w:rsidR="007667D3">
          <w:instrText xml:space="preserve"> PAGE   \* MERGEFORMAT </w:instrText>
        </w:r>
        <w:r>
          <w:fldChar w:fldCharType="separate"/>
        </w:r>
        <w:r w:rsidR="00CB1A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67D3" w:rsidRDefault="007667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1A" w:rsidRDefault="00F0081A">
      <w:pPr>
        <w:spacing w:after="0" w:line="240" w:lineRule="auto"/>
      </w:pPr>
      <w:r>
        <w:separator/>
      </w:r>
    </w:p>
  </w:footnote>
  <w:footnote w:type="continuationSeparator" w:id="1">
    <w:p w:rsidR="00F0081A" w:rsidRDefault="00F0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004"/>
    <w:multiLevelType w:val="hybridMultilevel"/>
    <w:tmpl w:val="AB78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4205"/>
    <w:multiLevelType w:val="hybridMultilevel"/>
    <w:tmpl w:val="DB60A644"/>
    <w:lvl w:ilvl="0" w:tplc="94B8FA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E314AA"/>
    <w:multiLevelType w:val="hybridMultilevel"/>
    <w:tmpl w:val="D7208248"/>
    <w:lvl w:ilvl="0" w:tplc="DF52E4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9348A"/>
    <w:multiLevelType w:val="hybridMultilevel"/>
    <w:tmpl w:val="8F9E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4E9B"/>
    <w:multiLevelType w:val="hybridMultilevel"/>
    <w:tmpl w:val="C8CCF116"/>
    <w:lvl w:ilvl="0" w:tplc="DF52E4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655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236961"/>
    <w:multiLevelType w:val="hybridMultilevel"/>
    <w:tmpl w:val="DA8E04E6"/>
    <w:lvl w:ilvl="0" w:tplc="DF52E4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20AB7"/>
    <w:multiLevelType w:val="hybridMultilevel"/>
    <w:tmpl w:val="9E828E58"/>
    <w:lvl w:ilvl="0" w:tplc="DF52E4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C04EF"/>
    <w:multiLevelType w:val="hybridMultilevel"/>
    <w:tmpl w:val="FF82E2DC"/>
    <w:lvl w:ilvl="0" w:tplc="DF52E4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3144C"/>
    <w:multiLevelType w:val="hybridMultilevel"/>
    <w:tmpl w:val="D56AC7D0"/>
    <w:lvl w:ilvl="0" w:tplc="DF52E4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C100A"/>
    <w:multiLevelType w:val="hybridMultilevel"/>
    <w:tmpl w:val="0A9C6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B45A9"/>
    <w:multiLevelType w:val="multilevel"/>
    <w:tmpl w:val="5362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100E9"/>
    <w:multiLevelType w:val="hybridMultilevel"/>
    <w:tmpl w:val="2E58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F338B"/>
    <w:multiLevelType w:val="hybridMultilevel"/>
    <w:tmpl w:val="79202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A1A"/>
    <w:rsid w:val="0004726F"/>
    <w:rsid w:val="000478E7"/>
    <w:rsid w:val="000E323D"/>
    <w:rsid w:val="001103EA"/>
    <w:rsid w:val="001A0BD6"/>
    <w:rsid w:val="001C76EB"/>
    <w:rsid w:val="001D4B9B"/>
    <w:rsid w:val="001F18C6"/>
    <w:rsid w:val="00201834"/>
    <w:rsid w:val="002221B5"/>
    <w:rsid w:val="00236538"/>
    <w:rsid w:val="002B59A5"/>
    <w:rsid w:val="00325D95"/>
    <w:rsid w:val="00331009"/>
    <w:rsid w:val="003419B4"/>
    <w:rsid w:val="0035460A"/>
    <w:rsid w:val="003B0B94"/>
    <w:rsid w:val="004006FE"/>
    <w:rsid w:val="00403C72"/>
    <w:rsid w:val="00413CA8"/>
    <w:rsid w:val="0043066A"/>
    <w:rsid w:val="004C3BBB"/>
    <w:rsid w:val="00586112"/>
    <w:rsid w:val="005B4E97"/>
    <w:rsid w:val="00646397"/>
    <w:rsid w:val="00685C78"/>
    <w:rsid w:val="007667D3"/>
    <w:rsid w:val="00783DA9"/>
    <w:rsid w:val="007E671A"/>
    <w:rsid w:val="008C0DBC"/>
    <w:rsid w:val="008C1C04"/>
    <w:rsid w:val="008C3615"/>
    <w:rsid w:val="008D6A37"/>
    <w:rsid w:val="008E7006"/>
    <w:rsid w:val="00926C1B"/>
    <w:rsid w:val="009B7F69"/>
    <w:rsid w:val="009E273A"/>
    <w:rsid w:val="00A70A4E"/>
    <w:rsid w:val="00AD6354"/>
    <w:rsid w:val="00B1785E"/>
    <w:rsid w:val="00B27A1A"/>
    <w:rsid w:val="00B32968"/>
    <w:rsid w:val="00B5749B"/>
    <w:rsid w:val="00B57B90"/>
    <w:rsid w:val="00B9648B"/>
    <w:rsid w:val="00BE46FD"/>
    <w:rsid w:val="00C06885"/>
    <w:rsid w:val="00C1069F"/>
    <w:rsid w:val="00C27713"/>
    <w:rsid w:val="00C3623D"/>
    <w:rsid w:val="00C71FAD"/>
    <w:rsid w:val="00C81ED4"/>
    <w:rsid w:val="00C825E1"/>
    <w:rsid w:val="00CA44F9"/>
    <w:rsid w:val="00CB1A82"/>
    <w:rsid w:val="00CD57F8"/>
    <w:rsid w:val="00CD64B6"/>
    <w:rsid w:val="00CF2529"/>
    <w:rsid w:val="00D04634"/>
    <w:rsid w:val="00D766DF"/>
    <w:rsid w:val="00DC4B1E"/>
    <w:rsid w:val="00DE06FF"/>
    <w:rsid w:val="00E10379"/>
    <w:rsid w:val="00E97CD2"/>
    <w:rsid w:val="00EA14DF"/>
    <w:rsid w:val="00EF1B59"/>
    <w:rsid w:val="00EF22A9"/>
    <w:rsid w:val="00F0081A"/>
    <w:rsid w:val="00F118FF"/>
    <w:rsid w:val="00F212FF"/>
    <w:rsid w:val="00F86983"/>
    <w:rsid w:val="00FA55C6"/>
    <w:rsid w:val="00FA7D72"/>
    <w:rsid w:val="00FE7213"/>
    <w:rsid w:val="00FF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7A1A"/>
  </w:style>
  <w:style w:type="table" w:styleId="a5">
    <w:name w:val="Table Grid"/>
    <w:basedOn w:val="a1"/>
    <w:uiPriority w:val="39"/>
    <w:rsid w:val="00B27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1F18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F18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D766DF"/>
    <w:pPr>
      <w:ind w:left="720"/>
      <w:contextualSpacing/>
    </w:pPr>
  </w:style>
  <w:style w:type="paragraph" w:styleId="a9">
    <w:name w:val="No Spacing"/>
    <w:uiPriority w:val="1"/>
    <w:qFormat/>
    <w:rsid w:val="00F118F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4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22A9"/>
    <w:rPr>
      <w:rFonts w:ascii="Segoe UI" w:hAnsi="Segoe UI" w:cs="Segoe UI"/>
      <w:sz w:val="18"/>
      <w:szCs w:val="18"/>
    </w:rPr>
  </w:style>
  <w:style w:type="character" w:styleId="ad">
    <w:name w:val="Emphasis"/>
    <w:uiPriority w:val="20"/>
    <w:qFormat/>
    <w:rsid w:val="00783DA9"/>
    <w:rPr>
      <w:i/>
      <w:iCs/>
    </w:rPr>
  </w:style>
  <w:style w:type="character" w:styleId="ae">
    <w:name w:val="Strong"/>
    <w:uiPriority w:val="22"/>
    <w:qFormat/>
    <w:rsid w:val="00783DA9"/>
    <w:rPr>
      <w:b/>
      <w:bCs/>
    </w:rPr>
  </w:style>
  <w:style w:type="character" w:styleId="af">
    <w:name w:val="Hyperlink"/>
    <w:basedOn w:val="a0"/>
    <w:uiPriority w:val="99"/>
    <w:unhideWhenUsed/>
    <w:rsid w:val="00F212FF"/>
    <w:rPr>
      <w:color w:val="0000FF" w:themeColor="hyperlink"/>
      <w:u w:val="single"/>
    </w:rPr>
  </w:style>
  <w:style w:type="paragraph" w:customStyle="1" w:styleId="ConsPlusTitle">
    <w:name w:val="ConsPlusTitle"/>
    <w:rsid w:val="00FA5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lassnoe-rukovodstvo/library/2018/04/04/rabochaya-programma-kursa-vneurochnoy-deyatel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rabochaya-programma-po-vneurochnoy-deyatelnosti-patriot-napravlenie-socialnoe-klass-14677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EB46-2295-4A79-9AD1-03379479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Антошка</dc:creator>
  <cp:lastModifiedBy>Пользователь Windows</cp:lastModifiedBy>
  <cp:revision>22</cp:revision>
  <cp:lastPrinted>2017-11-28T17:29:00Z</cp:lastPrinted>
  <dcterms:created xsi:type="dcterms:W3CDTF">2017-11-08T16:10:00Z</dcterms:created>
  <dcterms:modified xsi:type="dcterms:W3CDTF">2023-10-20T09:12:00Z</dcterms:modified>
</cp:coreProperties>
</file>