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jc w:val="center"/>
        <w:rPr>
          <w:rFonts w:ascii="Calibri" w:hAnsi="Calibri"/>
          <w:b/>
          <w:bCs/>
        </w:rPr>
      </w:pPr>
    </w:p>
    <w:tbl>
      <w:tblPr>
        <w:tblW w:w="0" w:type="auto"/>
        <w:tblLook w:val="00A0"/>
      </w:tblPr>
      <w:tblGrid>
        <w:gridCol w:w="3190"/>
        <w:gridCol w:w="3297"/>
        <w:gridCol w:w="3084"/>
      </w:tblGrid>
      <w:tr w:rsidR="00D661A1" w:rsidTr="00D661A1">
        <w:tc>
          <w:tcPr>
            <w:tcW w:w="3190" w:type="dxa"/>
          </w:tcPr>
          <w:p w:rsidR="00D661A1" w:rsidRDefault="00D66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D661A1" w:rsidRDefault="00D661A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</w:t>
            </w:r>
          </w:p>
          <w:p w:rsidR="00D661A1" w:rsidRDefault="00D661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учителей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  <w:p w:rsidR="00D661A1" w:rsidRDefault="00D661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D661A1" w:rsidRDefault="00D661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28.08.2023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D661A1" w:rsidRDefault="00D661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61A1" w:rsidRDefault="00D661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D661A1" w:rsidRDefault="00D6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D661A1" w:rsidRDefault="00D661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D661A1" w:rsidRDefault="00D661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D661A1" w:rsidRDefault="00D661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D661A1" w:rsidRDefault="00D661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D661A1" w:rsidRDefault="00D661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D661A1" w:rsidRDefault="00D661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D661A1" w:rsidRDefault="00D66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D661A1" w:rsidRDefault="00D661A1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приказом</w:t>
            </w:r>
          </w:p>
          <w:p w:rsidR="00D661A1" w:rsidRDefault="00D661A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№____________</w:t>
            </w:r>
          </w:p>
          <w:p w:rsidR="00D661A1" w:rsidRDefault="00D66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30.08.2023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  <w:t xml:space="preserve"> по математике</w:t>
      </w: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 ОВЗ (</w:t>
      </w:r>
      <w:r>
        <w:rPr>
          <w:rFonts w:ascii="Times New Roman" w:hAnsi="Times New Roman"/>
          <w:i/>
          <w:sz w:val="28"/>
          <w:szCs w:val="28"/>
        </w:rPr>
        <w:t>с задержкой психического развития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3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а класса</w:t>
      </w: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Авериной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Татьяны Григорьевны</w:t>
      </w: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br/>
        <w:t xml:space="preserve">на 2023 – 2024  учебный год </w:t>
      </w: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661A1" w:rsidRDefault="00D661A1" w:rsidP="00D661A1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D661A1" w:rsidRDefault="00D661A1" w:rsidP="00D661A1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D661A1" w:rsidRDefault="00D661A1" w:rsidP="00D661A1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D661A1" w:rsidRDefault="00D661A1" w:rsidP="00D661A1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D661A1" w:rsidRDefault="00D661A1" w:rsidP="00D661A1">
      <w:pPr>
        <w:spacing w:after="0" w:line="240" w:lineRule="auto"/>
        <w:rPr>
          <w:rStyle w:val="dash0410005f0431005f0437005f0430005f0446005f0020005f0441005f043f005f0438005f0441005f043a005f0430005f005fchar1char1"/>
        </w:rPr>
      </w:pPr>
    </w:p>
    <w:p w:rsidR="00D661A1" w:rsidRDefault="00D661A1" w:rsidP="00D661A1">
      <w:pPr>
        <w:spacing w:after="0" w:line="240" w:lineRule="auto"/>
        <w:jc w:val="center"/>
        <w:rPr>
          <w:sz w:val="28"/>
          <w:szCs w:val="28"/>
        </w:rPr>
      </w:pPr>
    </w:p>
    <w:p w:rsidR="00D661A1" w:rsidRDefault="00D661A1" w:rsidP="00D661A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2023 год</w:t>
      </w:r>
    </w:p>
    <w:p w:rsidR="00D661A1" w:rsidRDefault="00D661A1" w:rsidP="00A14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0D1A" w:rsidRPr="001832D4" w:rsidRDefault="00F427AE" w:rsidP="00A1473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3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14738" w:rsidRPr="008D36B8" w:rsidRDefault="00A14738" w:rsidP="00A147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8D36B8">
        <w:rPr>
          <w:rFonts w:ascii="Times New Roman" w:eastAsia="Calibri" w:hAnsi="Times New Roman" w:cs="Times New Roman"/>
          <w:color w:val="000000"/>
          <w:sz w:val="24"/>
        </w:rPr>
        <w:t xml:space="preserve">          Адаптированная рабочая программа учебного предмета «</w:t>
      </w:r>
      <w:r>
        <w:rPr>
          <w:rFonts w:ascii="Times New Roman" w:eastAsia="Calibri" w:hAnsi="Times New Roman" w:cs="Times New Roman"/>
          <w:sz w:val="24"/>
        </w:rPr>
        <w:t>Математика</w:t>
      </w:r>
      <w:r w:rsidRPr="008D36B8">
        <w:rPr>
          <w:rFonts w:ascii="Times New Roman" w:eastAsia="Calibri" w:hAnsi="Times New Roman" w:cs="Times New Roman"/>
          <w:color w:val="000000"/>
          <w:sz w:val="24"/>
        </w:rPr>
        <w:t>» составлена в соответствии:</w:t>
      </w:r>
    </w:p>
    <w:p w:rsidR="00A14738" w:rsidRPr="008D36B8" w:rsidRDefault="00A14738" w:rsidP="00A1473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36B8">
        <w:rPr>
          <w:rFonts w:ascii="Times New Roman" w:hAnsi="Times New Roman" w:cs="Times New Roman"/>
          <w:sz w:val="24"/>
        </w:rPr>
        <w:t>Требований к результатам освоения АООП НОО обучающихся с ОВЗ (вариант 7.</w:t>
      </w:r>
      <w:r w:rsidR="00D661A1">
        <w:rPr>
          <w:rFonts w:ascii="Times New Roman" w:hAnsi="Times New Roman" w:cs="Times New Roman"/>
          <w:sz w:val="24"/>
        </w:rPr>
        <w:t>2</w:t>
      </w:r>
      <w:r w:rsidRPr="008D36B8">
        <w:rPr>
          <w:rFonts w:ascii="Times New Roman" w:hAnsi="Times New Roman" w:cs="Times New Roman"/>
          <w:sz w:val="24"/>
        </w:rPr>
        <w:t>.);</w:t>
      </w:r>
    </w:p>
    <w:p w:rsidR="00A14738" w:rsidRPr="008D36B8" w:rsidRDefault="00A14738" w:rsidP="00A1473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D36B8">
        <w:rPr>
          <w:rFonts w:ascii="Times New Roman" w:hAnsi="Times New Roman" w:cs="Times New Roman"/>
          <w:sz w:val="24"/>
        </w:rPr>
        <w:t>Программы формирования универсальных (базовых) учебных действий.</w:t>
      </w:r>
    </w:p>
    <w:p w:rsidR="00A14738" w:rsidRPr="008D36B8" w:rsidRDefault="00A14738" w:rsidP="00A1473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8D36B8">
        <w:rPr>
          <w:rFonts w:ascii="Times New Roman" w:hAnsi="Times New Roman" w:cs="Times New Roman"/>
          <w:color w:val="000000"/>
          <w:sz w:val="24"/>
        </w:rPr>
        <w:t xml:space="preserve">Данная программа адресована </w:t>
      </w:r>
      <w:proofErr w:type="gramStart"/>
      <w:r w:rsidRPr="008D36B8">
        <w:rPr>
          <w:rFonts w:ascii="Times New Roman" w:hAnsi="Times New Roman" w:cs="Times New Roman"/>
          <w:color w:val="000000"/>
          <w:sz w:val="24"/>
        </w:rPr>
        <w:t>обучающимся</w:t>
      </w:r>
      <w:proofErr w:type="gramEnd"/>
      <w:r w:rsidRPr="008D36B8">
        <w:rPr>
          <w:rFonts w:ascii="Times New Roman" w:hAnsi="Times New Roman" w:cs="Times New Roman"/>
          <w:color w:val="000000"/>
          <w:sz w:val="24"/>
        </w:rPr>
        <w:t xml:space="preserve"> </w:t>
      </w:r>
      <w:r w:rsidR="00CC45C4">
        <w:rPr>
          <w:rFonts w:ascii="Times New Roman" w:hAnsi="Times New Roman" w:cs="Times New Roman"/>
          <w:color w:val="000000"/>
          <w:sz w:val="24"/>
        </w:rPr>
        <w:t>3</w:t>
      </w:r>
      <w:r w:rsidRPr="008D36B8">
        <w:rPr>
          <w:rFonts w:ascii="Times New Roman" w:hAnsi="Times New Roman" w:cs="Times New Roman"/>
          <w:color w:val="000000"/>
          <w:sz w:val="24"/>
        </w:rPr>
        <w:t xml:space="preserve"> классов, обучающихся по АООП НОО с ЗПР (вариант 7.</w:t>
      </w:r>
      <w:r w:rsidR="00D661A1">
        <w:rPr>
          <w:rFonts w:ascii="Times New Roman" w:hAnsi="Times New Roman" w:cs="Times New Roman"/>
          <w:color w:val="000000"/>
          <w:sz w:val="24"/>
        </w:rPr>
        <w:t>2</w:t>
      </w:r>
      <w:r w:rsidRPr="008D36B8">
        <w:rPr>
          <w:rFonts w:ascii="Times New Roman" w:hAnsi="Times New Roman" w:cs="Times New Roman"/>
          <w:color w:val="000000"/>
          <w:sz w:val="24"/>
        </w:rPr>
        <w:t xml:space="preserve">.) </w:t>
      </w:r>
      <w:r>
        <w:rPr>
          <w:rFonts w:ascii="Times New Roman" w:hAnsi="Times New Roman" w:cs="Times New Roman"/>
          <w:color w:val="000000"/>
          <w:sz w:val="24"/>
        </w:rPr>
        <w:t xml:space="preserve"> МАОУ «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Викуловская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СОШ №1»</w:t>
      </w:r>
    </w:p>
    <w:p w:rsidR="00A14738" w:rsidRPr="008D36B8" w:rsidRDefault="00A14738" w:rsidP="00A14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D36B8">
        <w:rPr>
          <w:rFonts w:ascii="Times New Roman" w:hAnsi="Times New Roman" w:cs="Times New Roman"/>
          <w:sz w:val="24"/>
        </w:rPr>
        <w:t>Данная программа предполагает инклюзивное обучение детей с ОВЗ (вариант 7.</w:t>
      </w:r>
      <w:r w:rsidR="00D661A1">
        <w:rPr>
          <w:rFonts w:ascii="Times New Roman" w:hAnsi="Times New Roman" w:cs="Times New Roman"/>
          <w:sz w:val="24"/>
        </w:rPr>
        <w:t>2</w:t>
      </w:r>
      <w:r w:rsidRPr="008D36B8">
        <w:rPr>
          <w:rFonts w:ascii="Times New Roman" w:hAnsi="Times New Roman" w:cs="Times New Roman"/>
          <w:sz w:val="24"/>
        </w:rPr>
        <w:t xml:space="preserve">.). Получение детьми с ОВЗ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A14738" w:rsidRPr="00990D1A" w:rsidRDefault="00A14738" w:rsidP="00A147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математики:</w:t>
      </w:r>
    </w:p>
    <w:p w:rsidR="00A14738" w:rsidRPr="00990D1A" w:rsidRDefault="00A14738" w:rsidP="00A1473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образного и логического мышления, воображения;</w:t>
      </w:r>
    </w:p>
    <w:p w:rsidR="00A14738" w:rsidRPr="00990D1A" w:rsidRDefault="00A14738" w:rsidP="00A1473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A14738" w:rsidRPr="00990D1A" w:rsidRDefault="00A14738" w:rsidP="00A1473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математических знаний, формирование первоначальных представлений о математике;</w:t>
      </w:r>
    </w:p>
    <w:p w:rsidR="00A14738" w:rsidRPr="00990D1A" w:rsidRDefault="00A14738" w:rsidP="00A1473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математике, стремления использовать математические знания в повседневной жизни.</w:t>
      </w:r>
    </w:p>
    <w:p w:rsidR="00A14738" w:rsidRPr="00A16904" w:rsidRDefault="00A14738" w:rsidP="00A147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математике:</w:t>
      </w:r>
    </w:p>
    <w:p w:rsidR="00A14738" w:rsidRPr="00A16904" w:rsidRDefault="00A14738" w:rsidP="00A1473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математического развития учащихся;</w:t>
      </w:r>
    </w:p>
    <w:p w:rsidR="00A14738" w:rsidRPr="00A16904" w:rsidRDefault="00A14738" w:rsidP="00A1473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общего умственного развития детей на основе овладения математическими знаниями и практическими действиями;</w:t>
      </w:r>
    </w:p>
    <w:p w:rsidR="00A14738" w:rsidRPr="00A16904" w:rsidRDefault="00A14738" w:rsidP="00A1473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</w:t>
      </w:r>
    </w:p>
    <w:p w:rsidR="00A14738" w:rsidRPr="002E322D" w:rsidRDefault="00A14738" w:rsidP="00A1473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0333" w:rsidRPr="001832D4" w:rsidRDefault="00130333" w:rsidP="001303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D1A" w:rsidRPr="008F65B9" w:rsidRDefault="00F427AE" w:rsidP="008F65B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2D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6"/>
          <w:color w:val="000000"/>
        </w:rPr>
        <w:t xml:space="preserve"> </w:t>
      </w:r>
      <w:r w:rsidRPr="00990D1A">
        <w:rPr>
          <w:rStyle w:val="c6"/>
          <w:color w:val="000000"/>
        </w:rPr>
        <w:t>Программа определяет ряд </w:t>
      </w:r>
      <w:r w:rsidRPr="00990D1A">
        <w:rPr>
          <w:rStyle w:val="c1"/>
          <w:b/>
          <w:bCs/>
          <w:color w:val="000000"/>
        </w:rPr>
        <w:t>задач</w:t>
      </w:r>
      <w:r w:rsidRPr="00990D1A">
        <w:rPr>
          <w:rStyle w:val="c6"/>
          <w:color w:val="000000"/>
        </w:rPr>
        <w:t>, решение которых направлено на достижение основных целей начального математического образования: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</w:t>
      </w:r>
      <w:r w:rsidRPr="00990D1A">
        <w:rPr>
          <w:rStyle w:val="c67"/>
          <w:color w:val="FF0000"/>
        </w:rPr>
        <w:t> </w:t>
      </w:r>
      <w:r w:rsidRPr="00990D1A">
        <w:rPr>
          <w:rStyle w:val="c6"/>
          <w:color w:val="000000"/>
        </w:rPr>
        <w:t>описывать, моделировать и объяснять количественные и пространственные отношения);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— развитие основ логического, знаково-символического и алгоритмического мышления;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— развитие пространственного воображения;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— развитие математической речи;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— формирование умения вести поиск информации и работать с ней;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— формирование первоначальных представлений о компьютерной грамотности;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— развитие познавательных способностей;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— воспитание стремления к расширению математических знаний;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— формирование критичности мышления;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— развитие умений аргументировать обосновывать и отстаивать высказанное суждение, оценивать и принимать суждения других.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Содержание</w:t>
      </w:r>
      <w:r w:rsidRPr="00990D1A">
        <w:rPr>
          <w:rStyle w:val="c1"/>
          <w:b/>
          <w:bCs/>
          <w:color w:val="000000"/>
        </w:rPr>
        <w:t> </w:t>
      </w:r>
      <w:r w:rsidRPr="00990D1A">
        <w:rPr>
          <w:rStyle w:val="c6"/>
          <w:color w:val="000000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lastRenderedPageBreak/>
        <w:t>Основа арифметического содержания — представления о натуральном числе и нуле, арифметических действиях (сложение, вычитание, умножение и</w:t>
      </w:r>
      <w:r w:rsidRPr="00990D1A">
        <w:rPr>
          <w:rStyle w:val="c67"/>
          <w:color w:val="FF0000"/>
        </w:rPr>
        <w:t> </w:t>
      </w:r>
      <w:r w:rsidRPr="00990D1A">
        <w:rPr>
          <w:rStyle w:val="c6"/>
          <w:color w:val="000000"/>
        </w:rPr>
        <w:t>деление).</w:t>
      </w:r>
      <w:r w:rsidRPr="00990D1A">
        <w:rPr>
          <w:rStyle w:val="c67"/>
          <w:color w:val="FF0000"/>
        </w:rPr>
        <w:t> </w:t>
      </w:r>
      <w:r w:rsidRPr="00990D1A">
        <w:rPr>
          <w:rStyle w:val="c6"/>
          <w:color w:val="000000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Pr="00990D1A">
        <w:rPr>
          <w:rStyle w:val="c6"/>
          <w:color w:val="000000"/>
        </w:rPr>
        <w:t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</w:t>
      </w:r>
      <w:r w:rsidRPr="00990D1A">
        <w:rPr>
          <w:rStyle w:val="c67"/>
          <w:color w:val="FF0000"/>
        </w:rPr>
        <w:t> </w:t>
      </w:r>
      <w:r w:rsidRPr="00990D1A">
        <w:rPr>
          <w:rStyle w:val="c6"/>
          <w:color w:val="000000"/>
        </w:rPr>
        <w:t>приёмы проверки выполненных</w:t>
      </w:r>
      <w:r w:rsidRPr="00990D1A">
        <w:rPr>
          <w:rStyle w:val="c67"/>
          <w:color w:val="FF0000"/>
        </w:rPr>
        <w:t> </w:t>
      </w:r>
      <w:r w:rsidRPr="00990D1A">
        <w:rPr>
          <w:rStyle w:val="c6"/>
          <w:color w:val="000000"/>
        </w:rPr>
        <w:t>вычислений.</w:t>
      </w:r>
      <w:proofErr w:type="gramEnd"/>
      <w:r w:rsidRPr="00990D1A">
        <w:rPr>
          <w:rStyle w:val="c6"/>
          <w:color w:val="000000"/>
        </w:rPr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A14738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990D1A">
        <w:rPr>
          <w:rStyle w:val="c6"/>
          <w:color w:val="000000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Программа предусматривает формирование умений действо</w:t>
      </w:r>
      <w:r>
        <w:rPr>
          <w:rStyle w:val="c6"/>
          <w:color w:val="000000"/>
        </w:rPr>
        <w:t>вать по предложенному алгоритму</w:t>
      </w:r>
      <w:r w:rsidRPr="00990D1A">
        <w:rPr>
          <w:rStyle w:val="c6"/>
          <w:color w:val="000000"/>
        </w:rPr>
        <w:t xml:space="preserve"> и следовать ему при решении учебных и практических задач, осуществлять поиск нужной информации</w:t>
      </w:r>
      <w:r>
        <w:rPr>
          <w:rStyle w:val="c6"/>
          <w:color w:val="000000"/>
        </w:rPr>
        <w:t xml:space="preserve">, дополнять ею решаемую задачу. </w:t>
      </w:r>
      <w:r w:rsidRPr="00990D1A">
        <w:rPr>
          <w:rStyle w:val="c6"/>
          <w:color w:val="000000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задавать вопросы по ходу выполнения заданий, обосновывать пр</w:t>
      </w:r>
      <w:r>
        <w:rPr>
          <w:rStyle w:val="c6"/>
          <w:color w:val="000000"/>
        </w:rPr>
        <w:t>авильность выполненных действий.</w:t>
      </w:r>
    </w:p>
    <w:p w:rsidR="00A14738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990D1A">
        <w:rPr>
          <w:rStyle w:val="c6"/>
          <w:color w:val="000000"/>
        </w:rPr>
        <w:t>Математические знания и представления о числах, величинах,</w:t>
      </w:r>
      <w:r w:rsidRPr="00990D1A">
        <w:rPr>
          <w:color w:val="000000"/>
        </w:rPr>
        <w:t xml:space="preserve"> геометрических</w:t>
      </w:r>
      <w:r w:rsidRPr="00990D1A">
        <w:rPr>
          <w:rStyle w:val="c6"/>
          <w:color w:val="000000"/>
        </w:rPr>
        <w:t xml:space="preserve"> фигурах лежат в основе формирования общей картины мира</w:t>
      </w:r>
      <w:r>
        <w:rPr>
          <w:rStyle w:val="c6"/>
          <w:color w:val="000000"/>
        </w:rPr>
        <w:t>.</w:t>
      </w:r>
      <w:r w:rsidRPr="00990D1A">
        <w:rPr>
          <w:rStyle w:val="c6"/>
          <w:color w:val="000000"/>
        </w:rPr>
        <w:t xml:space="preserve"> </w:t>
      </w:r>
    </w:p>
    <w:p w:rsidR="00A14738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990D1A">
        <w:rPr>
          <w:rStyle w:val="c6"/>
          <w:color w:val="000000"/>
        </w:rPr>
        <w:t xml:space="preserve"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</w:t>
      </w:r>
    </w:p>
    <w:p w:rsidR="00A14738" w:rsidRPr="00990D1A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</w:t>
      </w:r>
      <w:r>
        <w:rPr>
          <w:rStyle w:val="c6"/>
          <w:color w:val="000000"/>
        </w:rPr>
        <w:t>.</w:t>
      </w:r>
    </w:p>
    <w:p w:rsidR="00110B14" w:rsidRPr="0077663B" w:rsidRDefault="00110B14" w:rsidP="00A14738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427AE" w:rsidRDefault="0042194D" w:rsidP="00A14738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F427AE" w:rsidRPr="0077663B">
        <w:rPr>
          <w:rFonts w:ascii="Times New Roman" w:hAnsi="Times New Roman"/>
          <w:b/>
          <w:sz w:val="24"/>
          <w:szCs w:val="24"/>
        </w:rPr>
        <w:t>ест</w:t>
      </w:r>
      <w:r>
        <w:rPr>
          <w:rFonts w:ascii="Times New Roman" w:hAnsi="Times New Roman"/>
          <w:b/>
          <w:sz w:val="24"/>
          <w:szCs w:val="24"/>
        </w:rPr>
        <w:t>о</w:t>
      </w:r>
      <w:r w:rsidR="00F427AE" w:rsidRPr="0077663B">
        <w:rPr>
          <w:rFonts w:ascii="Times New Roman" w:hAnsi="Times New Roman"/>
          <w:b/>
          <w:sz w:val="24"/>
          <w:szCs w:val="24"/>
        </w:rPr>
        <w:t xml:space="preserve"> учебного предмета </w:t>
      </w:r>
      <w:r>
        <w:rPr>
          <w:rFonts w:ascii="Times New Roman" w:hAnsi="Times New Roman"/>
          <w:b/>
          <w:sz w:val="24"/>
          <w:szCs w:val="24"/>
        </w:rPr>
        <w:t>в учебном плане</w:t>
      </w:r>
    </w:p>
    <w:p w:rsidR="0077663B" w:rsidRPr="0077663B" w:rsidRDefault="0077663B" w:rsidP="0077663B">
      <w:pPr>
        <w:pStyle w:val="a5"/>
        <w:ind w:left="360"/>
        <w:rPr>
          <w:rFonts w:ascii="Times New Roman" w:hAnsi="Times New Roman"/>
          <w:b/>
          <w:sz w:val="24"/>
          <w:szCs w:val="24"/>
        </w:rPr>
      </w:pPr>
    </w:p>
    <w:p w:rsidR="00B26408" w:rsidRDefault="00B26408" w:rsidP="00B26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="00CC45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C45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на уроки математики</w:t>
      </w:r>
      <w:r w:rsidRPr="007C3F2B">
        <w:rPr>
          <w:rFonts w:ascii="Times New Roman" w:eastAsia="Times New Roman" w:hAnsi="Times New Roman" w:cs="Times New Roman"/>
          <w:color w:val="000000"/>
          <w:lang w:eastAsia="ru-RU"/>
        </w:rPr>
        <w:t xml:space="preserve"> отводится по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136</w:t>
      </w:r>
      <w:r w:rsidRPr="007C3F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(4</w:t>
      </w:r>
      <w:r w:rsidRPr="007C3F2B">
        <w:rPr>
          <w:rFonts w:ascii="Times New Roman" w:eastAsia="Times New Roman" w:hAnsi="Times New Roman" w:cs="Times New Roman"/>
          <w:color w:val="000000"/>
          <w:lang w:eastAsia="ru-RU"/>
        </w:rPr>
        <w:t xml:space="preserve"> ч в неделю, 3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 учебные недели</w:t>
      </w:r>
      <w:r w:rsidRPr="007C3F2B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F427AE" w:rsidRPr="00A55167" w:rsidRDefault="00F427AE" w:rsidP="0053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7AE" w:rsidRPr="0040489E" w:rsidRDefault="0042194D" w:rsidP="00A147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ориентиры</w:t>
      </w:r>
      <w:r w:rsidR="00F427AE" w:rsidRPr="00404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содержания учебного предмета</w:t>
      </w:r>
    </w:p>
    <w:p w:rsidR="00531DEF" w:rsidRPr="0077663B" w:rsidRDefault="00531DEF" w:rsidP="00A14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738" w:rsidRPr="00531DEF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6"/>
          <w:color w:val="000000"/>
        </w:rPr>
        <w:t xml:space="preserve"> </w:t>
      </w:r>
      <w:r w:rsidRPr="00531DEF">
        <w:rPr>
          <w:rStyle w:val="c6"/>
          <w:color w:val="000000"/>
        </w:rPr>
        <w:t>Математические знания и пр</w:t>
      </w:r>
      <w:r>
        <w:rPr>
          <w:rStyle w:val="c6"/>
          <w:color w:val="000000"/>
        </w:rPr>
        <w:t>едставления о числах, величинах,</w:t>
      </w:r>
      <w:r>
        <w:rPr>
          <w:color w:val="000000"/>
        </w:rPr>
        <w:t xml:space="preserve"> </w:t>
      </w:r>
      <w:r w:rsidRPr="00531DEF">
        <w:rPr>
          <w:rStyle w:val="c6"/>
          <w:color w:val="000000"/>
        </w:rPr>
        <w:t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A14738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531DEF">
        <w:rPr>
          <w:rStyle w:val="c6"/>
          <w:color w:val="000000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</w:t>
      </w:r>
      <w:r>
        <w:rPr>
          <w:rStyle w:val="c6"/>
          <w:color w:val="000000"/>
        </w:rPr>
        <w:t xml:space="preserve">аучатся не только </w:t>
      </w:r>
      <w:r w:rsidRPr="00531DEF">
        <w:rPr>
          <w:rStyle w:val="c6"/>
          <w:color w:val="000000"/>
        </w:rPr>
        <w:t xml:space="preserve">решать поставленные </w:t>
      </w:r>
      <w:r>
        <w:rPr>
          <w:rStyle w:val="c6"/>
          <w:color w:val="000000"/>
        </w:rPr>
        <w:t>задачи, но и объяснять</w:t>
      </w:r>
      <w:r w:rsidRPr="00531DEF">
        <w:rPr>
          <w:rStyle w:val="c6"/>
          <w:color w:val="000000"/>
        </w:rPr>
        <w:t xml:space="preserve"> на языке математики выполненные действия и их результаты</w:t>
      </w:r>
      <w:r>
        <w:rPr>
          <w:rStyle w:val="c6"/>
          <w:color w:val="000000"/>
        </w:rPr>
        <w:t xml:space="preserve">. </w:t>
      </w:r>
      <w:r w:rsidRPr="00531DEF">
        <w:rPr>
          <w:rStyle w:val="c6"/>
          <w:color w:val="000000"/>
        </w:rPr>
        <w:t>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</w:t>
      </w:r>
      <w:r>
        <w:rPr>
          <w:rStyle w:val="c6"/>
          <w:color w:val="000000"/>
        </w:rPr>
        <w:t>.</w:t>
      </w:r>
    </w:p>
    <w:p w:rsidR="00531DEF" w:rsidRPr="0077663B" w:rsidRDefault="00A14738" w:rsidP="00A14738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>
        <w:t>Основное содержание обучения в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данными». Такое построение программы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его изучения</w:t>
      </w:r>
      <w:r>
        <w:rPr>
          <w:rStyle w:val="c6"/>
          <w:color w:val="000000"/>
        </w:rPr>
        <w:t>.</w:t>
      </w:r>
    </w:p>
    <w:p w:rsidR="00531DEF" w:rsidRPr="001832D4" w:rsidRDefault="00531DEF" w:rsidP="00531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1BD" w:rsidRPr="00B26408" w:rsidRDefault="008341BD" w:rsidP="00B26408">
      <w:pPr>
        <w:pStyle w:val="a5"/>
        <w:numPr>
          <w:ilvl w:val="0"/>
          <w:numId w:val="2"/>
        </w:numPr>
        <w:spacing w:before="30" w:after="30"/>
        <w:ind w:right="850"/>
        <w:jc w:val="center"/>
        <w:rPr>
          <w:rFonts w:ascii="Times New Roman" w:hAnsi="Times New Roman"/>
          <w:b/>
          <w:sz w:val="24"/>
          <w:szCs w:val="24"/>
        </w:rPr>
      </w:pPr>
      <w:r w:rsidRPr="0000457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Личностные, метапредметные, предметные результаты освоения учебного предмета</w:t>
      </w:r>
    </w:p>
    <w:p w:rsidR="00CC45C4" w:rsidRPr="00CC45C4" w:rsidRDefault="008341BD" w:rsidP="00CC45C4">
      <w:pPr>
        <w:pStyle w:val="1"/>
        <w:shd w:val="clear" w:color="auto" w:fill="auto"/>
        <w:spacing w:after="180"/>
        <w:rPr>
          <w:rStyle w:val="c1"/>
          <w:b/>
          <w:bCs/>
          <w:sz w:val="24"/>
          <w:szCs w:val="24"/>
        </w:rPr>
      </w:pPr>
      <w:r w:rsidRPr="00CC45C4">
        <w:rPr>
          <w:b/>
          <w:bCs/>
          <w:sz w:val="24"/>
          <w:szCs w:val="24"/>
        </w:rPr>
        <w:t>Личностные результаты</w:t>
      </w:r>
      <w:r w:rsidR="0042194D" w:rsidRPr="00CC45C4">
        <w:rPr>
          <w:b/>
          <w:bCs/>
          <w:sz w:val="24"/>
          <w:szCs w:val="24"/>
        </w:rPr>
        <w:t>:</w:t>
      </w:r>
    </w:p>
    <w:p w:rsidR="00CC45C4" w:rsidRPr="00CC45C4" w:rsidRDefault="00CC45C4" w:rsidP="00CC45C4">
      <w:pPr>
        <w:pStyle w:val="aa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CC45C4" w:rsidRPr="00CC45C4" w:rsidRDefault="00CC45C4" w:rsidP="00CC45C4">
      <w:pPr>
        <w:pStyle w:val="aa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формирование ценностей многонационального российского общества;</w:t>
      </w:r>
    </w:p>
    <w:p w:rsidR="00CC45C4" w:rsidRPr="00CC45C4" w:rsidRDefault="00CC45C4" w:rsidP="00CC45C4">
      <w:pPr>
        <w:pStyle w:val="aa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становление гуманистических и демократических ценностных ориентаций;</w:t>
      </w:r>
    </w:p>
    <w:p w:rsidR="00CC45C4" w:rsidRPr="00CC45C4" w:rsidRDefault="00CC45C4" w:rsidP="00CC45C4">
      <w:pPr>
        <w:pStyle w:val="aa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C45C4" w:rsidRPr="00CC45C4" w:rsidRDefault="00CC45C4" w:rsidP="00CC45C4">
      <w:pPr>
        <w:pStyle w:val="aa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3) формирование уважительного отношения к иному мнению, истории и культуре других народов;</w:t>
      </w:r>
    </w:p>
    <w:p w:rsidR="00CC45C4" w:rsidRPr="00CC45C4" w:rsidRDefault="00CC45C4" w:rsidP="00CC45C4">
      <w:pPr>
        <w:pStyle w:val="aa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4) овладение начальными навыками адаптации в динамично изменяющемся и развивающемся мире;</w:t>
      </w:r>
    </w:p>
    <w:p w:rsidR="00CC45C4" w:rsidRPr="00CC45C4" w:rsidRDefault="00CC45C4" w:rsidP="00CC45C4">
      <w:pPr>
        <w:pStyle w:val="aa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C45C4" w:rsidRPr="00CC45C4" w:rsidRDefault="00CC45C4" w:rsidP="00CC45C4">
      <w:pPr>
        <w:pStyle w:val="aa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C45C4" w:rsidRPr="00CC45C4" w:rsidRDefault="00CC45C4" w:rsidP="00CC45C4">
      <w:pPr>
        <w:pStyle w:val="aa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7) формирование эстетических потребностей, ценностей и чувств;</w:t>
      </w:r>
    </w:p>
    <w:p w:rsidR="00CC45C4" w:rsidRPr="00CC45C4" w:rsidRDefault="00CC45C4" w:rsidP="00CC45C4">
      <w:pPr>
        <w:pStyle w:val="aa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C45C4" w:rsidRPr="00CC45C4" w:rsidRDefault="00CC45C4" w:rsidP="00CC45C4">
      <w:pPr>
        <w:pStyle w:val="aa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 xml:space="preserve">9) развитие навыков сотрудничества </w:t>
      </w:r>
      <w:proofErr w:type="gramStart"/>
      <w:r w:rsidRPr="00CC45C4">
        <w:rPr>
          <w:rFonts w:ascii="Times New Roman" w:hAnsi="Times New Roman" w:cs="Times New Roman"/>
        </w:rPr>
        <w:t>со</w:t>
      </w:r>
      <w:proofErr w:type="gramEnd"/>
      <w:r w:rsidRPr="00CC45C4">
        <w:rPr>
          <w:rFonts w:ascii="Times New Roman" w:hAnsi="Times New Roman" w:cs="Times New Roman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  <w:b/>
        </w:rPr>
      </w:pPr>
      <w:proofErr w:type="spellStart"/>
      <w:r w:rsidRPr="00CC45C4">
        <w:rPr>
          <w:rFonts w:ascii="Times New Roman" w:hAnsi="Times New Roman" w:cs="Times New Roman"/>
          <w:b/>
        </w:rPr>
        <w:t>Метапредметные</w:t>
      </w:r>
      <w:proofErr w:type="spellEnd"/>
      <w:r w:rsidRPr="00CC45C4">
        <w:rPr>
          <w:rFonts w:ascii="Times New Roman" w:hAnsi="Times New Roman" w:cs="Times New Roman"/>
          <w:b/>
        </w:rPr>
        <w:t xml:space="preserve"> результаты: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2) освоение способов решения проблем творческого и поискового характера;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определять наиболее эффективные способы достижения результата;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5) освоение начальных форм познавательной и личностной рефлексии;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6) использование знаково-символических сре</w:t>
      </w:r>
      <w:proofErr w:type="gramStart"/>
      <w:r w:rsidRPr="00CC45C4">
        <w:rPr>
          <w:rFonts w:ascii="Times New Roman" w:hAnsi="Times New Roman" w:cs="Times New Roman"/>
        </w:rPr>
        <w:t>дств пр</w:t>
      </w:r>
      <w:proofErr w:type="gramEnd"/>
      <w:r w:rsidRPr="00CC45C4">
        <w:rPr>
          <w:rFonts w:ascii="Times New Roman" w:hAnsi="Times New Roman" w:cs="Times New Roman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 xml:space="preserve">7) активное использование речевых средств и средств информационных и коммуникационных </w:t>
      </w:r>
      <w:r w:rsidRPr="00CC45C4">
        <w:rPr>
          <w:rFonts w:ascii="Times New Roman" w:hAnsi="Times New Roman" w:cs="Times New Roman"/>
        </w:rPr>
        <w:lastRenderedPageBreak/>
        <w:t>технологий (далее - ИКТ) для решения коммуникативных и познавательных задач;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CC45C4">
        <w:rPr>
          <w:rFonts w:ascii="Times New Roman" w:hAnsi="Times New Roman" w:cs="Times New Roman"/>
        </w:rPr>
        <w:t>о-</w:t>
      </w:r>
      <w:proofErr w:type="gramEnd"/>
      <w:r w:rsidRPr="00CC45C4">
        <w:rPr>
          <w:rFonts w:ascii="Times New Roman" w:hAnsi="Times New Roman" w:cs="Times New Roman"/>
        </w:rPr>
        <w:t xml:space="preserve"> и графическим сопровождением;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соблюдать нормы информационной избирательности, этики и этикета;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9) овладение навыками смыслового чтения текстов различных стилей и жанров в соответствии с целями и задачами;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proofErr w:type="gramStart"/>
      <w:r w:rsidRPr="00CC45C4">
        <w:rPr>
          <w:rFonts w:ascii="Times New Roman" w:hAnsi="Times New Roman" w:cs="Times New Roman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11) готовность слушать собеседника и вести диалог;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готовность признавать возможность существования различных точек зрения и права каждого иметь свою;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излагать свое мнение и аргументировать свою точку зрения и оценку событий;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12) определение общей цели и путей ее достижения;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умение договариваться о распределении функций и ролей в совместной деятельности;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13) готовность конструктивно разрешать конфликты посредством учета интересов сторон и сотрудничества;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 xml:space="preserve">15) овладение базовыми предметными и </w:t>
      </w:r>
      <w:proofErr w:type="spellStart"/>
      <w:r w:rsidRPr="00CC45C4">
        <w:rPr>
          <w:rFonts w:ascii="Times New Roman" w:hAnsi="Times New Roman" w:cs="Times New Roman"/>
        </w:rPr>
        <w:t>межпредметными</w:t>
      </w:r>
      <w:proofErr w:type="spellEnd"/>
      <w:r w:rsidRPr="00CC45C4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CC45C4" w:rsidRPr="00CC45C4" w:rsidRDefault="00CC45C4" w:rsidP="00CC45C4">
      <w:pPr>
        <w:pStyle w:val="c61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CC45C4">
        <w:rPr>
          <w:rStyle w:val="c1"/>
          <w:b/>
          <w:bCs/>
          <w:color w:val="000000"/>
        </w:rPr>
        <w:t>Предметные результаты</w:t>
      </w:r>
      <w:r w:rsidRPr="00CC45C4">
        <w:rPr>
          <w:rStyle w:val="c6"/>
          <w:color w:val="000000"/>
        </w:rPr>
        <w:t> 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CC45C4" w:rsidRPr="00CC45C4" w:rsidRDefault="00CC45C4" w:rsidP="00CC45C4">
      <w:pPr>
        <w:pStyle w:val="aa"/>
        <w:jc w:val="both"/>
        <w:rPr>
          <w:rFonts w:ascii="Times New Roman" w:hAnsi="Times New Roman" w:cs="Times New Roman"/>
        </w:rPr>
      </w:pPr>
      <w:r w:rsidRPr="00CC45C4">
        <w:rPr>
          <w:rFonts w:ascii="Times New Roman" w:hAnsi="Times New Roman" w:cs="Times New Roman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CC45C4" w:rsidRPr="00CC45C4" w:rsidRDefault="00CC45C4" w:rsidP="00CC45C4">
      <w:pPr>
        <w:pStyle w:val="c20"/>
        <w:shd w:val="clear" w:color="auto" w:fill="FFFFFF"/>
        <w:spacing w:before="0" w:beforeAutospacing="0" w:after="0" w:afterAutospacing="0"/>
        <w:jc w:val="both"/>
      </w:pPr>
      <w:r w:rsidRPr="00CC45C4">
        <w:t>5) приобретение первоначальных представлений о компьютерной грамотности.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 xml:space="preserve">К концу обучения в </w:t>
      </w:r>
      <w:r w:rsidRPr="00CC45C4">
        <w:rPr>
          <w:b/>
          <w:bCs/>
          <w:color w:val="000000"/>
          <w:sz w:val="24"/>
          <w:szCs w:val="24"/>
          <w:lang w:eastAsia="ru-RU" w:bidi="ru-RU"/>
        </w:rPr>
        <w:t xml:space="preserve">третьем классе </w:t>
      </w:r>
      <w:r w:rsidRPr="00CC45C4">
        <w:rPr>
          <w:color w:val="000000"/>
          <w:sz w:val="24"/>
          <w:szCs w:val="24"/>
          <w:lang w:eastAsia="ru-RU" w:bidi="ru-RU"/>
        </w:rPr>
        <w:t xml:space="preserve">ученик научится: </w:t>
      </w:r>
      <w:r w:rsidRPr="00CC45C4">
        <w:rPr>
          <w:b/>
          <w:bCs/>
          <w:color w:val="000000"/>
          <w:sz w:val="24"/>
          <w:szCs w:val="24"/>
          <w:lang w:eastAsia="ru-RU" w:bidi="ru-RU"/>
        </w:rPr>
        <w:t>называть: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любое следующее (предыдущее) при счете число в пределах 1000,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любой отрезок натурального ряда от 100 до 1000 в прямом и в обратном порядке;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компоненты действия деления с остатком;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единицы массы, времени, длины;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геометрическую фигуру (</w:t>
      </w:r>
      <w:proofErr w:type="gramStart"/>
      <w:r w:rsidRPr="00CC45C4">
        <w:rPr>
          <w:color w:val="000000"/>
          <w:sz w:val="24"/>
          <w:szCs w:val="24"/>
          <w:lang w:eastAsia="ru-RU" w:bidi="ru-RU"/>
        </w:rPr>
        <w:t>ломаная</w:t>
      </w:r>
      <w:proofErr w:type="gramEnd"/>
      <w:r w:rsidRPr="00CC45C4">
        <w:rPr>
          <w:color w:val="000000"/>
          <w:sz w:val="24"/>
          <w:szCs w:val="24"/>
          <w:lang w:eastAsia="ru-RU" w:bidi="ru-RU"/>
        </w:rPr>
        <w:t>);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b/>
          <w:bCs/>
          <w:color w:val="000000"/>
          <w:sz w:val="24"/>
          <w:szCs w:val="24"/>
          <w:lang w:eastAsia="ru-RU" w:bidi="ru-RU"/>
        </w:rPr>
        <w:t>сравнивать: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числа в пределах 1000;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lastRenderedPageBreak/>
        <w:t>значения величин, выраженных в одинаковых или разных единицах;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b/>
          <w:bCs/>
          <w:color w:val="000000"/>
          <w:sz w:val="24"/>
          <w:szCs w:val="24"/>
          <w:lang w:eastAsia="ru-RU" w:bidi="ru-RU"/>
        </w:rPr>
        <w:t>различать: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jc w:val="both"/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 xml:space="preserve">знаки </w:t>
      </w:r>
      <w:r w:rsidRPr="00CC45C4">
        <w:rPr>
          <w:b/>
          <w:bCs/>
          <w:color w:val="000000"/>
          <w:sz w:val="24"/>
          <w:szCs w:val="24"/>
          <w:lang w:eastAsia="ru-RU" w:bidi="ru-RU"/>
        </w:rPr>
        <w:t xml:space="preserve">&gt; </w:t>
      </w:r>
      <w:r w:rsidRPr="00CC45C4">
        <w:rPr>
          <w:color w:val="000000"/>
          <w:sz w:val="24"/>
          <w:szCs w:val="24"/>
          <w:lang w:eastAsia="ru-RU" w:bidi="ru-RU"/>
        </w:rPr>
        <w:t xml:space="preserve">и </w:t>
      </w:r>
      <w:r w:rsidRPr="00CC45C4">
        <w:rPr>
          <w:b/>
          <w:bCs/>
          <w:color w:val="000000"/>
          <w:sz w:val="24"/>
          <w:szCs w:val="24"/>
          <w:lang w:eastAsia="ru-RU" w:bidi="ru-RU"/>
        </w:rPr>
        <w:t>&lt;</w:t>
      </w:r>
      <w:r w:rsidRPr="00CC45C4">
        <w:rPr>
          <w:color w:val="000000"/>
          <w:sz w:val="24"/>
          <w:szCs w:val="24"/>
          <w:lang w:eastAsia="ru-RU" w:bidi="ru-RU"/>
        </w:rPr>
        <w:t>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числовые равенства и неравенства;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b/>
          <w:bCs/>
          <w:color w:val="000000"/>
          <w:sz w:val="24"/>
          <w:szCs w:val="24"/>
          <w:lang w:eastAsia="ru-RU" w:bidi="ru-RU"/>
        </w:rPr>
        <w:t>читать: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записи вида 120 &lt; 365, 900 &gt; 850;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b/>
          <w:bCs/>
          <w:color w:val="000000"/>
          <w:sz w:val="24"/>
          <w:szCs w:val="24"/>
          <w:lang w:eastAsia="ru-RU" w:bidi="ru-RU"/>
        </w:rPr>
        <w:t>воспроизводить: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соотношения между единицами массы, длины, времени;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 xml:space="preserve">устные и письменные алгоритмы арифметических действий в пределах 1000; </w:t>
      </w:r>
      <w:r w:rsidRPr="00CC45C4">
        <w:rPr>
          <w:b/>
          <w:bCs/>
          <w:color w:val="000000"/>
          <w:sz w:val="24"/>
          <w:szCs w:val="24"/>
          <w:lang w:eastAsia="ru-RU" w:bidi="ru-RU"/>
        </w:rPr>
        <w:t>приводить примеры: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числовых равенств и неравенств;</w:t>
      </w:r>
    </w:p>
    <w:p w:rsidR="00CC45C4" w:rsidRPr="00CC45C4" w:rsidRDefault="00CC45C4" w:rsidP="00CC45C4">
      <w:pPr>
        <w:pStyle w:val="1"/>
        <w:shd w:val="clear" w:color="auto" w:fill="auto"/>
        <w:jc w:val="both"/>
        <w:rPr>
          <w:sz w:val="24"/>
          <w:szCs w:val="24"/>
        </w:rPr>
      </w:pPr>
      <w:r w:rsidRPr="00CC45C4">
        <w:rPr>
          <w:b/>
          <w:bCs/>
          <w:color w:val="000000"/>
          <w:sz w:val="24"/>
          <w:szCs w:val="24"/>
          <w:lang w:eastAsia="ru-RU" w:bidi="ru-RU"/>
        </w:rPr>
        <w:t>моделировать: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ситуацию, представленную в тексте арифметической задачи, в виде схемы (графа), таблицы, рисунка;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способ деления с остатком с помощью фишек;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b/>
          <w:bCs/>
          <w:color w:val="000000"/>
          <w:sz w:val="24"/>
          <w:szCs w:val="24"/>
          <w:lang w:eastAsia="ru-RU" w:bidi="ru-RU"/>
        </w:rPr>
        <w:t>упорядочивать: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натуральные числа в пределах 1000;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значения величин, выраженных в одинаковых или разных единицах;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b/>
          <w:bCs/>
          <w:color w:val="000000"/>
          <w:sz w:val="24"/>
          <w:szCs w:val="24"/>
          <w:lang w:eastAsia="ru-RU" w:bidi="ru-RU"/>
        </w:rPr>
        <w:t>анализировать: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структуру числового выражения;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текст арифметической (в том числе логической) задачи;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b/>
          <w:bCs/>
          <w:color w:val="000000"/>
          <w:sz w:val="24"/>
          <w:szCs w:val="24"/>
          <w:lang w:eastAsia="ru-RU" w:bidi="ru-RU"/>
        </w:rPr>
        <w:t>классифицировать: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числа в пределах 1000 (однозначные, двузначные, трехзначные);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b/>
          <w:bCs/>
          <w:color w:val="000000"/>
          <w:sz w:val="24"/>
          <w:szCs w:val="24"/>
          <w:lang w:eastAsia="ru-RU" w:bidi="ru-RU"/>
        </w:rPr>
        <w:t>конструировать: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 xml:space="preserve">план решения составной арифметической (в том числе логической) задачи; </w:t>
      </w:r>
      <w:r w:rsidRPr="00CC45C4">
        <w:rPr>
          <w:b/>
          <w:bCs/>
          <w:color w:val="000000"/>
          <w:sz w:val="24"/>
          <w:szCs w:val="24"/>
          <w:lang w:eastAsia="ru-RU" w:bidi="ru-RU"/>
        </w:rPr>
        <w:t>контролировать: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свою деятельность (проверять правильность письменных вычислений с натуральными числами в пределах 1000), находить и исправлять ошибки;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b/>
          <w:bCs/>
          <w:color w:val="000000"/>
          <w:sz w:val="24"/>
          <w:szCs w:val="24"/>
          <w:lang w:eastAsia="ru-RU" w:bidi="ru-RU"/>
        </w:rPr>
        <w:t>решать учебные и практические задачи: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читать и записывать цифрами любое трехзначное число;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читать и составлять несложные числовые выражения;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выполнять несложные устные вычисления в пределах 1000;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вычислений;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выполнять деление с остатком;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определять время по часам;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изображать ломаные линии разных видов;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вычислять значения числовых выражений, содержащих 2-3 действия (со скобками и без скобок);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spacing w:after="260"/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решать текстовые арифметические задачи в три действия.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К концу обучения в третьем классе ученик может научиться: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b/>
          <w:bCs/>
          <w:color w:val="000000"/>
          <w:sz w:val="24"/>
          <w:szCs w:val="24"/>
          <w:lang w:eastAsia="ru-RU" w:bidi="ru-RU"/>
        </w:rPr>
        <w:t>формулировать: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сочетательное свойство умножения;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распределительное свойство умножения относительно сложения (вычитания);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b/>
          <w:bCs/>
          <w:color w:val="000000"/>
          <w:sz w:val="24"/>
          <w:szCs w:val="24"/>
          <w:lang w:eastAsia="ru-RU" w:bidi="ru-RU"/>
        </w:rPr>
        <w:t>читать: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 xml:space="preserve">обозначения </w:t>
      </w:r>
      <w:proofErr w:type="gramStart"/>
      <w:r w:rsidRPr="00CC45C4">
        <w:rPr>
          <w:color w:val="000000"/>
          <w:sz w:val="24"/>
          <w:szCs w:val="24"/>
          <w:lang w:eastAsia="ru-RU" w:bidi="ru-RU"/>
        </w:rPr>
        <w:t>прямой</w:t>
      </w:r>
      <w:proofErr w:type="gramEnd"/>
      <w:r w:rsidRPr="00CC45C4">
        <w:rPr>
          <w:color w:val="000000"/>
          <w:sz w:val="24"/>
          <w:szCs w:val="24"/>
          <w:lang w:eastAsia="ru-RU" w:bidi="ru-RU"/>
        </w:rPr>
        <w:t>, ломаной;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b/>
          <w:bCs/>
          <w:color w:val="000000"/>
          <w:sz w:val="24"/>
          <w:szCs w:val="24"/>
          <w:lang w:eastAsia="ru-RU" w:bidi="ru-RU"/>
        </w:rPr>
        <w:t>приводить примеры: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высказываний и предложений, не являющихся высказываниями;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верных и неверных высказываний;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b/>
          <w:bCs/>
          <w:color w:val="000000"/>
          <w:sz w:val="24"/>
          <w:szCs w:val="24"/>
          <w:lang w:eastAsia="ru-RU" w:bidi="ru-RU"/>
        </w:rPr>
        <w:t>различать: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числовое и буквенное выражение;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proofErr w:type="gramStart"/>
      <w:r w:rsidRPr="00CC45C4">
        <w:rPr>
          <w:color w:val="000000"/>
          <w:sz w:val="24"/>
          <w:szCs w:val="24"/>
          <w:lang w:eastAsia="ru-RU" w:bidi="ru-RU"/>
        </w:rPr>
        <w:t>прямую</w:t>
      </w:r>
      <w:proofErr w:type="gramEnd"/>
      <w:r w:rsidRPr="00CC45C4">
        <w:rPr>
          <w:color w:val="000000"/>
          <w:sz w:val="24"/>
          <w:szCs w:val="24"/>
          <w:lang w:eastAsia="ru-RU" w:bidi="ru-RU"/>
        </w:rPr>
        <w:t xml:space="preserve"> и луч, прямую и отрезок;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замкнутую и незамкнутую ломаную линии;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b/>
          <w:bCs/>
          <w:color w:val="000000"/>
          <w:sz w:val="24"/>
          <w:szCs w:val="24"/>
          <w:lang w:eastAsia="ru-RU" w:bidi="ru-RU"/>
        </w:rPr>
        <w:t>характеризовать: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ломаную линию (вид, число вершин, звеньев);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взаимное расположение лучей, отрезков, прямых на плоскости;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b/>
          <w:bCs/>
          <w:color w:val="000000"/>
          <w:sz w:val="24"/>
          <w:szCs w:val="24"/>
          <w:lang w:eastAsia="ru-RU" w:bidi="ru-RU"/>
        </w:rPr>
        <w:lastRenderedPageBreak/>
        <w:t>конструировать: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 xml:space="preserve">буквенное выражение, в том числе для решения задач с буквенными данными; </w:t>
      </w:r>
      <w:r w:rsidRPr="00CC45C4">
        <w:rPr>
          <w:b/>
          <w:bCs/>
          <w:color w:val="000000"/>
          <w:sz w:val="24"/>
          <w:szCs w:val="24"/>
          <w:lang w:eastAsia="ru-RU" w:bidi="ru-RU"/>
        </w:rPr>
        <w:t>воспроизводить: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способы деления окружности на 2, 4, 6 и 8 равных частей;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b/>
          <w:bCs/>
          <w:color w:val="000000"/>
          <w:sz w:val="24"/>
          <w:szCs w:val="24"/>
          <w:lang w:eastAsia="ru-RU" w:bidi="ru-RU"/>
        </w:rPr>
        <w:t>решать учебные и практические задачи: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вычислять значения буквенных выражений при заданных числовых значениях входящих в них букв;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изображать прямую и ломаную линии с помощью линейки;</w:t>
      </w:r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jc w:val="both"/>
        <w:rPr>
          <w:sz w:val="24"/>
          <w:szCs w:val="24"/>
        </w:rPr>
      </w:pPr>
      <w:proofErr w:type="gramStart"/>
      <w:r w:rsidRPr="00CC45C4">
        <w:rPr>
          <w:color w:val="000000"/>
          <w:sz w:val="24"/>
          <w:szCs w:val="24"/>
          <w:lang w:eastAsia="ru-RU" w:bidi="ru-RU"/>
        </w:rPr>
        <w:t>проводить прямую через одну и через две точки;</w:t>
      </w:r>
      <w:proofErr w:type="gramEnd"/>
    </w:p>
    <w:p w:rsidR="00CC45C4" w:rsidRPr="00CC45C4" w:rsidRDefault="00CC45C4" w:rsidP="00CC45C4">
      <w:pPr>
        <w:pStyle w:val="1"/>
        <w:numPr>
          <w:ilvl w:val="0"/>
          <w:numId w:val="10"/>
        </w:numPr>
        <w:shd w:val="clear" w:color="auto" w:fill="auto"/>
        <w:tabs>
          <w:tab w:val="left" w:pos="440"/>
        </w:tabs>
        <w:rPr>
          <w:sz w:val="24"/>
          <w:szCs w:val="24"/>
        </w:rPr>
      </w:pPr>
      <w:proofErr w:type="gramStart"/>
      <w:r w:rsidRPr="00CC45C4">
        <w:rPr>
          <w:color w:val="000000"/>
          <w:sz w:val="24"/>
          <w:szCs w:val="24"/>
          <w:lang w:eastAsia="ru-RU" w:bidi="ru-RU"/>
        </w:rPr>
        <w:t>строить на клетчатой бумаге точку, отрезок, луч, прямую, ломаную, симметричные данным фигурам (точке, отрезку, лучу, прямой, ломаной).</w:t>
      </w:r>
      <w:proofErr w:type="gramEnd"/>
    </w:p>
    <w:p w:rsidR="00CC45C4" w:rsidRPr="00CC45C4" w:rsidRDefault="00CC45C4" w:rsidP="00CC45C4">
      <w:pPr>
        <w:pStyle w:val="40"/>
        <w:keepNext/>
        <w:keepLines/>
        <w:shd w:val="clear" w:color="auto" w:fill="auto"/>
        <w:jc w:val="left"/>
        <w:rPr>
          <w:sz w:val="24"/>
          <w:szCs w:val="24"/>
        </w:rPr>
      </w:pPr>
      <w:bookmarkStart w:id="0" w:name="bookmark128"/>
      <w:bookmarkStart w:id="1" w:name="bookmark129"/>
      <w:r w:rsidRPr="00CC45C4">
        <w:rPr>
          <w:color w:val="000000"/>
          <w:sz w:val="24"/>
          <w:szCs w:val="24"/>
          <w:lang w:eastAsia="ru-RU" w:bidi="ru-RU"/>
        </w:rPr>
        <w:t>Обучающиеся должны знать:</w:t>
      </w:r>
      <w:bookmarkEnd w:id="0"/>
      <w:bookmarkEnd w:id="1"/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названия и последовательность чисел до 1000;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названия компонентов и результатов умножения и деления;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правила порядка выполнения действий в выражениях, содержащих 2-3 действия (со скобками и без них);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таблицу умножения однозначных чисел и соответствующие случаи деления - на уровне автоматизированного навыка.</w:t>
      </w:r>
    </w:p>
    <w:p w:rsidR="00CC45C4" w:rsidRPr="00CC45C4" w:rsidRDefault="00CC45C4" w:rsidP="00CC45C4">
      <w:pPr>
        <w:pStyle w:val="40"/>
        <w:keepNext/>
        <w:keepLines/>
        <w:shd w:val="clear" w:color="auto" w:fill="auto"/>
        <w:jc w:val="left"/>
        <w:rPr>
          <w:sz w:val="24"/>
          <w:szCs w:val="24"/>
        </w:rPr>
      </w:pPr>
      <w:bookmarkStart w:id="2" w:name="bookmark130"/>
      <w:bookmarkStart w:id="3" w:name="bookmark131"/>
      <w:r w:rsidRPr="00CC45C4">
        <w:rPr>
          <w:color w:val="000000"/>
          <w:sz w:val="24"/>
          <w:szCs w:val="24"/>
          <w:lang w:eastAsia="ru-RU" w:bidi="ru-RU"/>
        </w:rPr>
        <w:t>Обучающиеся должны уметь:</w:t>
      </w:r>
      <w:bookmarkEnd w:id="2"/>
      <w:bookmarkEnd w:id="3"/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читать, записывать, сравнивать числа в пределах 1000;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proofErr w:type="gramStart"/>
      <w:r w:rsidRPr="00CC45C4">
        <w:rPr>
          <w:color w:val="000000"/>
          <w:sz w:val="24"/>
          <w:szCs w:val="24"/>
          <w:lang w:eastAsia="ru-RU" w:bidi="ru-RU"/>
        </w:rPr>
        <w:t>выполнять устно 4 арифметических действия в пределах 1000;</w:t>
      </w:r>
      <w:proofErr w:type="gramEnd"/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выполнять письменно сложение, вычитание двузначных и трехзначных чисел в пределах 1000; выполнять проверку вычислений;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вычислять значения числовых выражений, содержащих 2-3 действия (со скобками и без них); решать задачи в 1 -3 действия;</w:t>
      </w:r>
    </w:p>
    <w:p w:rsidR="006B3D6F" w:rsidRPr="00CC45C4" w:rsidRDefault="00CC45C4" w:rsidP="00CC45C4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  <w:r w:rsidRPr="00CC45C4">
        <w:rPr>
          <w:color w:val="000000"/>
          <w:sz w:val="24"/>
          <w:szCs w:val="24"/>
          <w:lang w:eastAsia="ru-RU" w:bidi="ru-RU"/>
        </w:rPr>
        <w:t>находить периметр многоугольника и в том числе прямоугольника (квадрата).</w:t>
      </w:r>
    </w:p>
    <w:p w:rsidR="00CC45C4" w:rsidRPr="00CC45C4" w:rsidRDefault="00CC45C4" w:rsidP="00CC45C4">
      <w:pPr>
        <w:pStyle w:val="1"/>
        <w:shd w:val="clear" w:color="auto" w:fill="auto"/>
        <w:rPr>
          <w:sz w:val="24"/>
          <w:szCs w:val="24"/>
        </w:rPr>
      </w:pPr>
    </w:p>
    <w:p w:rsidR="00CC45C4" w:rsidRPr="00CC45C4" w:rsidRDefault="00F427AE" w:rsidP="00CC45C4">
      <w:pPr>
        <w:pStyle w:val="c20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C45C4">
        <w:rPr>
          <w:rStyle w:val="c6"/>
          <w:b/>
          <w:color w:val="000000"/>
        </w:rPr>
        <w:t>Содержание учебного предмета</w:t>
      </w:r>
    </w:p>
    <w:p w:rsidR="00CC45C4" w:rsidRPr="00CC45C4" w:rsidRDefault="00CC45C4" w:rsidP="00CC45C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t>Повторение нумерации и действий с числами до 100.</w:t>
      </w:r>
    </w:p>
    <w:p w:rsidR="00CC45C4" w:rsidRPr="00CC45C4" w:rsidRDefault="00CC45C4" w:rsidP="00CC45C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t>Таблица умножения и деления чисел 5,6,7,8,9. Название компонентов и результатов умножения и деления.</w:t>
      </w:r>
    </w:p>
    <w:p w:rsidR="00CC45C4" w:rsidRPr="00CC45C4" w:rsidRDefault="00CC45C4" w:rsidP="00CC45C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t xml:space="preserve">Устные приемы </w:t>
      </w:r>
      <w:proofErr w:type="spellStart"/>
      <w:r w:rsidRPr="00CC45C4">
        <w:rPr>
          <w:rStyle w:val="c6"/>
          <w:color w:val="000000"/>
        </w:rPr>
        <w:t>внетабличного</w:t>
      </w:r>
      <w:proofErr w:type="spellEnd"/>
      <w:r w:rsidRPr="00CC45C4">
        <w:rPr>
          <w:rStyle w:val="c6"/>
          <w:color w:val="000000"/>
        </w:rPr>
        <w:t xml:space="preserve"> умножения и деления. Деление с остатком.</w:t>
      </w:r>
    </w:p>
    <w:p w:rsidR="00CC45C4" w:rsidRPr="00CC45C4" w:rsidRDefault="00CC45C4" w:rsidP="00CC45C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t>Арифметические действия и порядок выполнения действий в составных выражениях.</w:t>
      </w:r>
    </w:p>
    <w:p w:rsidR="00CC45C4" w:rsidRPr="00CC45C4" w:rsidRDefault="00CC45C4" w:rsidP="00CC45C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t>Величины (единицы площади, времени, длины, массы). Доли.</w:t>
      </w:r>
    </w:p>
    <w:p w:rsidR="00CC45C4" w:rsidRPr="00CC45C4" w:rsidRDefault="00CC45C4" w:rsidP="00CC45C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t>Прямой угол, квадрат, прямоугольник. Периметр и площадь.</w:t>
      </w:r>
    </w:p>
    <w:p w:rsidR="00CC45C4" w:rsidRPr="00CC45C4" w:rsidRDefault="00CC45C4" w:rsidP="00CC45C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t>Решение простых и составных задач на все действия.</w:t>
      </w:r>
    </w:p>
    <w:p w:rsidR="00CC45C4" w:rsidRPr="00CC45C4" w:rsidRDefault="00CC45C4" w:rsidP="00CC45C4">
      <w:pPr>
        <w:pStyle w:val="40"/>
        <w:keepNext/>
        <w:keepLines/>
        <w:shd w:val="clear" w:color="auto" w:fill="auto"/>
        <w:rPr>
          <w:sz w:val="24"/>
          <w:szCs w:val="24"/>
        </w:rPr>
      </w:pPr>
      <w:bookmarkStart w:id="4" w:name="bookmark48"/>
      <w:bookmarkStart w:id="5" w:name="bookmark49"/>
      <w:r w:rsidRPr="00CC45C4">
        <w:rPr>
          <w:color w:val="000000"/>
          <w:sz w:val="24"/>
          <w:szCs w:val="24"/>
          <w:lang w:eastAsia="ru-RU" w:bidi="ru-RU"/>
        </w:rPr>
        <w:t>Числа от 1 до 100. Сложение и вычитание</w:t>
      </w:r>
      <w:bookmarkEnd w:id="4"/>
      <w:bookmarkEnd w:id="5"/>
    </w:p>
    <w:p w:rsidR="00CC45C4" w:rsidRPr="00CC45C4" w:rsidRDefault="00CC45C4" w:rsidP="00CC45C4">
      <w:pPr>
        <w:pStyle w:val="1"/>
        <w:shd w:val="clear" w:color="auto" w:fill="auto"/>
        <w:jc w:val="both"/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пройденного материала. Решение задач.</w:t>
      </w:r>
    </w:p>
    <w:p w:rsidR="00CC45C4" w:rsidRPr="00CC45C4" w:rsidRDefault="00CC45C4" w:rsidP="00CC45C4">
      <w:pPr>
        <w:pStyle w:val="40"/>
        <w:keepNext/>
        <w:keepLines/>
        <w:shd w:val="clear" w:color="auto" w:fill="auto"/>
        <w:rPr>
          <w:sz w:val="24"/>
          <w:szCs w:val="24"/>
        </w:rPr>
      </w:pPr>
      <w:bookmarkStart w:id="6" w:name="bookmark50"/>
      <w:bookmarkStart w:id="7" w:name="bookmark51"/>
      <w:r w:rsidRPr="00CC45C4">
        <w:rPr>
          <w:color w:val="000000"/>
          <w:sz w:val="24"/>
          <w:szCs w:val="24"/>
          <w:lang w:eastAsia="ru-RU" w:bidi="ru-RU"/>
        </w:rPr>
        <w:t>Табличное умножение и деление</w:t>
      </w:r>
      <w:bookmarkEnd w:id="6"/>
      <w:bookmarkEnd w:id="7"/>
    </w:p>
    <w:p w:rsidR="00CC45C4" w:rsidRPr="00CC45C4" w:rsidRDefault="00CC45C4" w:rsidP="00CC45C4">
      <w:pPr>
        <w:pStyle w:val="1"/>
        <w:shd w:val="clear" w:color="auto" w:fill="auto"/>
        <w:jc w:val="both"/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</w:t>
      </w:r>
      <w:r w:rsidRPr="00CC45C4">
        <w:rPr>
          <w:color w:val="000000"/>
          <w:sz w:val="24"/>
          <w:szCs w:val="24"/>
          <w:lang w:val="en-US" w:bidi="en-US"/>
        </w:rPr>
        <w:t>a</w:t>
      </w:r>
      <w:proofErr w:type="gramStart"/>
      <w:r w:rsidRPr="00CC45C4">
        <w:rPr>
          <w:color w:val="000000"/>
          <w:sz w:val="24"/>
          <w:szCs w:val="24"/>
          <w:lang w:bidi="en-US"/>
        </w:rPr>
        <w:t xml:space="preserve"> </w:t>
      </w:r>
      <w:r w:rsidRPr="00CC45C4">
        <w:rPr>
          <w:color w:val="000000"/>
          <w:sz w:val="24"/>
          <w:szCs w:val="24"/>
          <w:lang w:eastAsia="ru-RU" w:bidi="ru-RU"/>
        </w:rPr>
        <w:t>:</w:t>
      </w:r>
      <w:proofErr w:type="gramEnd"/>
      <w:r w:rsidRPr="00CC45C4">
        <w:rPr>
          <w:color w:val="000000"/>
          <w:sz w:val="24"/>
          <w:szCs w:val="24"/>
          <w:lang w:eastAsia="ru-RU" w:bidi="ru-RU"/>
        </w:rPr>
        <w:t xml:space="preserve"> </w:t>
      </w:r>
      <w:r w:rsidRPr="00CC45C4">
        <w:rPr>
          <w:color w:val="000000"/>
          <w:sz w:val="24"/>
          <w:szCs w:val="24"/>
          <w:lang w:val="en-US" w:bidi="en-US"/>
        </w:rPr>
        <w:t>a</w:t>
      </w:r>
      <w:r w:rsidRPr="00CC45C4">
        <w:rPr>
          <w:color w:val="000000"/>
          <w:sz w:val="24"/>
          <w:szCs w:val="24"/>
          <w:lang w:bidi="en-US"/>
        </w:rPr>
        <w:t xml:space="preserve">, </w:t>
      </w:r>
      <w:r w:rsidRPr="00CC45C4">
        <w:rPr>
          <w:color w:val="000000"/>
          <w:sz w:val="24"/>
          <w:szCs w:val="24"/>
          <w:lang w:eastAsia="ru-RU" w:bidi="ru-RU"/>
        </w:rPr>
        <w:t xml:space="preserve">0 : а при </w:t>
      </w:r>
      <w:r w:rsidRPr="00CC45C4">
        <w:rPr>
          <w:color w:val="000000"/>
          <w:sz w:val="24"/>
          <w:szCs w:val="24"/>
          <w:lang w:val="en-US" w:bidi="en-US"/>
        </w:rPr>
        <w:t>a</w:t>
      </w:r>
      <w:r w:rsidRPr="00CC45C4">
        <w:rPr>
          <w:color w:val="000000"/>
          <w:sz w:val="24"/>
          <w:szCs w:val="24"/>
          <w:lang w:bidi="en-US"/>
        </w:rPr>
        <w:t>#</w:t>
      </w:r>
      <w:r w:rsidRPr="00CC45C4">
        <w:rPr>
          <w:color w:val="000000"/>
          <w:sz w:val="24"/>
          <w:szCs w:val="24"/>
          <w:lang w:val="en-US" w:bidi="en-US"/>
        </w:rPr>
        <w:t>J</w:t>
      </w:r>
      <w:r w:rsidRPr="00CC45C4">
        <w:rPr>
          <w:color w:val="000000"/>
          <w:sz w:val="24"/>
          <w:szCs w:val="24"/>
          <w:lang w:bidi="en-US"/>
        </w:rPr>
        <w:t xml:space="preserve">. </w:t>
      </w:r>
      <w:r w:rsidRPr="00CC45C4">
        <w:rPr>
          <w:color w:val="000000"/>
          <w:sz w:val="24"/>
          <w:szCs w:val="24"/>
          <w:lang w:eastAsia="ru-RU" w:bidi="ru-RU"/>
        </w:rPr>
        <w:t>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</w:t>
      </w:r>
    </w:p>
    <w:p w:rsidR="00CC45C4" w:rsidRPr="00CC45C4" w:rsidRDefault="00CC45C4" w:rsidP="00CC45C4">
      <w:pPr>
        <w:pStyle w:val="40"/>
        <w:keepNext/>
        <w:keepLines/>
        <w:shd w:val="clear" w:color="auto" w:fill="auto"/>
        <w:rPr>
          <w:sz w:val="24"/>
          <w:szCs w:val="24"/>
        </w:rPr>
      </w:pPr>
      <w:bookmarkStart w:id="8" w:name="bookmark52"/>
      <w:bookmarkStart w:id="9" w:name="bookmark53"/>
      <w:proofErr w:type="spellStart"/>
      <w:r w:rsidRPr="00CC45C4">
        <w:rPr>
          <w:color w:val="000000"/>
          <w:sz w:val="24"/>
          <w:szCs w:val="24"/>
          <w:lang w:eastAsia="ru-RU" w:bidi="ru-RU"/>
        </w:rPr>
        <w:lastRenderedPageBreak/>
        <w:t>Внетабличное</w:t>
      </w:r>
      <w:proofErr w:type="spellEnd"/>
      <w:r w:rsidRPr="00CC45C4">
        <w:rPr>
          <w:color w:val="000000"/>
          <w:sz w:val="24"/>
          <w:szCs w:val="24"/>
          <w:lang w:eastAsia="ru-RU" w:bidi="ru-RU"/>
        </w:rPr>
        <w:t xml:space="preserve"> умножение и деление</w:t>
      </w:r>
      <w:bookmarkEnd w:id="8"/>
      <w:bookmarkEnd w:id="9"/>
    </w:p>
    <w:p w:rsidR="00CC45C4" w:rsidRPr="00CC45C4" w:rsidRDefault="00CC45C4" w:rsidP="00CC45C4">
      <w:pPr>
        <w:pStyle w:val="1"/>
        <w:shd w:val="clear" w:color="auto" w:fill="auto"/>
        <w:jc w:val="both"/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Приемы умножения для случаев вида 23 * 4, 4 * 23. Приемы деления для случаев вида 78</w:t>
      </w:r>
      <w:proofErr w:type="gramStart"/>
      <w:r w:rsidRPr="00CC45C4">
        <w:rPr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CC45C4">
        <w:rPr>
          <w:color w:val="000000"/>
          <w:sz w:val="24"/>
          <w:szCs w:val="24"/>
          <w:lang w:eastAsia="ru-RU" w:bidi="ru-RU"/>
        </w:rPr>
        <w:t xml:space="preserve"> 2, 69 : 3. Деление суммы на число. Связь между числами при делении. Проверка умножения делением. Выражения с двумя переменными вида а + </w:t>
      </w:r>
      <w:r w:rsidRPr="00CC45C4">
        <w:rPr>
          <w:color w:val="000000"/>
          <w:sz w:val="24"/>
          <w:szCs w:val="24"/>
          <w:lang w:val="en-US" w:bidi="en-US"/>
        </w:rPr>
        <w:t>b</w:t>
      </w:r>
      <w:r w:rsidRPr="00CC45C4">
        <w:rPr>
          <w:color w:val="000000"/>
          <w:sz w:val="24"/>
          <w:szCs w:val="24"/>
          <w:lang w:bidi="en-US"/>
        </w:rPr>
        <w:t xml:space="preserve">, </w:t>
      </w:r>
      <w:r w:rsidRPr="00CC45C4">
        <w:rPr>
          <w:color w:val="000000"/>
          <w:sz w:val="24"/>
          <w:szCs w:val="24"/>
          <w:lang w:eastAsia="ru-RU" w:bidi="ru-RU"/>
        </w:rPr>
        <w:t xml:space="preserve">а - </w:t>
      </w:r>
      <w:r w:rsidRPr="00CC45C4">
        <w:rPr>
          <w:color w:val="000000"/>
          <w:sz w:val="24"/>
          <w:szCs w:val="24"/>
          <w:lang w:val="en-US" w:bidi="en-US"/>
        </w:rPr>
        <w:t>b</w:t>
      </w:r>
      <w:r w:rsidRPr="00CC45C4">
        <w:rPr>
          <w:color w:val="000000"/>
          <w:sz w:val="24"/>
          <w:szCs w:val="24"/>
          <w:lang w:bidi="en-US"/>
        </w:rPr>
        <w:t xml:space="preserve">, </w:t>
      </w:r>
      <w:r w:rsidRPr="00CC45C4">
        <w:rPr>
          <w:color w:val="000000"/>
          <w:sz w:val="24"/>
          <w:szCs w:val="24"/>
          <w:lang w:eastAsia="ru-RU" w:bidi="ru-RU"/>
        </w:rPr>
        <w:t xml:space="preserve">а * </w:t>
      </w:r>
      <w:r w:rsidRPr="00CC45C4">
        <w:rPr>
          <w:color w:val="000000"/>
          <w:sz w:val="24"/>
          <w:szCs w:val="24"/>
          <w:lang w:val="en-US" w:bidi="en-US"/>
        </w:rPr>
        <w:t>b</w:t>
      </w:r>
      <w:r w:rsidRPr="00CC45C4">
        <w:rPr>
          <w:color w:val="000000"/>
          <w:sz w:val="24"/>
          <w:szCs w:val="24"/>
          <w:lang w:bidi="en-US"/>
        </w:rPr>
        <w:t xml:space="preserve">, </w:t>
      </w:r>
      <w:r w:rsidRPr="00CC45C4">
        <w:rPr>
          <w:color w:val="000000"/>
          <w:sz w:val="24"/>
          <w:szCs w:val="24"/>
          <w:lang w:val="en-US" w:bidi="en-US"/>
        </w:rPr>
        <w:t>c</w:t>
      </w:r>
      <w:proofErr w:type="gramStart"/>
      <w:r w:rsidRPr="00CC45C4">
        <w:rPr>
          <w:color w:val="000000"/>
          <w:sz w:val="24"/>
          <w:szCs w:val="24"/>
          <w:lang w:bidi="en-US"/>
        </w:rPr>
        <w:t xml:space="preserve"> </w:t>
      </w:r>
      <w:r w:rsidRPr="00CC45C4">
        <w:rPr>
          <w:color w:val="000000"/>
          <w:sz w:val="24"/>
          <w:szCs w:val="24"/>
          <w:lang w:eastAsia="ru-RU" w:bidi="ru-RU"/>
        </w:rPr>
        <w:t>:</w:t>
      </w:r>
      <w:proofErr w:type="gramEnd"/>
      <w:r w:rsidRPr="00CC45C4">
        <w:rPr>
          <w:color w:val="000000"/>
          <w:sz w:val="24"/>
          <w:szCs w:val="24"/>
          <w:lang w:eastAsia="ru-RU" w:bidi="ru-RU"/>
        </w:rPr>
        <w:t xml:space="preserve"> </w:t>
      </w:r>
      <w:r w:rsidRPr="00CC45C4">
        <w:rPr>
          <w:color w:val="000000"/>
          <w:sz w:val="24"/>
          <w:szCs w:val="24"/>
          <w:lang w:val="en-US" w:bidi="en-US"/>
        </w:rPr>
        <w:t>d</w:t>
      </w:r>
      <w:r w:rsidRPr="00CC45C4">
        <w:rPr>
          <w:color w:val="000000"/>
          <w:sz w:val="24"/>
          <w:szCs w:val="24"/>
          <w:lang w:bidi="en-US"/>
        </w:rPr>
        <w:t xml:space="preserve"> (</w:t>
      </w:r>
      <w:r w:rsidRPr="00CC45C4">
        <w:rPr>
          <w:color w:val="000000"/>
          <w:sz w:val="24"/>
          <w:szCs w:val="24"/>
          <w:lang w:val="en-US" w:bidi="en-US"/>
        </w:rPr>
        <w:t>d</w:t>
      </w:r>
      <w:r w:rsidRPr="00CC45C4">
        <w:rPr>
          <w:color w:val="000000"/>
          <w:sz w:val="24"/>
          <w:szCs w:val="24"/>
          <w:lang w:bidi="en-US"/>
        </w:rPr>
        <w:t xml:space="preserve">^0), </w:t>
      </w:r>
      <w:r w:rsidRPr="00CC45C4">
        <w:rPr>
          <w:color w:val="000000"/>
          <w:sz w:val="24"/>
          <w:szCs w:val="24"/>
          <w:lang w:eastAsia="ru-RU" w:bidi="ru-RU"/>
        </w:rPr>
        <w:t>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</w:r>
    </w:p>
    <w:p w:rsidR="00CC45C4" w:rsidRPr="00CC45C4" w:rsidRDefault="00CC45C4" w:rsidP="00CC45C4">
      <w:pPr>
        <w:pStyle w:val="40"/>
        <w:keepNext/>
        <w:keepLines/>
        <w:shd w:val="clear" w:color="auto" w:fill="auto"/>
        <w:rPr>
          <w:sz w:val="24"/>
          <w:szCs w:val="24"/>
        </w:rPr>
      </w:pPr>
      <w:bookmarkStart w:id="10" w:name="bookmark54"/>
      <w:bookmarkStart w:id="11" w:name="bookmark55"/>
      <w:r w:rsidRPr="00CC45C4">
        <w:rPr>
          <w:color w:val="000000"/>
          <w:sz w:val="24"/>
          <w:szCs w:val="24"/>
          <w:lang w:eastAsia="ru-RU" w:bidi="ru-RU"/>
        </w:rPr>
        <w:t xml:space="preserve">Числа от </w:t>
      </w:r>
      <w:r w:rsidRPr="00CC45C4">
        <w:rPr>
          <w:color w:val="000000"/>
          <w:sz w:val="24"/>
          <w:szCs w:val="24"/>
          <w:lang w:bidi="en-US"/>
        </w:rPr>
        <w:t xml:space="preserve">1 </w:t>
      </w:r>
      <w:r w:rsidRPr="00CC45C4">
        <w:rPr>
          <w:color w:val="000000"/>
          <w:sz w:val="24"/>
          <w:szCs w:val="24"/>
          <w:lang w:eastAsia="ru-RU" w:bidi="ru-RU"/>
        </w:rPr>
        <w:t xml:space="preserve">до </w:t>
      </w:r>
      <w:r w:rsidRPr="00CC45C4">
        <w:rPr>
          <w:color w:val="000000"/>
          <w:sz w:val="24"/>
          <w:szCs w:val="24"/>
          <w:lang w:bidi="en-US"/>
        </w:rPr>
        <w:t xml:space="preserve">1000. </w:t>
      </w:r>
      <w:r w:rsidRPr="00CC45C4">
        <w:rPr>
          <w:color w:val="000000"/>
          <w:sz w:val="24"/>
          <w:szCs w:val="24"/>
          <w:lang w:eastAsia="ru-RU" w:bidi="ru-RU"/>
        </w:rPr>
        <w:t>Нумерация</w:t>
      </w:r>
      <w:bookmarkEnd w:id="10"/>
      <w:bookmarkEnd w:id="11"/>
    </w:p>
    <w:p w:rsidR="00CC45C4" w:rsidRPr="00CC45C4" w:rsidRDefault="00CC45C4" w:rsidP="00CC45C4">
      <w:pPr>
        <w:pStyle w:val="1"/>
        <w:shd w:val="clear" w:color="auto" w:fill="auto"/>
        <w:jc w:val="both"/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 xml:space="preserve">Устная и письменная нумерация. Разряды счетных единиц. Натуральная последовательность трехзначных чисел. Увеличение и уменьшение числа в </w:t>
      </w:r>
      <w:r w:rsidRPr="00CC45C4">
        <w:rPr>
          <w:color w:val="000000"/>
          <w:sz w:val="24"/>
          <w:szCs w:val="24"/>
          <w:lang w:bidi="en-US"/>
        </w:rPr>
        <w:t xml:space="preserve">10, 100 </w:t>
      </w:r>
      <w:r w:rsidRPr="00CC45C4">
        <w:rPr>
          <w:color w:val="000000"/>
          <w:sz w:val="24"/>
          <w:szCs w:val="24"/>
          <w:lang w:eastAsia="ru-RU" w:bidi="ru-RU"/>
        </w:rPr>
        <w:t>раз. Замена трехзначного числа суммой разрядных слагаемых. Сравнение трехзначных чисел. Единицы массы: килограмм, грамм.</w:t>
      </w:r>
    </w:p>
    <w:p w:rsidR="00CC45C4" w:rsidRPr="00CC45C4" w:rsidRDefault="00CC45C4" w:rsidP="00CC45C4">
      <w:pPr>
        <w:pStyle w:val="40"/>
        <w:keepNext/>
        <w:keepLines/>
        <w:shd w:val="clear" w:color="auto" w:fill="auto"/>
        <w:rPr>
          <w:sz w:val="24"/>
          <w:szCs w:val="24"/>
        </w:rPr>
      </w:pPr>
      <w:bookmarkStart w:id="12" w:name="bookmark56"/>
      <w:bookmarkStart w:id="13" w:name="bookmark57"/>
      <w:r w:rsidRPr="00CC45C4">
        <w:rPr>
          <w:color w:val="000000"/>
          <w:sz w:val="24"/>
          <w:szCs w:val="24"/>
          <w:lang w:eastAsia="ru-RU" w:bidi="ru-RU"/>
        </w:rPr>
        <w:t xml:space="preserve">Числа от </w:t>
      </w:r>
      <w:r w:rsidRPr="00CC45C4">
        <w:rPr>
          <w:color w:val="000000"/>
          <w:sz w:val="24"/>
          <w:szCs w:val="24"/>
          <w:lang w:bidi="en-US"/>
        </w:rPr>
        <w:t xml:space="preserve">1 </w:t>
      </w:r>
      <w:r w:rsidRPr="00CC45C4">
        <w:rPr>
          <w:color w:val="000000"/>
          <w:sz w:val="24"/>
          <w:szCs w:val="24"/>
          <w:lang w:eastAsia="ru-RU" w:bidi="ru-RU"/>
        </w:rPr>
        <w:t xml:space="preserve">до </w:t>
      </w:r>
      <w:r w:rsidRPr="00CC45C4">
        <w:rPr>
          <w:color w:val="000000"/>
          <w:sz w:val="24"/>
          <w:szCs w:val="24"/>
          <w:lang w:bidi="en-US"/>
        </w:rPr>
        <w:t xml:space="preserve">1000. </w:t>
      </w:r>
      <w:r w:rsidRPr="00CC45C4">
        <w:rPr>
          <w:color w:val="000000"/>
          <w:sz w:val="24"/>
          <w:szCs w:val="24"/>
          <w:lang w:eastAsia="ru-RU" w:bidi="ru-RU"/>
        </w:rPr>
        <w:t>Сложение и вычитание</w:t>
      </w:r>
      <w:bookmarkEnd w:id="12"/>
      <w:bookmarkEnd w:id="13"/>
    </w:p>
    <w:p w:rsidR="00CC45C4" w:rsidRPr="00CC45C4" w:rsidRDefault="00CC45C4" w:rsidP="00CC45C4">
      <w:pPr>
        <w:pStyle w:val="1"/>
        <w:shd w:val="clear" w:color="auto" w:fill="auto"/>
        <w:jc w:val="both"/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 xml:space="preserve">Приемы устного сложения и вычитания в пределах </w:t>
      </w:r>
      <w:r w:rsidRPr="00CC45C4">
        <w:rPr>
          <w:color w:val="000000"/>
          <w:sz w:val="24"/>
          <w:szCs w:val="24"/>
          <w:lang w:bidi="en-US"/>
        </w:rPr>
        <w:t xml:space="preserve">1000. </w:t>
      </w:r>
      <w:r w:rsidRPr="00CC45C4">
        <w:rPr>
          <w:color w:val="000000"/>
          <w:sz w:val="24"/>
          <w:szCs w:val="24"/>
          <w:lang w:eastAsia="ru-RU" w:bidi="ru-RU"/>
        </w:rPr>
        <w:t xml:space="preserve">Алгоритмы письменного сложения и вычитания в пределах </w:t>
      </w:r>
      <w:r w:rsidRPr="00CC45C4">
        <w:rPr>
          <w:color w:val="000000"/>
          <w:sz w:val="24"/>
          <w:szCs w:val="24"/>
          <w:lang w:bidi="en-US"/>
        </w:rPr>
        <w:t xml:space="preserve">1000. </w:t>
      </w:r>
      <w:r w:rsidRPr="00CC45C4">
        <w:rPr>
          <w:color w:val="000000"/>
          <w:sz w:val="24"/>
          <w:szCs w:val="24"/>
          <w:lang w:eastAsia="ru-RU" w:bidi="ru-RU"/>
        </w:rPr>
        <w:t>Виды треугольников: равносторонний, равнобедренный, равносторонний.</w:t>
      </w:r>
    </w:p>
    <w:p w:rsidR="00CC45C4" w:rsidRPr="00CC45C4" w:rsidRDefault="00CC45C4" w:rsidP="00CC45C4">
      <w:pPr>
        <w:pStyle w:val="40"/>
        <w:keepNext/>
        <w:keepLines/>
        <w:shd w:val="clear" w:color="auto" w:fill="auto"/>
        <w:rPr>
          <w:sz w:val="24"/>
          <w:szCs w:val="24"/>
        </w:rPr>
      </w:pPr>
      <w:bookmarkStart w:id="14" w:name="bookmark58"/>
      <w:bookmarkStart w:id="15" w:name="bookmark59"/>
      <w:r w:rsidRPr="00CC45C4">
        <w:rPr>
          <w:color w:val="000000"/>
          <w:sz w:val="24"/>
          <w:szCs w:val="24"/>
          <w:lang w:eastAsia="ru-RU" w:bidi="ru-RU"/>
        </w:rPr>
        <w:t xml:space="preserve">Числа от </w:t>
      </w:r>
      <w:r w:rsidRPr="00CC45C4">
        <w:rPr>
          <w:color w:val="000000"/>
          <w:sz w:val="24"/>
          <w:szCs w:val="24"/>
          <w:lang w:bidi="en-US"/>
        </w:rPr>
        <w:t xml:space="preserve">1 </w:t>
      </w:r>
      <w:r w:rsidRPr="00CC45C4">
        <w:rPr>
          <w:color w:val="000000"/>
          <w:sz w:val="24"/>
          <w:szCs w:val="24"/>
          <w:lang w:eastAsia="ru-RU" w:bidi="ru-RU"/>
        </w:rPr>
        <w:t xml:space="preserve">до </w:t>
      </w:r>
      <w:r w:rsidRPr="00CC45C4">
        <w:rPr>
          <w:color w:val="000000"/>
          <w:sz w:val="24"/>
          <w:szCs w:val="24"/>
          <w:lang w:bidi="en-US"/>
        </w:rPr>
        <w:t xml:space="preserve">1000. </w:t>
      </w:r>
      <w:r w:rsidRPr="00CC45C4">
        <w:rPr>
          <w:color w:val="000000"/>
          <w:sz w:val="24"/>
          <w:szCs w:val="24"/>
          <w:lang w:eastAsia="ru-RU" w:bidi="ru-RU"/>
        </w:rPr>
        <w:t>Умножение и деление</w:t>
      </w:r>
      <w:bookmarkEnd w:id="14"/>
      <w:bookmarkEnd w:id="15"/>
    </w:p>
    <w:p w:rsidR="00CC45C4" w:rsidRPr="00CC45C4" w:rsidRDefault="00CC45C4" w:rsidP="00CC45C4">
      <w:pPr>
        <w:pStyle w:val="1"/>
        <w:shd w:val="clear" w:color="auto" w:fill="auto"/>
        <w:jc w:val="both"/>
        <w:rPr>
          <w:sz w:val="24"/>
          <w:szCs w:val="24"/>
        </w:rPr>
      </w:pPr>
      <w:r w:rsidRPr="00CC45C4">
        <w:rPr>
          <w:color w:val="000000"/>
          <w:sz w:val="24"/>
          <w:szCs w:val="24"/>
          <w:lang w:eastAsia="ru-RU" w:bidi="ru-RU"/>
        </w:rPr>
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</w:r>
    </w:p>
    <w:p w:rsidR="00CC45C4" w:rsidRPr="00CC45C4" w:rsidRDefault="00CC45C4" w:rsidP="00CC45C4">
      <w:pPr>
        <w:pStyle w:val="40"/>
        <w:keepNext/>
        <w:keepLines/>
        <w:shd w:val="clear" w:color="auto" w:fill="auto"/>
        <w:spacing w:after="240"/>
        <w:rPr>
          <w:rStyle w:val="c6"/>
          <w:sz w:val="24"/>
          <w:szCs w:val="24"/>
        </w:rPr>
      </w:pPr>
      <w:bookmarkStart w:id="16" w:name="bookmark60"/>
      <w:bookmarkStart w:id="17" w:name="bookmark61"/>
      <w:r w:rsidRPr="00CC45C4">
        <w:rPr>
          <w:color w:val="000000"/>
          <w:sz w:val="24"/>
          <w:szCs w:val="24"/>
          <w:lang w:eastAsia="ru-RU" w:bidi="ru-RU"/>
        </w:rPr>
        <w:t>Итоговое повторение</w:t>
      </w:r>
      <w:bookmarkEnd w:id="16"/>
      <w:bookmarkEnd w:id="17"/>
    </w:p>
    <w:p w:rsidR="0042194D" w:rsidRPr="00CC45C4" w:rsidRDefault="00B26408" w:rsidP="00CC45C4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 xml:space="preserve"> </w:t>
      </w:r>
    </w:p>
    <w:p w:rsidR="00B26408" w:rsidRDefault="00F427AE" w:rsidP="00B26408">
      <w:pPr>
        <w:pStyle w:val="c14"/>
        <w:numPr>
          <w:ilvl w:val="1"/>
          <w:numId w:val="4"/>
        </w:numPr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</w:rPr>
      </w:pPr>
      <w:r w:rsidRPr="001832D4">
        <w:rPr>
          <w:rStyle w:val="c6"/>
          <w:b/>
          <w:color w:val="000000"/>
        </w:rPr>
        <w:t>Тематическое планирование</w:t>
      </w:r>
      <w:r w:rsidR="0042194D">
        <w:rPr>
          <w:rStyle w:val="c6"/>
          <w:b/>
          <w:color w:val="000000"/>
        </w:rPr>
        <w:t xml:space="preserve"> с определением основных видов учебной деятельности </w:t>
      </w:r>
      <w:r w:rsidR="00B26408">
        <w:rPr>
          <w:rStyle w:val="c6"/>
          <w:b/>
          <w:color w:val="000000"/>
        </w:rPr>
        <w:t>обучающихся</w:t>
      </w:r>
    </w:p>
    <w:p w:rsidR="00CC45C4" w:rsidRPr="00CC45C4" w:rsidRDefault="00CC45C4" w:rsidP="00CC45C4">
      <w:pPr>
        <w:pStyle w:val="c20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  <w:r w:rsidRPr="00CC45C4">
        <w:rPr>
          <w:b/>
          <w:color w:val="000000"/>
        </w:rPr>
        <w:t xml:space="preserve">                 3 класс</w:t>
      </w:r>
    </w:p>
    <w:tbl>
      <w:tblPr>
        <w:tblStyle w:val="a4"/>
        <w:tblW w:w="5000" w:type="pct"/>
        <w:tblLook w:val="04A0"/>
      </w:tblPr>
      <w:tblGrid>
        <w:gridCol w:w="458"/>
        <w:gridCol w:w="4860"/>
        <w:gridCol w:w="828"/>
        <w:gridCol w:w="2268"/>
        <w:gridCol w:w="2268"/>
      </w:tblGrid>
      <w:tr w:rsidR="00CC45C4" w:rsidRPr="00CC45C4" w:rsidTr="00195A12">
        <w:tc>
          <w:tcPr>
            <w:tcW w:w="212" w:type="pct"/>
          </w:tcPr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№</w:t>
            </w:r>
          </w:p>
        </w:tc>
        <w:tc>
          <w:tcPr>
            <w:tcW w:w="2279" w:type="pct"/>
          </w:tcPr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Раздел</w:t>
            </w:r>
          </w:p>
        </w:tc>
        <w:tc>
          <w:tcPr>
            <w:tcW w:w="377" w:type="pct"/>
          </w:tcPr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Кол-во часов</w:t>
            </w:r>
          </w:p>
        </w:tc>
        <w:tc>
          <w:tcPr>
            <w:tcW w:w="1066" w:type="pct"/>
          </w:tcPr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 xml:space="preserve">Основные виды учебной деятельности </w:t>
            </w:r>
            <w:proofErr w:type="gramStart"/>
            <w:r w:rsidRPr="00CC45C4">
              <w:rPr>
                <w:b/>
                <w:color w:val="000000"/>
              </w:rPr>
              <w:t>обучающихся</w:t>
            </w:r>
            <w:proofErr w:type="gramEnd"/>
            <w:r w:rsidRPr="00CC45C4">
              <w:rPr>
                <w:b/>
                <w:color w:val="000000"/>
              </w:rPr>
              <w:t xml:space="preserve"> </w:t>
            </w:r>
          </w:p>
        </w:tc>
        <w:tc>
          <w:tcPr>
            <w:tcW w:w="1066" w:type="pct"/>
          </w:tcPr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</w:rPr>
            </w:pPr>
            <w:proofErr w:type="spellStart"/>
            <w:r w:rsidRPr="00CC45C4">
              <w:rPr>
                <w:b/>
              </w:rPr>
              <w:t>Коррекционно</w:t>
            </w:r>
            <w:proofErr w:type="spellEnd"/>
          </w:p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</w:rPr>
              <w:softHyphen/>
              <w:t>развивающие цели</w:t>
            </w:r>
          </w:p>
        </w:tc>
      </w:tr>
      <w:tr w:rsidR="00CC45C4" w:rsidRPr="00CC45C4" w:rsidTr="00195A12">
        <w:tc>
          <w:tcPr>
            <w:tcW w:w="212" w:type="pct"/>
          </w:tcPr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1</w:t>
            </w:r>
          </w:p>
        </w:tc>
        <w:tc>
          <w:tcPr>
            <w:tcW w:w="2279" w:type="pct"/>
          </w:tcPr>
          <w:p w:rsidR="00CC45C4" w:rsidRPr="00CC45C4" w:rsidRDefault="00CC45C4" w:rsidP="00CC45C4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rStyle w:val="c2"/>
                <w:color w:val="000000"/>
              </w:rPr>
              <w:t>Нумерация чисел в пределах 100.  Получение и запись круглых десятков. Счет десятками до 100. Запись круглых десятков. Получение полных двузначных чисел из десятков и единиц, их запись. Разложение полных двузначных чисел на десятки и единицы. Умение откладывать число в пределах 100 на счетах. Числовой ряд 1-100.</w:t>
            </w:r>
          </w:p>
          <w:p w:rsidR="00CC45C4" w:rsidRPr="00CC45C4" w:rsidRDefault="00CC45C4" w:rsidP="00CC45C4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rStyle w:val="c2"/>
                <w:color w:val="000000"/>
              </w:rPr>
              <w:t>Счет в пределах 100 (количественный и порядковый). Присчитывание, отсчитывание по единице, равными числовыми группами по 2, по5, по3, по 4 (в прямой и обратной последовательности). Сравнение чисел: сравнение чисел, стоящих рядом в числовом ряду, сравнение чисел по количеству десятков и единиц.</w:t>
            </w:r>
          </w:p>
          <w:p w:rsidR="00CC45C4" w:rsidRPr="00CC45C4" w:rsidRDefault="00CC45C4" w:rsidP="00CC45C4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rStyle w:val="c2"/>
                <w:color w:val="000000"/>
              </w:rPr>
              <w:t>Увеличение, уменьшение чисел на несколько десятков, единиц. Числа четные и нечетные.</w:t>
            </w:r>
          </w:p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77" w:type="pct"/>
          </w:tcPr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18</w:t>
            </w:r>
          </w:p>
        </w:tc>
        <w:tc>
          <w:tcPr>
            <w:tcW w:w="1066" w:type="pct"/>
          </w:tcPr>
          <w:p w:rsidR="00CC45C4" w:rsidRPr="00CC45C4" w:rsidRDefault="00CC45C4" w:rsidP="00C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C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устные и письменные приёмы сложения и вычитания в пределах 100; сравнивать двузначные числа; различать и называть чётные и нечётные числа; определять порядок действия в выражениях со скобками. </w:t>
            </w:r>
          </w:p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66" w:type="pct"/>
          </w:tcPr>
          <w:p w:rsidR="00CC45C4" w:rsidRPr="00CC45C4" w:rsidRDefault="00CC45C4" w:rsidP="00C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умения рассуждать, делать выводы. Развитие логического мышления, памяти. Развитие познавательный интерес и умение делать выводы</w:t>
            </w:r>
          </w:p>
        </w:tc>
      </w:tr>
      <w:tr w:rsidR="00CC45C4" w:rsidRPr="00CC45C4" w:rsidTr="00195A12">
        <w:tc>
          <w:tcPr>
            <w:tcW w:w="212" w:type="pct"/>
          </w:tcPr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2</w:t>
            </w:r>
          </w:p>
        </w:tc>
        <w:tc>
          <w:tcPr>
            <w:tcW w:w="2279" w:type="pct"/>
          </w:tcPr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color w:val="000000"/>
                <w:shd w:val="clear" w:color="auto" w:fill="FFFFFF"/>
              </w:rPr>
              <w:t xml:space="preserve">Единица измерения длины: метр. Обозначение: 1м. Соотношения: 1м =10дм, 1м=100см. Единица измерения времени: час, сутки. Соотношения 1сут= 24 часа, 1 год=12месяцев. Отрывной календарь и табель – календарь. Порядок месяцев, их </w:t>
            </w:r>
            <w:r w:rsidRPr="00CC45C4">
              <w:rPr>
                <w:color w:val="000000"/>
                <w:shd w:val="clear" w:color="auto" w:fill="FFFFFF"/>
              </w:rPr>
              <w:lastRenderedPageBreak/>
              <w:t>названия. Чтение и запись чисел, выраженных одной единицей измерения. Сравнение записей, полученных при счете и измерении. Определение времени по часам.</w:t>
            </w:r>
          </w:p>
        </w:tc>
        <w:tc>
          <w:tcPr>
            <w:tcW w:w="377" w:type="pct"/>
          </w:tcPr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lastRenderedPageBreak/>
              <w:t>11</w:t>
            </w:r>
          </w:p>
        </w:tc>
        <w:tc>
          <w:tcPr>
            <w:tcW w:w="1066" w:type="pct"/>
          </w:tcPr>
          <w:p w:rsidR="00CC45C4" w:rsidRPr="00CC45C4" w:rsidRDefault="00CC45C4" w:rsidP="00C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C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памятки на нахождение площади и периметра, сравнение  единиц </w:t>
            </w:r>
            <w:r w:rsidRPr="00CC4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времени; год, месяц, сутки и соотношение между ними; отличие круга от окружности; понятия центр, радиус, диаметр.</w:t>
            </w:r>
          </w:p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66" w:type="pct"/>
          </w:tcPr>
          <w:p w:rsidR="00CC45C4" w:rsidRPr="00CC45C4" w:rsidRDefault="00CC45C4" w:rsidP="00C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устойчивости внимания, интереса к изучаемому предмету. Развитие произвольного </w:t>
            </w:r>
            <w:r w:rsidRPr="00CC45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внимания, монологической речи</w:t>
            </w:r>
          </w:p>
        </w:tc>
      </w:tr>
      <w:tr w:rsidR="00CC45C4" w:rsidRPr="00CC45C4" w:rsidTr="00195A12">
        <w:tc>
          <w:tcPr>
            <w:tcW w:w="212" w:type="pct"/>
          </w:tcPr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2279" w:type="pct"/>
          </w:tcPr>
          <w:p w:rsidR="00CC45C4" w:rsidRPr="00CC45C4" w:rsidRDefault="00CC45C4" w:rsidP="00CC45C4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rStyle w:val="c2"/>
                <w:color w:val="000000"/>
              </w:rPr>
              <w:t>Названия компонентов и результатов сложения и вычитания (в речи учителя). Сложение и вычитание в пределах 20 с переходом через десяток. Сложение и вычитание чисел в пределах 100 без перехода через разряд (60+30, 60+7, 60+17, 65+1, 61+7, 61+27, 61+9, 91+29,92+8,61+39 и соответствующие случаи вычитания).</w:t>
            </w:r>
          </w:p>
          <w:p w:rsidR="00CC45C4" w:rsidRPr="00CC45C4" w:rsidRDefault="00CC45C4" w:rsidP="00CC45C4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rStyle w:val="c2"/>
                <w:color w:val="000000"/>
              </w:rPr>
              <w:t>Нуль в качестве компонента сложения и вычитания. Нуль в результате вычитания.</w:t>
            </w:r>
          </w:p>
          <w:p w:rsidR="00CC45C4" w:rsidRPr="00CC45C4" w:rsidRDefault="00CC45C4" w:rsidP="00CC45C4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rStyle w:val="c2"/>
                <w:color w:val="000000"/>
              </w:rPr>
              <w:t>Умножение как сложение одинаковых слагаемых. Знак умножения «Х». Замена сложения одинаковых слагаемых умножением, замена умножения сложением. Запись и чтение действия умножения. Деление на две равные части, или пополам. Деление предметных совокупностей на 2,3, 4, 5 равных частей (поровну), запись деления предметных совокупностей на равные части арифметическим действием деления. Знак деления «</w:t>
            </w:r>
            <w:proofErr w:type="gramStart"/>
            <w:r w:rsidRPr="00CC45C4">
              <w:rPr>
                <w:rStyle w:val="c2"/>
                <w:color w:val="000000"/>
              </w:rPr>
              <w:t>:»</w:t>
            </w:r>
            <w:proofErr w:type="gramEnd"/>
            <w:r w:rsidRPr="00CC45C4">
              <w:rPr>
                <w:rStyle w:val="c2"/>
                <w:color w:val="000000"/>
              </w:rPr>
              <w:t xml:space="preserve">. Чтение действия деления. Таблица умножения числа на 2. Название компонентов и результата умножения </w:t>
            </w:r>
            <w:proofErr w:type="gramStart"/>
            <w:r w:rsidRPr="00CC45C4">
              <w:rPr>
                <w:rStyle w:val="c2"/>
                <w:color w:val="000000"/>
              </w:rPr>
              <w:t xml:space="preserve">( </w:t>
            </w:r>
            <w:proofErr w:type="gramEnd"/>
            <w:r w:rsidRPr="00CC45C4">
              <w:rPr>
                <w:rStyle w:val="c2"/>
                <w:color w:val="000000"/>
              </w:rPr>
              <w:t xml:space="preserve">в речи учителя). Таблица деления числа на 2.. Название компонентов и результата деления </w:t>
            </w:r>
            <w:proofErr w:type="gramStart"/>
            <w:r w:rsidRPr="00CC45C4">
              <w:rPr>
                <w:rStyle w:val="c2"/>
                <w:color w:val="000000"/>
              </w:rPr>
              <w:t xml:space="preserve">( </w:t>
            </w:r>
            <w:proofErr w:type="gramEnd"/>
            <w:r w:rsidRPr="00CC45C4">
              <w:rPr>
                <w:rStyle w:val="c2"/>
                <w:color w:val="000000"/>
              </w:rPr>
              <w:t>в речи учителя). Взаимосвязь действия умножения и деления. Таблица умножения чисел на 3, 4, 5 и деления на 3, 4,5 равных частей в пределах 20. Переместительное свойство умножения. Взаимосвязь таблиц умножения и деления. Увеличение (уменьшение числа в несколько раз). Скобки. Действия первой и второй ступеней. Порядок выполнения действий в примерах без скобок и со скобками. Простые арифметические задачи на нахождение произведения, частного (деление на равные части); увеличение в несколько раз, уменьшение в несколько раз. Вычисление стоимости на основе зависимости между ценой, количеством и стоимостью. Составные арифметические задачи в два действия, составленные из ранее решаемых простых задач.</w:t>
            </w:r>
          </w:p>
        </w:tc>
        <w:tc>
          <w:tcPr>
            <w:tcW w:w="377" w:type="pct"/>
          </w:tcPr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95</w:t>
            </w:r>
          </w:p>
        </w:tc>
        <w:tc>
          <w:tcPr>
            <w:tcW w:w="1066" w:type="pct"/>
          </w:tcPr>
          <w:p w:rsidR="00CC45C4" w:rsidRPr="00CC45C4" w:rsidRDefault="00CC45C4" w:rsidP="00CC45C4">
            <w:pPr>
              <w:pStyle w:val="c20"/>
              <w:spacing w:before="0" w:beforeAutospacing="0" w:after="0" w:afterAutospacing="0"/>
            </w:pPr>
            <w:r w:rsidRPr="00CC45C4">
              <w:t>Составление таблицы умножения однозначных чисел и соответствующие случаи деления; невозможность деления на ноль.</w:t>
            </w:r>
          </w:p>
          <w:p w:rsidR="00CC45C4" w:rsidRPr="00CC45C4" w:rsidRDefault="00CC45C4" w:rsidP="00CC45C4">
            <w:pPr>
              <w:pStyle w:val="c20"/>
              <w:spacing w:before="0" w:beforeAutospacing="0" w:after="0" w:afterAutospacing="0"/>
            </w:pPr>
            <w:r w:rsidRPr="00CC45C4">
              <w:t>Отработка навыков сложения и вычитания в пределах 100; правильно оформлять в тетради запись письменного сложения и вычитания</w:t>
            </w:r>
          </w:p>
          <w:p w:rsidR="00CC45C4" w:rsidRPr="00CC45C4" w:rsidRDefault="00CC45C4" w:rsidP="00CC45C4">
            <w:pPr>
              <w:pStyle w:val="c20"/>
              <w:spacing w:before="0" w:beforeAutospacing="0" w:after="0" w:afterAutospacing="0"/>
            </w:pPr>
            <w:r w:rsidRPr="00CC45C4">
              <w:t xml:space="preserve"> порядок действий; решение задач в 2 действия с помощью учителя.</w:t>
            </w:r>
          </w:p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66" w:type="pct"/>
          </w:tcPr>
          <w:p w:rsidR="00CC45C4" w:rsidRPr="00CC45C4" w:rsidRDefault="00CC45C4" w:rsidP="00C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C4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логического мышления, пространственного восприятия.  Развитие произвольного внимания, логического мышления, устной речи, зрительной и слуховой памяти</w:t>
            </w:r>
          </w:p>
        </w:tc>
      </w:tr>
      <w:tr w:rsidR="00CC45C4" w:rsidRPr="00CC45C4" w:rsidTr="00195A12">
        <w:tc>
          <w:tcPr>
            <w:tcW w:w="212" w:type="pct"/>
          </w:tcPr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4</w:t>
            </w:r>
          </w:p>
        </w:tc>
        <w:tc>
          <w:tcPr>
            <w:tcW w:w="2279" w:type="pct"/>
          </w:tcPr>
          <w:p w:rsidR="00CC45C4" w:rsidRPr="00CC45C4" w:rsidRDefault="00CC45C4" w:rsidP="00CC45C4">
            <w:pPr>
              <w:pStyle w:val="c10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CC45C4" w:rsidRPr="00CC45C4" w:rsidRDefault="00CC45C4" w:rsidP="00CC45C4">
            <w:pPr>
              <w:pStyle w:val="c10"/>
              <w:tabs>
                <w:tab w:val="left" w:pos="6400"/>
              </w:tabs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  <w:r w:rsidRPr="00CC45C4">
              <w:rPr>
                <w:color w:val="000000"/>
                <w:shd w:val="clear" w:color="auto" w:fill="FFFFFF"/>
              </w:rPr>
              <w:t xml:space="preserve">Построение отрезка больше (меньше) </w:t>
            </w:r>
            <w:r w:rsidRPr="00CC45C4">
              <w:rPr>
                <w:color w:val="000000"/>
                <w:shd w:val="clear" w:color="auto" w:fill="FFFFFF"/>
              </w:rPr>
              <w:lastRenderedPageBreak/>
              <w:t xml:space="preserve">данного, равного данному отрезку. Пересечение линий (отрезков), точка пересечения.    Обозначение точки пересечения буквой. Окружность, круг. Циркуль. Центр и радиус. Построение окружности с помощью циркуля. Обозначение центра окружности буквой О.  Многоугольник. Вершины, стороны, углы многоугольника. Название многоугольника в зависимости от количества углов. Измерение сторон, вычерчивание по данным вершинам. Четырехугольник. Прямоугольник (квадрат). Противоположные стороны прямоугольника.   </w:t>
            </w:r>
          </w:p>
        </w:tc>
        <w:tc>
          <w:tcPr>
            <w:tcW w:w="377" w:type="pct"/>
          </w:tcPr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lastRenderedPageBreak/>
              <w:t>12</w:t>
            </w:r>
          </w:p>
        </w:tc>
        <w:tc>
          <w:tcPr>
            <w:tcW w:w="1066" w:type="pct"/>
          </w:tcPr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color w:val="000000"/>
              </w:rPr>
              <w:t xml:space="preserve">Работа с линейкой и циркулем, </w:t>
            </w:r>
            <w:r w:rsidRPr="00CC45C4">
              <w:rPr>
                <w:color w:val="000000"/>
              </w:rPr>
              <w:lastRenderedPageBreak/>
              <w:t>построение окружности. Понятия радиус и центр окружности.  Уметь находить противоположные стороны прямоугольника.</w:t>
            </w:r>
          </w:p>
        </w:tc>
        <w:tc>
          <w:tcPr>
            <w:tcW w:w="1066" w:type="pct"/>
          </w:tcPr>
          <w:p w:rsidR="00CC45C4" w:rsidRPr="00CC45C4" w:rsidRDefault="00CC45C4" w:rsidP="00CC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произвольного </w:t>
            </w:r>
            <w:r w:rsidRPr="00CC4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внимания, логического мышления, пространственного восприятия.  Развитие произвольного внимания, логического мышления, устной речи, зрительной и слуховой памяти</w:t>
            </w:r>
          </w:p>
        </w:tc>
      </w:tr>
      <w:tr w:rsidR="00CC45C4" w:rsidRPr="00CC45C4" w:rsidTr="00195A12">
        <w:tc>
          <w:tcPr>
            <w:tcW w:w="212" w:type="pct"/>
          </w:tcPr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279" w:type="pct"/>
          </w:tcPr>
          <w:p w:rsidR="00CC45C4" w:rsidRPr="00CC45C4" w:rsidRDefault="00CC45C4" w:rsidP="00CC45C4">
            <w:pPr>
              <w:pStyle w:val="c10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CC45C4">
              <w:rPr>
                <w:rStyle w:val="c2"/>
                <w:color w:val="000000"/>
              </w:rPr>
              <w:t>Итого</w:t>
            </w:r>
          </w:p>
        </w:tc>
        <w:tc>
          <w:tcPr>
            <w:tcW w:w="377" w:type="pct"/>
          </w:tcPr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136</w:t>
            </w:r>
          </w:p>
        </w:tc>
        <w:tc>
          <w:tcPr>
            <w:tcW w:w="1066" w:type="pct"/>
          </w:tcPr>
          <w:p w:rsidR="00CC45C4" w:rsidRPr="00CC45C4" w:rsidRDefault="00CC45C4" w:rsidP="00CC45C4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66" w:type="pct"/>
          </w:tcPr>
          <w:p w:rsidR="00CC45C4" w:rsidRPr="00CC45C4" w:rsidRDefault="00CC45C4" w:rsidP="00CC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5C4" w:rsidRPr="00CC45C4" w:rsidRDefault="00CC45C4" w:rsidP="00CC45C4">
      <w:pPr>
        <w:pStyle w:val="c20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C45C4" w:rsidRPr="00CC45C4" w:rsidRDefault="00CC45C4" w:rsidP="00CC45C4">
      <w:pPr>
        <w:pStyle w:val="c2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aps/>
          <w:color w:val="000000"/>
        </w:rPr>
      </w:pPr>
      <w:r w:rsidRPr="00CC45C4">
        <w:rPr>
          <w:b/>
          <w:caps/>
          <w:color w:val="000000"/>
        </w:rPr>
        <w:t>8. Описание материально- технического обеспечения образовательного процесса</w:t>
      </w:r>
    </w:p>
    <w:p w:rsidR="00CC45C4" w:rsidRPr="00CC45C4" w:rsidRDefault="00CC45C4" w:rsidP="00CC45C4">
      <w:pPr>
        <w:pStyle w:val="c20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CC45C4" w:rsidRPr="00CC45C4" w:rsidRDefault="00CC45C4" w:rsidP="00CC45C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1.Учебник для 3 класса в 2 частях «Математика», Моро М.И. Москва</w:t>
      </w:r>
      <w:proofErr w:type="gramStart"/>
      <w:r w:rsidRPr="00CC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</w:t>
      </w:r>
      <w:proofErr w:type="gramEnd"/>
      <w:r w:rsidRPr="00CC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Просвещение, 2018г.</w:t>
      </w:r>
    </w:p>
    <w:p w:rsidR="00CC45C4" w:rsidRPr="00CC45C4" w:rsidRDefault="001A42BC" w:rsidP="00CC45C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C45C4" w:rsidRPr="00CC4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C45C4" w:rsidRPr="00CC45C4"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Математика. Тесты: Начальная школа. 1-4 классы: учебно-методическое пособие. Александров М.Ф. М: Дрофа,2017</w:t>
      </w:r>
    </w:p>
    <w:p w:rsidR="00CC45C4" w:rsidRPr="00CC45C4" w:rsidRDefault="001A42BC" w:rsidP="00CC45C4">
      <w:pPr>
        <w:pStyle w:val="a3"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C45C4" w:rsidRPr="00CC45C4">
        <w:rPr>
          <w:rFonts w:ascii="Times New Roman" w:hAnsi="Times New Roman" w:cs="Times New Roman"/>
          <w:sz w:val="24"/>
          <w:szCs w:val="24"/>
          <w:lang w:eastAsia="ru-RU"/>
        </w:rPr>
        <w:t>. Весёлая математика. Богачёв С.В. М, 2019</w:t>
      </w:r>
    </w:p>
    <w:p w:rsidR="00CC45C4" w:rsidRPr="00CC45C4" w:rsidRDefault="001A42BC" w:rsidP="00CC45C4">
      <w:pPr>
        <w:pStyle w:val="a3"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C45C4" w:rsidRPr="00CC45C4">
        <w:rPr>
          <w:rFonts w:ascii="Times New Roman" w:hAnsi="Times New Roman" w:cs="Times New Roman"/>
          <w:sz w:val="24"/>
          <w:szCs w:val="24"/>
          <w:lang w:eastAsia="ru-RU"/>
        </w:rPr>
        <w:t>. Праздник числа. Занимательная математика для детей. Волина В.В. М</w:t>
      </w:r>
      <w:proofErr w:type="gramStart"/>
      <w:r w:rsidR="00CC45C4" w:rsidRPr="00CC45C4">
        <w:rPr>
          <w:rFonts w:ascii="Times New Roman" w:hAnsi="Times New Roman" w:cs="Times New Roman"/>
          <w:sz w:val="24"/>
          <w:szCs w:val="24"/>
          <w:lang w:eastAsia="ru-RU"/>
        </w:rPr>
        <w:t xml:space="preserve">:, </w:t>
      </w:r>
      <w:proofErr w:type="gramEnd"/>
      <w:r w:rsidR="00CC45C4" w:rsidRPr="00CC45C4">
        <w:rPr>
          <w:rFonts w:ascii="Times New Roman" w:hAnsi="Times New Roman" w:cs="Times New Roman"/>
          <w:sz w:val="24"/>
          <w:szCs w:val="24"/>
          <w:lang w:eastAsia="ru-RU"/>
        </w:rPr>
        <w:t>Знание, 2018</w:t>
      </w:r>
    </w:p>
    <w:p w:rsidR="00CC45C4" w:rsidRPr="00CC45C4" w:rsidRDefault="001A42BC" w:rsidP="00CC45C4">
      <w:pPr>
        <w:pStyle w:val="a3"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C45C4" w:rsidRPr="00CC45C4">
        <w:rPr>
          <w:rFonts w:ascii="Times New Roman" w:hAnsi="Times New Roman" w:cs="Times New Roman"/>
          <w:sz w:val="24"/>
          <w:szCs w:val="24"/>
          <w:lang w:eastAsia="ru-RU"/>
        </w:rPr>
        <w:t xml:space="preserve">. Математические олимпиады для младших школьников. </w:t>
      </w:r>
      <w:proofErr w:type="spellStart"/>
      <w:r w:rsidR="00CC45C4" w:rsidRPr="00CC45C4">
        <w:rPr>
          <w:rFonts w:ascii="Times New Roman" w:hAnsi="Times New Roman" w:cs="Times New Roman"/>
          <w:sz w:val="24"/>
          <w:szCs w:val="24"/>
          <w:lang w:eastAsia="ru-RU"/>
        </w:rPr>
        <w:t>Русанов</w:t>
      </w:r>
      <w:proofErr w:type="spellEnd"/>
      <w:r w:rsidR="00CC45C4" w:rsidRPr="00CC45C4">
        <w:rPr>
          <w:rFonts w:ascii="Times New Roman" w:hAnsi="Times New Roman" w:cs="Times New Roman"/>
          <w:sz w:val="24"/>
          <w:szCs w:val="24"/>
          <w:lang w:eastAsia="ru-RU"/>
        </w:rPr>
        <w:t xml:space="preserve"> В.Н. М</w:t>
      </w:r>
      <w:proofErr w:type="gramStart"/>
      <w:r w:rsidR="00CC45C4" w:rsidRPr="00CC45C4">
        <w:rPr>
          <w:rFonts w:ascii="Times New Roman" w:hAnsi="Times New Roman" w:cs="Times New Roman"/>
          <w:sz w:val="24"/>
          <w:szCs w:val="24"/>
          <w:lang w:eastAsia="ru-RU"/>
        </w:rPr>
        <w:t xml:space="preserve">:, </w:t>
      </w:r>
      <w:proofErr w:type="gramEnd"/>
      <w:r w:rsidR="00CC45C4" w:rsidRPr="00CC45C4">
        <w:rPr>
          <w:rFonts w:ascii="Times New Roman" w:hAnsi="Times New Roman" w:cs="Times New Roman"/>
          <w:sz w:val="24"/>
          <w:szCs w:val="24"/>
          <w:lang w:eastAsia="ru-RU"/>
        </w:rPr>
        <w:t>Просвещение 2019</w:t>
      </w:r>
    </w:p>
    <w:p w:rsidR="00CC45C4" w:rsidRPr="00CC45C4" w:rsidRDefault="001A42BC" w:rsidP="00CC45C4">
      <w:pPr>
        <w:pStyle w:val="a3"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C45C4" w:rsidRPr="00CC45C4">
        <w:rPr>
          <w:rFonts w:ascii="Times New Roman" w:hAnsi="Times New Roman" w:cs="Times New Roman"/>
          <w:sz w:val="24"/>
          <w:szCs w:val="24"/>
          <w:lang w:eastAsia="ru-RU"/>
        </w:rPr>
        <w:t xml:space="preserve">. 365 логических игр и задач. </w:t>
      </w:r>
      <w:proofErr w:type="spellStart"/>
      <w:r w:rsidR="00CC45C4" w:rsidRPr="00CC45C4">
        <w:rPr>
          <w:rFonts w:ascii="Times New Roman" w:hAnsi="Times New Roman" w:cs="Times New Roman"/>
          <w:sz w:val="24"/>
          <w:szCs w:val="24"/>
          <w:lang w:eastAsia="ru-RU"/>
        </w:rPr>
        <w:t>Голубкова</w:t>
      </w:r>
      <w:proofErr w:type="spellEnd"/>
      <w:r w:rsidR="00CC45C4" w:rsidRPr="00CC45C4">
        <w:rPr>
          <w:rFonts w:ascii="Times New Roman" w:hAnsi="Times New Roman" w:cs="Times New Roman"/>
          <w:sz w:val="24"/>
          <w:szCs w:val="24"/>
          <w:lang w:eastAsia="ru-RU"/>
        </w:rPr>
        <w:t xml:space="preserve"> Г.Н. М:</w:t>
      </w:r>
      <w:proofErr w:type="gramStart"/>
      <w:r w:rsidR="00CC45C4" w:rsidRPr="00CC45C4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C45C4" w:rsidRPr="00CC45C4">
        <w:rPr>
          <w:rFonts w:ascii="Times New Roman" w:hAnsi="Times New Roman" w:cs="Times New Roman"/>
          <w:sz w:val="24"/>
          <w:szCs w:val="24"/>
          <w:lang w:eastAsia="ru-RU"/>
        </w:rPr>
        <w:t>Дрофа, 2018</w:t>
      </w:r>
      <w:bookmarkStart w:id="18" w:name="_GoBack"/>
      <w:bookmarkEnd w:id="18"/>
    </w:p>
    <w:p w:rsidR="00CC45C4" w:rsidRPr="00CC45C4" w:rsidRDefault="00CC45C4" w:rsidP="001A42BC">
      <w:pPr>
        <w:pStyle w:val="c20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C45C4" w:rsidRPr="00CC45C4" w:rsidRDefault="00CC45C4" w:rsidP="00CC45C4">
      <w:pPr>
        <w:pStyle w:val="c20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1832D4" w:rsidRPr="00B00678" w:rsidRDefault="001A42BC" w:rsidP="001832D4">
      <w:pPr>
        <w:rPr>
          <w:rFonts w:ascii="Times New Roman" w:hAnsi="Times New Roman"/>
          <w:sz w:val="24"/>
          <w:szCs w:val="24"/>
        </w:rPr>
      </w:pPr>
      <w:r>
        <w:rPr>
          <w:rStyle w:val="1915"/>
          <w:rFonts w:eastAsia="Calibri"/>
          <w:sz w:val="24"/>
          <w:szCs w:val="24"/>
        </w:rPr>
        <w:t xml:space="preserve"> </w:t>
      </w:r>
    </w:p>
    <w:p w:rsidR="0010180D" w:rsidRPr="001832D4" w:rsidRDefault="0010180D" w:rsidP="0010180D">
      <w:pPr>
        <w:pStyle w:val="c20"/>
        <w:shd w:val="clear" w:color="auto" w:fill="FFFFFF"/>
        <w:spacing w:before="0" w:beforeAutospacing="0" w:after="0" w:afterAutospacing="0"/>
        <w:ind w:left="-284" w:firstLine="824"/>
        <w:jc w:val="center"/>
        <w:rPr>
          <w:b/>
          <w:color w:val="000000"/>
        </w:rPr>
      </w:pPr>
    </w:p>
    <w:sectPr w:rsidR="0010180D" w:rsidRPr="001832D4" w:rsidSect="004A0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64D4"/>
    <w:multiLevelType w:val="multilevel"/>
    <w:tmpl w:val="EF2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4306D"/>
    <w:multiLevelType w:val="multilevel"/>
    <w:tmpl w:val="E056C6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2057D2"/>
    <w:multiLevelType w:val="multilevel"/>
    <w:tmpl w:val="D548BEA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EB014A"/>
    <w:multiLevelType w:val="hybridMultilevel"/>
    <w:tmpl w:val="088654E6"/>
    <w:lvl w:ilvl="0" w:tplc="33F0FF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A1404"/>
    <w:multiLevelType w:val="hybridMultilevel"/>
    <w:tmpl w:val="422AA4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04B403C"/>
    <w:multiLevelType w:val="hybridMultilevel"/>
    <w:tmpl w:val="65F4BD24"/>
    <w:lvl w:ilvl="0" w:tplc="931AD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06C86"/>
    <w:multiLevelType w:val="multilevel"/>
    <w:tmpl w:val="3D0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A54522"/>
    <w:multiLevelType w:val="multilevel"/>
    <w:tmpl w:val="D73CAD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4C510E"/>
    <w:multiLevelType w:val="multilevel"/>
    <w:tmpl w:val="5BD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272D8"/>
    <w:multiLevelType w:val="hybridMultilevel"/>
    <w:tmpl w:val="329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44B"/>
    <w:rsid w:val="000950B5"/>
    <w:rsid w:val="000B3BBD"/>
    <w:rsid w:val="000E53AC"/>
    <w:rsid w:val="000F1CA8"/>
    <w:rsid w:val="0010180D"/>
    <w:rsid w:val="00110B14"/>
    <w:rsid w:val="00122B93"/>
    <w:rsid w:val="00130333"/>
    <w:rsid w:val="00137075"/>
    <w:rsid w:val="00141F72"/>
    <w:rsid w:val="00154CD0"/>
    <w:rsid w:val="001640C7"/>
    <w:rsid w:val="001832D4"/>
    <w:rsid w:val="00192B12"/>
    <w:rsid w:val="001A42BC"/>
    <w:rsid w:val="00203D66"/>
    <w:rsid w:val="00265813"/>
    <w:rsid w:val="00286F31"/>
    <w:rsid w:val="002A4247"/>
    <w:rsid w:val="002A57F5"/>
    <w:rsid w:val="002A7165"/>
    <w:rsid w:val="00340FF0"/>
    <w:rsid w:val="00374B5A"/>
    <w:rsid w:val="00375D9D"/>
    <w:rsid w:val="00390286"/>
    <w:rsid w:val="003A5476"/>
    <w:rsid w:val="003E2416"/>
    <w:rsid w:val="0040489E"/>
    <w:rsid w:val="0042194D"/>
    <w:rsid w:val="004575D6"/>
    <w:rsid w:val="004577F7"/>
    <w:rsid w:val="004808B1"/>
    <w:rsid w:val="004A032B"/>
    <w:rsid w:val="004A55EC"/>
    <w:rsid w:val="004C7EA2"/>
    <w:rsid w:val="0050418B"/>
    <w:rsid w:val="005222C4"/>
    <w:rsid w:val="00531DEF"/>
    <w:rsid w:val="00584618"/>
    <w:rsid w:val="005D2566"/>
    <w:rsid w:val="005F412E"/>
    <w:rsid w:val="00601B9E"/>
    <w:rsid w:val="006B3D6F"/>
    <w:rsid w:val="006D52EC"/>
    <w:rsid w:val="006E620A"/>
    <w:rsid w:val="0077663B"/>
    <w:rsid w:val="00781952"/>
    <w:rsid w:val="007E1548"/>
    <w:rsid w:val="008341BD"/>
    <w:rsid w:val="008513EF"/>
    <w:rsid w:val="008730FA"/>
    <w:rsid w:val="00887AEF"/>
    <w:rsid w:val="008C0633"/>
    <w:rsid w:val="008C749A"/>
    <w:rsid w:val="008D1C2E"/>
    <w:rsid w:val="008E3F2C"/>
    <w:rsid w:val="008E5E40"/>
    <w:rsid w:val="008F65B9"/>
    <w:rsid w:val="009802C5"/>
    <w:rsid w:val="00990D1A"/>
    <w:rsid w:val="00A14738"/>
    <w:rsid w:val="00A16904"/>
    <w:rsid w:val="00A23DFC"/>
    <w:rsid w:val="00A466D5"/>
    <w:rsid w:val="00A52BD4"/>
    <w:rsid w:val="00A55167"/>
    <w:rsid w:val="00AA5761"/>
    <w:rsid w:val="00B023FA"/>
    <w:rsid w:val="00B04E03"/>
    <w:rsid w:val="00B10C7A"/>
    <w:rsid w:val="00B13D0C"/>
    <w:rsid w:val="00B26408"/>
    <w:rsid w:val="00B52635"/>
    <w:rsid w:val="00B63712"/>
    <w:rsid w:val="00BA002B"/>
    <w:rsid w:val="00BC2D1D"/>
    <w:rsid w:val="00C1044B"/>
    <w:rsid w:val="00CC102E"/>
    <w:rsid w:val="00CC45C4"/>
    <w:rsid w:val="00CF5903"/>
    <w:rsid w:val="00CF693E"/>
    <w:rsid w:val="00D661A1"/>
    <w:rsid w:val="00D9691A"/>
    <w:rsid w:val="00DB1A99"/>
    <w:rsid w:val="00DC33EE"/>
    <w:rsid w:val="00DD6A98"/>
    <w:rsid w:val="00E35244"/>
    <w:rsid w:val="00E51F42"/>
    <w:rsid w:val="00E528F6"/>
    <w:rsid w:val="00E80A3D"/>
    <w:rsid w:val="00EA366D"/>
    <w:rsid w:val="00ED64E4"/>
    <w:rsid w:val="00EF1834"/>
    <w:rsid w:val="00F23E83"/>
    <w:rsid w:val="00F427AE"/>
    <w:rsid w:val="00FB30CB"/>
    <w:rsid w:val="00FD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1A"/>
    <w:pPr>
      <w:ind w:left="720"/>
      <w:contextualSpacing/>
    </w:pPr>
  </w:style>
  <w:style w:type="paragraph" w:customStyle="1" w:styleId="c3">
    <w:name w:val="c3"/>
    <w:basedOn w:val="a"/>
    <w:rsid w:val="0099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0D1A"/>
  </w:style>
  <w:style w:type="character" w:customStyle="1" w:styleId="c6">
    <w:name w:val="c6"/>
    <w:basedOn w:val="a0"/>
    <w:rsid w:val="00990D1A"/>
  </w:style>
  <w:style w:type="paragraph" w:customStyle="1" w:styleId="c20">
    <w:name w:val="c20"/>
    <w:basedOn w:val="a"/>
    <w:rsid w:val="0099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990D1A"/>
  </w:style>
  <w:style w:type="paragraph" w:customStyle="1" w:styleId="c11">
    <w:name w:val="c11"/>
    <w:basedOn w:val="a"/>
    <w:rsid w:val="00E8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0B3BBD"/>
  </w:style>
  <w:style w:type="paragraph" w:customStyle="1" w:styleId="c87">
    <w:name w:val="c87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5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85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13EF"/>
  </w:style>
  <w:style w:type="character" w:customStyle="1" w:styleId="c60">
    <w:name w:val="c60"/>
    <w:basedOn w:val="a0"/>
    <w:rsid w:val="00BC2D1D"/>
  </w:style>
  <w:style w:type="character" w:customStyle="1" w:styleId="1915">
    <w:name w:val="Основной текст (19)15"/>
    <w:rsid w:val="0010180D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1216">
    <w:name w:val="Основной текст (12)16"/>
    <w:rsid w:val="0010180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191">
    <w:name w:val="Основной текст (19)1"/>
    <w:basedOn w:val="a"/>
    <w:rsid w:val="0010180D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en-US" w:eastAsia="zh-CN"/>
    </w:rPr>
  </w:style>
  <w:style w:type="paragraph" w:styleId="a5">
    <w:name w:val="No Spacing"/>
    <w:link w:val="a6"/>
    <w:qFormat/>
    <w:rsid w:val="00F427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F427AE"/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1"/>
    <w:rsid w:val="007766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77663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834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8341BD"/>
    <w:pPr>
      <w:widowControl w:val="0"/>
      <w:shd w:val="clear" w:color="auto" w:fill="FFFFFF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Заголовок №4_"/>
    <w:basedOn w:val="a0"/>
    <w:link w:val="40"/>
    <w:rsid w:val="002A57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2A57F5"/>
    <w:pPr>
      <w:widowControl w:val="0"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Другое_"/>
    <w:basedOn w:val="a0"/>
    <w:link w:val="a9"/>
    <w:rsid w:val="003902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39028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">
    <w:name w:val="body text Знак"/>
    <w:aliases w:val="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 Знак"/>
    <w:locked/>
    <w:rsid w:val="006E620A"/>
    <w:rPr>
      <w:sz w:val="24"/>
      <w:lang w:val="ru-RU" w:eastAsia="ru-RU"/>
    </w:rPr>
  </w:style>
  <w:style w:type="character" w:customStyle="1" w:styleId="s4">
    <w:name w:val="s4"/>
    <w:rsid w:val="006E620A"/>
    <w:rPr>
      <w:rFonts w:ascii="Times New Roman" w:hAnsi="Times New Roman" w:cs="Times New Roman" w:hint="default"/>
    </w:rPr>
  </w:style>
  <w:style w:type="paragraph" w:customStyle="1" w:styleId="10">
    <w:name w:val="Без интервала1"/>
    <w:uiPriority w:val="99"/>
    <w:qFormat/>
    <w:rsid w:val="00A551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2194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a">
    <w:name w:val="Прижатый влево"/>
    <w:basedOn w:val="a"/>
    <w:next w:val="a"/>
    <w:uiPriority w:val="99"/>
    <w:rsid w:val="00A14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1A"/>
    <w:pPr>
      <w:ind w:left="720"/>
      <w:contextualSpacing/>
    </w:pPr>
  </w:style>
  <w:style w:type="paragraph" w:customStyle="1" w:styleId="c3">
    <w:name w:val="c3"/>
    <w:basedOn w:val="a"/>
    <w:rsid w:val="0099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0D1A"/>
  </w:style>
  <w:style w:type="character" w:customStyle="1" w:styleId="c6">
    <w:name w:val="c6"/>
    <w:basedOn w:val="a0"/>
    <w:rsid w:val="00990D1A"/>
  </w:style>
  <w:style w:type="paragraph" w:customStyle="1" w:styleId="c20">
    <w:name w:val="c20"/>
    <w:basedOn w:val="a"/>
    <w:rsid w:val="0099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990D1A"/>
  </w:style>
  <w:style w:type="paragraph" w:customStyle="1" w:styleId="c11">
    <w:name w:val="c11"/>
    <w:basedOn w:val="a"/>
    <w:rsid w:val="00E8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0B3BBD"/>
  </w:style>
  <w:style w:type="paragraph" w:customStyle="1" w:styleId="c87">
    <w:name w:val="c87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5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85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13EF"/>
  </w:style>
  <w:style w:type="character" w:customStyle="1" w:styleId="c60">
    <w:name w:val="c60"/>
    <w:basedOn w:val="a0"/>
    <w:rsid w:val="00BC2D1D"/>
  </w:style>
  <w:style w:type="character" w:customStyle="1" w:styleId="1915">
    <w:name w:val="Основной текст (19)15"/>
    <w:rsid w:val="0010180D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1216">
    <w:name w:val="Основной текст (12)16"/>
    <w:rsid w:val="0010180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191">
    <w:name w:val="Основной текст (19)1"/>
    <w:basedOn w:val="a"/>
    <w:rsid w:val="0010180D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en-US" w:eastAsia="zh-CN"/>
    </w:rPr>
  </w:style>
  <w:style w:type="paragraph" w:styleId="a5">
    <w:name w:val="No Spacing"/>
    <w:link w:val="a6"/>
    <w:qFormat/>
    <w:rsid w:val="00F427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F427AE"/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1"/>
    <w:rsid w:val="007766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77663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834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8341BD"/>
    <w:pPr>
      <w:widowControl w:val="0"/>
      <w:shd w:val="clear" w:color="auto" w:fill="FFFFFF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Заголовок №4_"/>
    <w:basedOn w:val="a0"/>
    <w:link w:val="40"/>
    <w:rsid w:val="002A57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2A57F5"/>
    <w:pPr>
      <w:widowControl w:val="0"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Другое_"/>
    <w:basedOn w:val="a0"/>
    <w:link w:val="a9"/>
    <w:rsid w:val="003902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39028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">
    <w:name w:val="body text Знак"/>
    <w:aliases w:val="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 Знак"/>
    <w:locked/>
    <w:rsid w:val="006E620A"/>
    <w:rPr>
      <w:sz w:val="24"/>
      <w:lang w:val="ru-RU" w:eastAsia="ru-RU"/>
    </w:rPr>
  </w:style>
  <w:style w:type="character" w:customStyle="1" w:styleId="s4">
    <w:name w:val="s4"/>
    <w:rsid w:val="006E620A"/>
    <w:rPr>
      <w:rFonts w:ascii="Times New Roman" w:hAnsi="Times New Roman" w:cs="Times New Roman" w:hint="default"/>
    </w:rPr>
  </w:style>
  <w:style w:type="paragraph" w:customStyle="1" w:styleId="10">
    <w:name w:val="Без интервала1"/>
    <w:uiPriority w:val="99"/>
    <w:qFormat/>
    <w:rsid w:val="00A5516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4130</Words>
  <Characters>23543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Белоярская СОШ №2</Company>
  <LinksUpToDate>false</LinksUpToDate>
  <CharactersWithSpaces>27618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dgt</dc:creator>
  <cp:lastModifiedBy>Пользователь Windows</cp:lastModifiedBy>
  <cp:revision>13</cp:revision>
  <cp:lastPrinted>2021-06-02T04:40:00Z</cp:lastPrinted>
  <dcterms:created xsi:type="dcterms:W3CDTF">2021-09-03T10:50:00Z</dcterms:created>
  <dcterms:modified xsi:type="dcterms:W3CDTF">2023-10-13T12:47:00Z</dcterms:modified>
</cp:coreProperties>
</file>