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bookmarkStart w:id="0" w:name="block-17774534"/>
      <w:r w:rsidRPr="00464F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64FD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464F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64FD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464F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4FD5">
        <w:rPr>
          <w:rFonts w:ascii="Times New Roman" w:hAnsi="Times New Roman"/>
          <w:color w:val="000000"/>
          <w:sz w:val="28"/>
          <w:lang w:val="ru-RU"/>
        </w:rPr>
        <w:t>​</w:t>
      </w: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847A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215FC1" w:rsidRPr="00B55907" w:rsidTr="000F47FC">
        <w:tc>
          <w:tcPr>
            <w:tcW w:w="3114" w:type="dxa"/>
          </w:tcPr>
          <w:p w:rsidR="00215FC1" w:rsidRPr="0040209D" w:rsidRDefault="00215FC1" w:rsidP="000F47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ШМО учителей начальных классов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35A5D" w:rsidRPr="00D35A5D" w:rsidRDefault="00D35A5D" w:rsidP="000F47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 </w:t>
            </w:r>
            <w:r w:rsidRP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215FC1" w:rsidRPr="0069698A" w:rsidRDefault="00215FC1" w:rsidP="000F47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Аверина Т.Г.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5FC1" w:rsidRDefault="00215FC1" w:rsidP="000F47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6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C1" w:rsidRPr="0040209D" w:rsidRDefault="00215FC1" w:rsidP="000F47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FC1" w:rsidRPr="0040209D" w:rsidRDefault="00215FC1" w:rsidP="000F4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215FC1" w:rsidRPr="0069698A" w:rsidRDefault="00D35A5D" w:rsidP="000F47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215FC1"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Покатова А.А.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5FC1" w:rsidRDefault="00215FC1" w:rsidP="000F47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C1" w:rsidRPr="0040209D" w:rsidRDefault="00215FC1" w:rsidP="000F47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215FC1" w:rsidRDefault="00215FC1" w:rsidP="000F4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МАОУ «Викуловская СОШ №1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215FC1" w:rsidRPr="0069698A" w:rsidRDefault="00215FC1" w:rsidP="000F47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Толстыгин В.И.</w:t>
            </w:r>
          </w:p>
          <w:p w:rsidR="00215FC1" w:rsidRPr="008944ED" w:rsidRDefault="00215FC1" w:rsidP="000F47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5FC1" w:rsidRDefault="00215FC1" w:rsidP="000F47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15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C1" w:rsidRPr="0040209D" w:rsidRDefault="00215FC1" w:rsidP="000F47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‌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2385776)</w:t>
      </w:r>
    </w:p>
    <w:p w:rsidR="00847A6A" w:rsidRPr="00464FD5" w:rsidRDefault="00847A6A">
      <w:pPr>
        <w:spacing w:after="0"/>
        <w:ind w:left="120"/>
        <w:jc w:val="center"/>
        <w:rPr>
          <w:lang w:val="ru-RU"/>
        </w:rPr>
      </w:pP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47A6A" w:rsidRPr="00464FD5" w:rsidRDefault="00464F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847A6A" w:rsidRPr="00464FD5" w:rsidRDefault="00847A6A">
      <w:pPr>
        <w:spacing w:after="0"/>
        <w:ind w:left="120"/>
        <w:jc w:val="center"/>
        <w:rPr>
          <w:lang w:val="ru-RU"/>
        </w:rPr>
      </w:pPr>
    </w:p>
    <w:p w:rsidR="00847A6A" w:rsidRPr="00464FD5" w:rsidRDefault="00847A6A">
      <w:pPr>
        <w:spacing w:after="0"/>
        <w:ind w:left="120"/>
        <w:jc w:val="center"/>
        <w:rPr>
          <w:lang w:val="ru-RU"/>
        </w:rPr>
      </w:pPr>
    </w:p>
    <w:p w:rsidR="00215FC1" w:rsidRDefault="00215FC1" w:rsidP="00464FD5">
      <w:pPr>
        <w:spacing w:after="0"/>
        <w:rPr>
          <w:lang w:val="ru-RU"/>
        </w:rPr>
      </w:pPr>
      <w:bookmarkStart w:id="3" w:name="6129fc25-1484-4cce-a161-840ff826026d"/>
    </w:p>
    <w:p w:rsidR="00215FC1" w:rsidRDefault="00215FC1" w:rsidP="00464FD5">
      <w:pPr>
        <w:spacing w:after="0"/>
        <w:rPr>
          <w:lang w:val="ru-RU"/>
        </w:rPr>
      </w:pPr>
    </w:p>
    <w:p w:rsidR="00215FC1" w:rsidRDefault="00215FC1" w:rsidP="00464FD5">
      <w:pPr>
        <w:spacing w:after="0"/>
        <w:rPr>
          <w:lang w:val="ru-RU"/>
        </w:rPr>
      </w:pPr>
    </w:p>
    <w:p w:rsidR="00847A6A" w:rsidRPr="00464FD5" w:rsidRDefault="00EF78EB" w:rsidP="00464FD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464FD5">
        <w:rPr>
          <w:lang w:val="ru-RU"/>
        </w:rPr>
        <w:t xml:space="preserve">     </w:t>
      </w:r>
      <w:r w:rsidR="00464FD5" w:rsidRPr="00464FD5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 </w:t>
      </w:r>
      <w:r w:rsidR="009A69A4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464FD5" w:rsidRPr="00464FD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3"/>
      <w:r w:rsidR="009A69A4">
        <w:rPr>
          <w:rFonts w:ascii="Times New Roman" w:hAnsi="Times New Roman"/>
          <w:b/>
          <w:color w:val="000000"/>
          <w:sz w:val="28"/>
          <w:lang w:val="ru-RU"/>
        </w:rPr>
        <w:t>‌од</w:t>
      </w:r>
      <w:r w:rsidR="00464FD5" w:rsidRPr="00464F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64FD5" w:rsidRPr="00464FD5">
        <w:rPr>
          <w:rFonts w:ascii="Times New Roman" w:hAnsi="Times New Roman"/>
          <w:color w:val="000000"/>
          <w:sz w:val="28"/>
          <w:lang w:val="ru-RU"/>
        </w:rPr>
        <w:t>​</w:t>
      </w:r>
    </w:p>
    <w:p w:rsidR="00847A6A" w:rsidRPr="00464FD5" w:rsidRDefault="00847A6A">
      <w:pPr>
        <w:rPr>
          <w:lang w:val="ru-RU"/>
        </w:rPr>
        <w:sectPr w:rsidR="00847A6A" w:rsidRPr="00464FD5">
          <w:pgSz w:w="11906" w:h="16383"/>
          <w:pgMar w:top="1134" w:right="850" w:bottom="1134" w:left="1701" w:header="720" w:footer="720" w:gutter="0"/>
          <w:cols w:space="720"/>
        </w:sect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bookmarkStart w:id="4" w:name="block-17774531"/>
      <w:bookmarkEnd w:id="0"/>
      <w:r w:rsidRPr="00464F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A6A" w:rsidRPr="00464FD5" w:rsidRDefault="00847A6A">
      <w:pPr>
        <w:spacing w:after="0" w:line="264" w:lineRule="auto"/>
        <w:ind w:left="120"/>
        <w:jc w:val="both"/>
        <w:rPr>
          <w:lang w:val="ru-RU"/>
        </w:rPr>
      </w:pP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464F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464F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7A6A" w:rsidRPr="00464FD5" w:rsidRDefault="00847A6A">
      <w:pPr>
        <w:spacing w:after="0" w:line="264" w:lineRule="auto"/>
        <w:ind w:left="120"/>
        <w:jc w:val="both"/>
        <w:rPr>
          <w:lang w:val="ru-RU"/>
        </w:rPr>
      </w:pPr>
    </w:p>
    <w:p w:rsidR="00847A6A" w:rsidRPr="00464FD5" w:rsidRDefault="00847A6A">
      <w:pPr>
        <w:rPr>
          <w:lang w:val="ru-RU"/>
        </w:rPr>
        <w:sectPr w:rsidR="00847A6A" w:rsidRPr="00464FD5">
          <w:pgSz w:w="11906" w:h="16383"/>
          <w:pgMar w:top="1134" w:right="850" w:bottom="1134" w:left="1701" w:header="720" w:footer="720" w:gutter="0"/>
          <w:cols w:space="720"/>
        </w:sect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bookmarkStart w:id="6" w:name="block-17774535"/>
      <w:bookmarkEnd w:id="4"/>
      <w:r w:rsidRPr="00464F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7A6A" w:rsidRPr="00464FD5" w:rsidRDefault="00847A6A">
      <w:pPr>
        <w:spacing w:after="0" w:line="264" w:lineRule="auto"/>
        <w:ind w:left="120"/>
        <w:jc w:val="both"/>
        <w:rPr>
          <w:lang w:val="ru-RU"/>
        </w:rPr>
      </w:pPr>
    </w:p>
    <w:p w:rsidR="00847A6A" w:rsidRPr="00464FD5" w:rsidRDefault="00464FD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>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47A6A" w:rsidRPr="00464FD5" w:rsidRDefault="00847A6A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64FD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47A6A" w:rsidRPr="00464FD5" w:rsidRDefault="00847A6A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Мартоса в Москве. Мемориальные ансамбли: </w:t>
      </w: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64FD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47A6A" w:rsidRPr="00464FD5" w:rsidRDefault="00847A6A">
      <w:pPr>
        <w:rPr>
          <w:lang w:val="ru-RU"/>
        </w:rPr>
        <w:sectPr w:rsidR="00847A6A" w:rsidRPr="00464FD5">
          <w:pgSz w:w="11906" w:h="16383"/>
          <w:pgMar w:top="1134" w:right="850" w:bottom="1134" w:left="1701" w:header="720" w:footer="720" w:gutter="0"/>
          <w:cols w:space="720"/>
        </w:sect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bookmarkStart w:id="9" w:name="block-17774532"/>
      <w:bookmarkEnd w:id="6"/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64F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47A6A" w:rsidRPr="00464FD5" w:rsidRDefault="00847A6A">
      <w:pPr>
        <w:spacing w:after="0" w:line="264" w:lineRule="auto"/>
        <w:ind w:left="120"/>
        <w:jc w:val="both"/>
        <w:rPr>
          <w:lang w:val="ru-RU"/>
        </w:r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64F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47A6A" w:rsidRPr="00464FD5" w:rsidRDefault="00464F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47A6A" w:rsidRPr="00464FD5" w:rsidRDefault="00464F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47A6A" w:rsidRDefault="00464F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47A6A" w:rsidRPr="00464FD5" w:rsidRDefault="00464F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47A6A" w:rsidRPr="00464FD5" w:rsidRDefault="00464F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47A6A" w:rsidRDefault="00464F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47A6A" w:rsidRDefault="00464F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47A6A" w:rsidRPr="00464FD5" w:rsidRDefault="00464F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47A6A" w:rsidRPr="00464FD5" w:rsidRDefault="00464F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47A6A" w:rsidRDefault="00464F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47A6A" w:rsidRPr="00464FD5" w:rsidRDefault="00464F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47A6A" w:rsidRPr="00464FD5" w:rsidRDefault="00464F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47A6A" w:rsidRPr="00464FD5" w:rsidRDefault="00464F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47A6A" w:rsidRPr="00464FD5" w:rsidRDefault="00464F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47A6A" w:rsidRPr="00464FD5" w:rsidRDefault="00464F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47A6A" w:rsidRPr="00464FD5" w:rsidRDefault="00464F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47A6A" w:rsidRPr="00464FD5" w:rsidRDefault="00847A6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47A6A" w:rsidRPr="00464FD5" w:rsidRDefault="00847A6A">
      <w:pPr>
        <w:spacing w:after="0"/>
        <w:ind w:left="120"/>
        <w:rPr>
          <w:lang w:val="ru-RU"/>
        </w:rPr>
      </w:pPr>
    </w:p>
    <w:p w:rsidR="00847A6A" w:rsidRPr="00464FD5" w:rsidRDefault="00464FD5">
      <w:pPr>
        <w:spacing w:after="0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7A6A" w:rsidRPr="00464FD5" w:rsidRDefault="00847A6A">
      <w:pPr>
        <w:spacing w:after="0" w:line="264" w:lineRule="auto"/>
        <w:ind w:left="120"/>
        <w:jc w:val="both"/>
        <w:rPr>
          <w:lang w:val="ru-RU"/>
        </w:rPr>
      </w:pP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464FD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4F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47A6A" w:rsidRPr="00464FD5" w:rsidRDefault="00464FD5">
      <w:pPr>
        <w:spacing w:after="0" w:line="264" w:lineRule="auto"/>
        <w:ind w:left="12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4F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4FD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64FD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47A6A" w:rsidRPr="00464FD5" w:rsidRDefault="00464FD5">
      <w:pPr>
        <w:spacing w:after="0" w:line="264" w:lineRule="auto"/>
        <w:ind w:firstLine="600"/>
        <w:jc w:val="both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47A6A" w:rsidRPr="00464FD5" w:rsidRDefault="00847A6A">
      <w:pPr>
        <w:rPr>
          <w:lang w:val="ru-RU"/>
        </w:rPr>
        <w:sectPr w:rsidR="00847A6A" w:rsidRPr="00464FD5">
          <w:pgSz w:w="11906" w:h="16383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bookmarkStart w:id="13" w:name="block-177745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7A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847A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7A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7A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A6A" w:rsidRPr="00B55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847A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A6A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A6A" w:rsidRDefault="00847A6A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bookmarkStart w:id="14" w:name="block-177745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47A6A" w:rsidRDefault="0046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269"/>
        <w:gridCol w:w="1306"/>
        <w:gridCol w:w="1841"/>
        <w:gridCol w:w="1910"/>
        <w:gridCol w:w="1347"/>
        <w:gridCol w:w="2221"/>
      </w:tblGrid>
      <w:tr w:rsidR="00847A6A" w:rsidTr="00464FD5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 w:rsidTr="00464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«Цветочная поляна»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синий.</w:t>
            </w:r>
          </w:p>
          <w:p w:rsidR="00464FD5" w:rsidRDefault="00464FD5" w:rsidP="00464F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 №001.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Входной контроль.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Урок-экскурсия. 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мелки, акварель,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выразительные  возможности.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листопад».</w:t>
            </w:r>
            <w:r>
              <w:rPr>
                <w:spacing w:val="1"/>
                <w:sz w:val="24"/>
              </w:rPr>
              <w:t xml:space="preserve"> Аппликация из осенних листьев.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 материалов.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Урок-экскурсия. «Композиции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цветов». 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 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 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FD5" w:rsidRDefault="00464FD5" w:rsidP="00464FD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реальность.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«Сказочная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«Веточки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паутинкой». 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«Кокошник».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мир». Постройка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«Фантастический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Братья-мастера.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 вместе.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«Четвероногий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 Изображение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464FD5" w:rsidRDefault="00464FD5" w:rsidP="00464FD5">
            <w:pPr>
              <w:pStyle w:val="TableParagraph"/>
              <w:spacing w:line="274" w:lineRule="exact"/>
              <w:ind w:right="29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(Царевна-Лебедь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Бабариха).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 Изображение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</w:p>
          <w:p w:rsidR="00464FD5" w:rsidRDefault="00464FD5" w:rsidP="00464F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(Царевна-Лебедь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Бабариха).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464FD5" w:rsidRDefault="00464FD5" w:rsidP="00464FD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злого 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464FD5" w:rsidRDefault="00464FD5" w:rsidP="00464FD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злого 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Викуловского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Тюменской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области». Образ 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«Человек и его украшения» (сумочка, сарафан, воротничок, щит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464FD5" w:rsidRDefault="00464FD5" w:rsidP="00464F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украшения.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украшения» (сумочка, сарафан,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воротничок,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4FD5" w:rsidRDefault="00464FD5" w:rsidP="00464F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«Дворцы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героев».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изображении, 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 выражения: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FD5" w:rsidRDefault="00464FD5" w:rsidP="00464FD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холодные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«Весна идет». Цвет как средство выражения: тихие (глухие) и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Урок-экскурсия. 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ручеек».  НРК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края». 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«Ветка».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 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«Весна. Шум птиц».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 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пропорции- средства</w:t>
            </w:r>
          </w:p>
          <w:p w:rsidR="00464FD5" w:rsidRDefault="00464FD5" w:rsidP="00464F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могу. Выставка</w:t>
            </w:r>
          </w:p>
          <w:p w:rsidR="00464FD5" w:rsidRDefault="00464FD5" w:rsidP="00464F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Default="00464FD5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077"/>
        <w:gridCol w:w="1060"/>
        <w:gridCol w:w="1841"/>
        <w:gridCol w:w="1910"/>
        <w:gridCol w:w="1347"/>
        <w:gridCol w:w="2861"/>
      </w:tblGrid>
      <w:tr w:rsidR="00847A6A" w:rsidTr="00464FD5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4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 w:rsidTr="00464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464FD5" w:rsidRDefault="00464FD5" w:rsidP="0046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Изображения, Постройки и Украшения. Художественные</w:t>
            </w:r>
          </w:p>
          <w:p w:rsidR="00464FD5" w:rsidRPr="00464FD5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  <w:r w:rsidRPr="00464F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ТБ №001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игрушки.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464FD5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Обои и шторы у тебя дома.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платок.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Открытки.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Витрины.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втеатре.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искусства.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464FD5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 в музее и на улице</w:t>
            </w:r>
            <w:r w:rsidRPr="00464F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EF78EB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464FD5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работа. Промежуточная аттестация.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B55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</w:tcPr>
          <w:p w:rsidR="00464FD5" w:rsidRPr="00EA51A6" w:rsidRDefault="00464FD5" w:rsidP="00464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художник!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Default="00464FD5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Default="0046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4"/>
        <w:gridCol w:w="3812"/>
        <w:gridCol w:w="1185"/>
        <w:gridCol w:w="1841"/>
        <w:gridCol w:w="1910"/>
        <w:gridCol w:w="1347"/>
        <w:gridCol w:w="2861"/>
      </w:tblGrid>
      <w:tr w:rsidR="00847A6A" w:rsidTr="00464FD5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A6A" w:rsidRDefault="00847A6A">
            <w:pPr>
              <w:spacing w:after="0"/>
              <w:ind w:left="135"/>
            </w:pPr>
          </w:p>
        </w:tc>
      </w:tr>
      <w:tr w:rsidR="00847A6A" w:rsidTr="00464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A6A" w:rsidRDefault="0046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A6A" w:rsidRDefault="00847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A6A" w:rsidRDefault="00847A6A"/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 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представлению. НРК: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«Художники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Викуловского района».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Пейзаж 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 Входной контроль.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Деревня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Народные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НРК: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FD5" w:rsidRDefault="00464FD5" w:rsidP="00464FD5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защитники.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Новгород.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Псков. Владимир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Суздаль.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теремов.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пустыне.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Эллада.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Эллада.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средневековья.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художественных культур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Материнство.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Материнство.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Сопереживание.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Герои-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защитники.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НРК: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«Воины-герои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Викулова».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Творческая работа. Промежуточная аттестация.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Pr="001E0EE8" w:rsidRDefault="001E0E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B55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64FD5" w:rsidRPr="00B55907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464F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Юность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:rsidR="00464FD5" w:rsidRDefault="00464FD5" w:rsidP="001E0E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</w:pPr>
          </w:p>
        </w:tc>
      </w:tr>
      <w:tr w:rsidR="00464FD5" w:rsidTr="00464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Pr="00464FD5" w:rsidRDefault="00464FD5">
            <w:pPr>
              <w:spacing w:after="0"/>
              <w:ind w:left="135"/>
              <w:rPr>
                <w:lang w:val="ru-RU"/>
              </w:rPr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 w:rsidRPr="00464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FD5" w:rsidRDefault="001E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4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FD5" w:rsidRDefault="0046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D5" w:rsidRDefault="00464FD5"/>
        </w:tc>
      </w:tr>
    </w:tbl>
    <w:p w:rsidR="00847A6A" w:rsidRDefault="00847A6A">
      <w:pPr>
        <w:sectPr w:rsidR="00847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A6A" w:rsidRPr="001E0EE8" w:rsidRDefault="00464FD5">
      <w:pPr>
        <w:spacing w:after="0"/>
        <w:ind w:left="120"/>
        <w:rPr>
          <w:lang w:val="ru-RU"/>
        </w:rPr>
      </w:pPr>
      <w:bookmarkStart w:id="15" w:name="block-17774537"/>
      <w:bookmarkEnd w:id="14"/>
      <w:r w:rsidRPr="001E0E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7A6A" w:rsidRPr="001E0EE8" w:rsidRDefault="00464FD5">
      <w:pPr>
        <w:spacing w:after="0" w:line="480" w:lineRule="auto"/>
        <w:ind w:left="120"/>
        <w:rPr>
          <w:lang w:val="ru-RU"/>
        </w:rPr>
      </w:pPr>
      <w:r w:rsidRPr="001E0E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7A6A" w:rsidRDefault="00464FD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​‌•</w:t>
      </w:r>
      <w:r w:rsidR="001E0EE8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2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1E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Неменская Л.А., </w:t>
      </w:r>
      <w:r w:rsidR="001E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464FD5">
        <w:rPr>
          <w:sz w:val="28"/>
          <w:lang w:val="ru-RU"/>
        </w:rPr>
        <w:br/>
      </w:r>
      <w:bookmarkStart w:id="16" w:name="db50a40d-f8ae-4e5d-8e70-919f427dc0ce"/>
      <w:r w:rsidR="001E0EE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1E0EE8" w:rsidRPr="00464FD5">
        <w:rPr>
          <w:rFonts w:ascii="Times New Roman" w:hAnsi="Times New Roman"/>
          <w:color w:val="000000"/>
          <w:sz w:val="28"/>
          <w:lang w:val="ru-RU"/>
        </w:rPr>
        <w:t>Горяева Н.А., Неменская Л.А., Питерских А.С. и другие;</w:t>
      </w:r>
      <w:r w:rsidR="001E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bookmarkEnd w:id="16"/>
      <w:r w:rsidRPr="00464F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EE8" w:rsidRPr="001E0EE8" w:rsidRDefault="001E0EE8" w:rsidP="001E0EE8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• </w:t>
      </w:r>
      <w:r w:rsidRPr="001E0EE8">
        <w:rPr>
          <w:rFonts w:ascii="Times New Roman" w:hAnsi="Times New Roman"/>
          <w:color w:val="000000"/>
          <w:sz w:val="28"/>
          <w:lang w:val="ru-RU"/>
        </w:rPr>
        <w:t>Изобразительное искусство, 4 класс/ Неменская Л.А.; под редакцией Неменского Б.М., Акционерное общество «Издательство «Просвещение»‌​</w:t>
      </w:r>
    </w:p>
    <w:p w:rsidR="00847A6A" w:rsidRPr="00464FD5" w:rsidRDefault="00464FD5" w:rsidP="001E0EE8">
      <w:pPr>
        <w:spacing w:after="0" w:line="480" w:lineRule="auto"/>
        <w:ind w:left="120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>​‌</w:t>
      </w:r>
    </w:p>
    <w:p w:rsidR="00847A6A" w:rsidRPr="00464FD5" w:rsidRDefault="00464FD5">
      <w:pPr>
        <w:spacing w:after="0" w:line="480" w:lineRule="auto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7A6A" w:rsidRPr="00464FD5" w:rsidRDefault="00464FD5" w:rsidP="001E0EE8">
      <w:pPr>
        <w:spacing w:after="0" w:line="480" w:lineRule="auto"/>
        <w:ind w:left="120"/>
        <w:rPr>
          <w:lang w:val="ru-RU"/>
        </w:rPr>
      </w:pPr>
      <w:r w:rsidRPr="00464FD5">
        <w:rPr>
          <w:rFonts w:ascii="Times New Roman" w:hAnsi="Times New Roman"/>
          <w:color w:val="000000"/>
          <w:sz w:val="28"/>
          <w:lang w:val="ru-RU"/>
        </w:rPr>
        <w:t xml:space="preserve">​‌1. Неменский, Б. М. Методическое пособие к учебникам по изобразительному искусству : 1–4 классы : пособие для учителя </w:t>
      </w:r>
      <w:r w:rsidR="001E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– М. : Просвещение, 2020.</w:t>
      </w:r>
      <w:r w:rsidRPr="00464FD5">
        <w:rPr>
          <w:sz w:val="28"/>
          <w:lang w:val="ru-RU"/>
        </w:rPr>
        <w:br/>
      </w:r>
      <w:r w:rsidRPr="00464FD5">
        <w:rPr>
          <w:rFonts w:ascii="Times New Roman" w:hAnsi="Times New Roman"/>
          <w:color w:val="000000"/>
          <w:sz w:val="28"/>
          <w:lang w:val="ru-RU"/>
        </w:rPr>
        <w:t xml:space="preserve"> 2. . Шампарова Л. В. Изобразительное искусство. 1-4 класс: поурочные планы по учебнику Л. А. Неменской– Волгоград: «Учитель», 2021 г.</w:t>
      </w:r>
      <w:bookmarkStart w:id="17" w:name="27f88a84-cde6-45cc-9a12-309dd9b67dab"/>
      <w:bookmarkEnd w:id="17"/>
    </w:p>
    <w:p w:rsidR="00847A6A" w:rsidRPr="00464FD5" w:rsidRDefault="00464FD5" w:rsidP="001E0EE8">
      <w:pPr>
        <w:spacing w:after="0" w:line="480" w:lineRule="auto"/>
        <w:ind w:left="120"/>
        <w:rPr>
          <w:lang w:val="ru-RU"/>
        </w:rPr>
      </w:pPr>
      <w:r w:rsidRPr="00464F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bookmarkStart w:id="18" w:name="e2d6e2bf-4893-4145-be02-d49817b4b26f"/>
      <w:bookmarkEnd w:id="18"/>
      <w:r w:rsidR="001E0EE8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1E0EE8" w:rsidRDefault="001E0EE8" w:rsidP="001E0EE8">
      <w:pPr>
        <w:spacing w:after="0" w:line="360" w:lineRule="auto"/>
        <w:ind w:left="120"/>
        <w:rPr>
          <w:sz w:val="28"/>
          <w:lang w:val="ru-RU"/>
        </w:rPr>
      </w:pPr>
      <w:r w:rsidRPr="00BC3DDF">
        <w:rPr>
          <w:rFonts w:ascii="Times New Roman" w:hAnsi="Times New Roman"/>
          <w:color w:val="333333"/>
          <w:sz w:val="28"/>
          <w:lang w:val="ru-RU"/>
        </w:rPr>
        <w:t>‌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="00B55907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</w:p>
    <w:p w:rsidR="00847A6A" w:rsidRPr="00464FD5" w:rsidRDefault="001E0EE8" w:rsidP="001E0EE8">
      <w:pPr>
        <w:rPr>
          <w:lang w:val="ru-RU"/>
        </w:rPr>
        <w:sectPr w:rsidR="00847A6A" w:rsidRPr="00464FD5">
          <w:pgSz w:w="11906" w:h="16383"/>
          <w:pgMar w:top="1134" w:right="850" w:bottom="1134" w:left="1701" w:header="720" w:footer="720" w:gutter="0"/>
          <w:cols w:space="720"/>
        </w:sectPr>
      </w:pP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онлайн-платформа Учи.ру </w:t>
      </w:r>
      <w:r>
        <w:rPr>
          <w:rFonts w:ascii="Times New Roman" w:hAnsi="Times New Roman"/>
          <w:color w:val="000000"/>
          <w:sz w:val="28"/>
        </w:rPr>
        <w:t>https</w:t>
      </w:r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  <w:r w:rsidRPr="00BC3DDF">
        <w:rPr>
          <w:sz w:val="28"/>
          <w:lang w:val="ru-RU"/>
        </w:rPr>
        <w:br/>
      </w:r>
    </w:p>
    <w:bookmarkEnd w:id="15"/>
    <w:p w:rsidR="00464FD5" w:rsidRPr="00464FD5" w:rsidRDefault="00464FD5">
      <w:pPr>
        <w:rPr>
          <w:lang w:val="ru-RU"/>
        </w:rPr>
      </w:pPr>
    </w:p>
    <w:sectPr w:rsidR="00464FD5" w:rsidRPr="00464FD5" w:rsidSect="00847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F3E"/>
    <w:multiLevelType w:val="multilevel"/>
    <w:tmpl w:val="CAB4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C2185"/>
    <w:multiLevelType w:val="multilevel"/>
    <w:tmpl w:val="23D88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72719"/>
    <w:multiLevelType w:val="multilevel"/>
    <w:tmpl w:val="2CC26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85D2E"/>
    <w:multiLevelType w:val="multilevel"/>
    <w:tmpl w:val="F6524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86F7B"/>
    <w:multiLevelType w:val="multilevel"/>
    <w:tmpl w:val="37ECB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91EF4"/>
    <w:multiLevelType w:val="multilevel"/>
    <w:tmpl w:val="038A3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306A0"/>
    <w:multiLevelType w:val="hybridMultilevel"/>
    <w:tmpl w:val="B5C827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47A6A"/>
    <w:rsid w:val="00015E42"/>
    <w:rsid w:val="0006582E"/>
    <w:rsid w:val="00073702"/>
    <w:rsid w:val="001E0EE8"/>
    <w:rsid w:val="00215FC1"/>
    <w:rsid w:val="003B0242"/>
    <w:rsid w:val="00464FD5"/>
    <w:rsid w:val="005A5CB9"/>
    <w:rsid w:val="00847A6A"/>
    <w:rsid w:val="009A69A4"/>
    <w:rsid w:val="00B55907"/>
    <w:rsid w:val="00D35A5D"/>
    <w:rsid w:val="00D70D63"/>
    <w:rsid w:val="00EF78EB"/>
    <w:rsid w:val="00F3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A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7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4FD5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99"/>
    <w:unhideWhenUsed/>
    <w:rsid w:val="001E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e938" TargetMode="External"/><Relationship Id="rId66" Type="http://schemas.openxmlformats.org/officeDocument/2006/relationships/hyperlink" Target="https://m.edsoo.ru/8a151a7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d7b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10152</Words>
  <Characters>57869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2023-09-08T04:17:00Z</dcterms:created>
  <dcterms:modified xsi:type="dcterms:W3CDTF">2023-10-21T15:20:00Z</dcterms:modified>
</cp:coreProperties>
</file>