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33" w:rsidRPr="00793133" w:rsidRDefault="00793133" w:rsidP="00793133">
      <w:pPr>
        <w:spacing w:after="0"/>
        <w:ind w:left="1942" w:right="1544"/>
        <w:jc w:val="center"/>
        <w:rPr>
          <w:rFonts w:ascii="Times New Roman" w:hAnsi="Times New Roman"/>
          <w:b/>
          <w:sz w:val="24"/>
          <w:szCs w:val="24"/>
        </w:rPr>
      </w:pPr>
      <w:r w:rsidRPr="00793133">
        <w:rPr>
          <w:rFonts w:ascii="Times New Roman" w:hAnsi="Times New Roman"/>
          <w:b/>
          <w:sz w:val="24"/>
          <w:szCs w:val="24"/>
        </w:rPr>
        <w:t>Муниципальное</w:t>
      </w:r>
      <w:r w:rsidRPr="00793133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sz w:val="24"/>
          <w:szCs w:val="24"/>
        </w:rPr>
        <w:t>автономное</w:t>
      </w:r>
      <w:r w:rsidRPr="00793133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sz w:val="24"/>
          <w:szCs w:val="24"/>
        </w:rPr>
        <w:t>общеобразовательное</w:t>
      </w:r>
      <w:r w:rsidRPr="00793133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sz w:val="24"/>
          <w:szCs w:val="24"/>
        </w:rPr>
        <w:t>учреждение</w:t>
      </w:r>
    </w:p>
    <w:p w:rsidR="00793133" w:rsidRPr="00793133" w:rsidRDefault="00793133" w:rsidP="00793133">
      <w:pPr>
        <w:spacing w:after="0"/>
        <w:ind w:left="1942" w:right="1481"/>
        <w:jc w:val="center"/>
        <w:rPr>
          <w:rFonts w:ascii="Times New Roman" w:hAnsi="Times New Roman"/>
          <w:b/>
          <w:sz w:val="24"/>
          <w:szCs w:val="24"/>
        </w:rPr>
      </w:pPr>
      <w:r w:rsidRPr="00793133">
        <w:rPr>
          <w:rFonts w:ascii="Times New Roman" w:hAnsi="Times New Roman"/>
          <w:b/>
          <w:sz w:val="24"/>
          <w:szCs w:val="24"/>
        </w:rPr>
        <w:t>«Викуловская</w:t>
      </w:r>
      <w:r w:rsidRPr="0079313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sz w:val="24"/>
          <w:szCs w:val="24"/>
        </w:rPr>
        <w:t>средняя</w:t>
      </w:r>
      <w:r w:rsidRPr="0079313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sz w:val="24"/>
          <w:szCs w:val="24"/>
        </w:rPr>
        <w:t>общеобразовательная</w:t>
      </w:r>
      <w:r w:rsidRPr="0079313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sz w:val="24"/>
          <w:szCs w:val="24"/>
        </w:rPr>
        <w:t>школа</w:t>
      </w:r>
      <w:r w:rsidRPr="0079313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sz w:val="24"/>
          <w:szCs w:val="24"/>
        </w:rPr>
        <w:t>№1»</w:t>
      </w: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2671"/>
        <w:tblW w:w="10065" w:type="dxa"/>
        <w:tblLook w:val="01E0"/>
      </w:tblPr>
      <w:tblGrid>
        <w:gridCol w:w="4962"/>
        <w:gridCol w:w="5103"/>
      </w:tblGrid>
      <w:tr w:rsidR="00793133" w:rsidRPr="00793133" w:rsidTr="00172F4A">
        <w:trPr>
          <w:trHeight w:val="1839"/>
        </w:trPr>
        <w:tc>
          <w:tcPr>
            <w:tcW w:w="4962" w:type="dxa"/>
          </w:tcPr>
          <w:p w:rsidR="00793133" w:rsidRPr="00793133" w:rsidRDefault="00793133" w:rsidP="00793133">
            <w:pPr>
              <w:spacing w:after="0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79313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93133" w:rsidRPr="00793133" w:rsidRDefault="00793133" w:rsidP="00793133">
            <w:pPr>
              <w:spacing w:after="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133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 школы</w:t>
            </w:r>
          </w:p>
          <w:p w:rsidR="00793133" w:rsidRPr="00793133" w:rsidRDefault="00793133" w:rsidP="00793133">
            <w:pPr>
              <w:spacing w:after="0"/>
              <w:ind w:left="28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3133">
              <w:rPr>
                <w:rFonts w:ascii="Times New Roman" w:hAnsi="Times New Roman"/>
                <w:sz w:val="24"/>
                <w:szCs w:val="24"/>
              </w:rPr>
              <w:t>Протокол № 1 от 29.08.2023 года</w:t>
            </w:r>
          </w:p>
        </w:tc>
        <w:tc>
          <w:tcPr>
            <w:tcW w:w="5103" w:type="dxa"/>
          </w:tcPr>
          <w:p w:rsidR="00793133" w:rsidRPr="00793133" w:rsidRDefault="00793133" w:rsidP="00793133">
            <w:pPr>
              <w:spacing w:after="0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793133">
              <w:rPr>
                <w:rFonts w:ascii="Times New Roman" w:hAnsi="Times New Roman"/>
                <w:b/>
                <w:sz w:val="24"/>
                <w:szCs w:val="24"/>
              </w:rPr>
              <w:t xml:space="preserve">             Утверждено</w:t>
            </w:r>
          </w:p>
          <w:p w:rsidR="00793133" w:rsidRPr="00793133" w:rsidRDefault="00793133" w:rsidP="00793133">
            <w:pPr>
              <w:spacing w:after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133">
              <w:rPr>
                <w:rFonts w:ascii="Times New Roman" w:hAnsi="Times New Roman"/>
                <w:sz w:val="24"/>
                <w:szCs w:val="24"/>
              </w:rPr>
              <w:t>Приказом директора школы</w:t>
            </w:r>
          </w:p>
          <w:p w:rsidR="00793133" w:rsidRPr="00793133" w:rsidRDefault="00793133" w:rsidP="00793133">
            <w:pPr>
              <w:spacing w:after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133">
              <w:rPr>
                <w:rFonts w:ascii="Times New Roman" w:hAnsi="Times New Roman"/>
                <w:sz w:val="24"/>
                <w:szCs w:val="24"/>
              </w:rPr>
              <w:t xml:space="preserve">        от «30» 08. 2023г.  № 205/1 - ОД</w:t>
            </w:r>
          </w:p>
          <w:p w:rsidR="00793133" w:rsidRPr="00793133" w:rsidRDefault="00793133" w:rsidP="00793133">
            <w:pPr>
              <w:spacing w:after="0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133" w:rsidRPr="00793133" w:rsidRDefault="00793133" w:rsidP="00793133">
            <w:pPr>
              <w:spacing w:after="0"/>
              <w:ind w:left="45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  <w:r w:rsidRPr="00793133">
        <w:rPr>
          <w:rFonts w:ascii="Times New Roman" w:hAnsi="Times New Roman" w:cs="Times New Roman"/>
          <w:b/>
        </w:rPr>
        <w:t xml:space="preserve"> </w:t>
      </w: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Heading1"/>
        <w:ind w:left="2839"/>
        <w:rPr>
          <w:sz w:val="24"/>
          <w:szCs w:val="24"/>
        </w:rPr>
      </w:pPr>
      <w:r w:rsidRPr="00793133">
        <w:rPr>
          <w:sz w:val="24"/>
          <w:szCs w:val="24"/>
        </w:rPr>
        <w:t>РАБОЧАЯ</w:t>
      </w:r>
      <w:r w:rsidRPr="00793133">
        <w:rPr>
          <w:spacing w:val="-2"/>
          <w:sz w:val="24"/>
          <w:szCs w:val="24"/>
        </w:rPr>
        <w:t xml:space="preserve"> </w:t>
      </w:r>
      <w:r w:rsidRPr="00793133">
        <w:rPr>
          <w:sz w:val="24"/>
          <w:szCs w:val="24"/>
        </w:rPr>
        <w:t>ПРОГРАММА</w:t>
      </w: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spacing w:after="0"/>
        <w:ind w:left="2839" w:right="1560"/>
        <w:jc w:val="center"/>
        <w:rPr>
          <w:rFonts w:ascii="Times New Roman" w:hAnsi="Times New Roman"/>
          <w:b/>
          <w:sz w:val="24"/>
          <w:szCs w:val="24"/>
        </w:rPr>
      </w:pPr>
      <w:r w:rsidRPr="00793133">
        <w:rPr>
          <w:rFonts w:ascii="Times New Roman" w:hAnsi="Times New Roman"/>
          <w:b/>
          <w:sz w:val="24"/>
          <w:szCs w:val="24"/>
        </w:rPr>
        <w:t>КУРСА</w:t>
      </w:r>
      <w:r w:rsidRPr="00793133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sz w:val="24"/>
          <w:szCs w:val="24"/>
        </w:rPr>
        <w:t>ВНЕУРОЧНОЙ</w:t>
      </w:r>
      <w:r w:rsidRPr="00793133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sz w:val="24"/>
          <w:szCs w:val="24"/>
        </w:rPr>
        <w:t>ДЕЯТЕЛЬНОСТИ</w:t>
      </w:r>
    </w:p>
    <w:p w:rsidR="00793133" w:rsidRPr="00793133" w:rsidRDefault="00793133" w:rsidP="00793133">
      <w:pPr>
        <w:spacing w:after="0"/>
        <w:ind w:left="2839" w:right="1560"/>
        <w:jc w:val="center"/>
        <w:rPr>
          <w:rFonts w:ascii="Times New Roman" w:hAnsi="Times New Roman"/>
          <w:b/>
          <w:sz w:val="24"/>
          <w:szCs w:val="24"/>
        </w:rPr>
      </w:pPr>
      <w:r w:rsidRPr="00793133">
        <w:rPr>
          <w:rFonts w:ascii="Times New Roman" w:hAnsi="Times New Roman"/>
          <w:b/>
          <w:sz w:val="24"/>
          <w:szCs w:val="24"/>
        </w:rPr>
        <w:t>(кружок)</w:t>
      </w:r>
    </w:p>
    <w:p w:rsidR="00793133" w:rsidRPr="00793133" w:rsidRDefault="00793133" w:rsidP="00793133">
      <w:pPr>
        <w:pStyle w:val="Heading1"/>
        <w:ind w:right="1567"/>
        <w:rPr>
          <w:sz w:val="24"/>
          <w:szCs w:val="24"/>
        </w:rPr>
      </w:pPr>
      <w:r w:rsidRPr="00793133">
        <w:rPr>
          <w:sz w:val="24"/>
          <w:szCs w:val="24"/>
        </w:rPr>
        <w:t>«</w:t>
      </w:r>
      <w:r>
        <w:rPr>
          <w:sz w:val="24"/>
          <w:szCs w:val="24"/>
        </w:rPr>
        <w:t>Белая ладья</w:t>
      </w:r>
      <w:r w:rsidRPr="00793133">
        <w:rPr>
          <w:sz w:val="24"/>
          <w:szCs w:val="24"/>
        </w:rPr>
        <w:t>»</w:t>
      </w: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Heading2"/>
        <w:ind w:left="4613" w:right="3327"/>
        <w:rPr>
          <w:spacing w:val="1"/>
        </w:rPr>
      </w:pPr>
      <w:r w:rsidRPr="00793133">
        <w:t xml:space="preserve">    </w:t>
      </w:r>
      <w:r>
        <w:t xml:space="preserve">         </w:t>
      </w:r>
      <w:r w:rsidR="00DE7BDF">
        <w:t>для 1</w:t>
      </w:r>
      <w:r w:rsidRPr="00793133">
        <w:t>-</w:t>
      </w:r>
      <w:r w:rsidR="00DE7BDF">
        <w:t>4</w:t>
      </w:r>
      <w:r w:rsidRPr="00793133">
        <w:rPr>
          <w:spacing w:val="2"/>
        </w:rPr>
        <w:t xml:space="preserve"> </w:t>
      </w:r>
      <w:r w:rsidRPr="00793133">
        <w:t>классов</w:t>
      </w:r>
      <w:r w:rsidRPr="00793133">
        <w:rPr>
          <w:spacing w:val="1"/>
        </w:rPr>
        <w:t xml:space="preserve"> </w:t>
      </w:r>
    </w:p>
    <w:p w:rsidR="00793133" w:rsidRPr="00793133" w:rsidRDefault="00793133" w:rsidP="00793133">
      <w:pPr>
        <w:pStyle w:val="Heading2"/>
        <w:ind w:left="4613" w:right="3327"/>
      </w:pPr>
      <w:r>
        <w:t xml:space="preserve">               Леоненко И.В.</w:t>
      </w:r>
    </w:p>
    <w:p w:rsidR="00793133" w:rsidRPr="00793133" w:rsidRDefault="00793133" w:rsidP="00793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93133">
        <w:rPr>
          <w:rFonts w:ascii="Times New Roman" w:hAnsi="Times New Roman"/>
          <w:b/>
          <w:sz w:val="24"/>
          <w:szCs w:val="24"/>
        </w:rPr>
        <w:t>на</w:t>
      </w:r>
      <w:r w:rsidRPr="0079313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sz w:val="24"/>
          <w:szCs w:val="24"/>
        </w:rPr>
        <w:t>2023</w:t>
      </w:r>
      <w:r w:rsidRPr="00793133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sz w:val="24"/>
          <w:szCs w:val="24"/>
        </w:rPr>
        <w:t>–</w:t>
      </w:r>
      <w:r w:rsidRPr="00793133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sz w:val="24"/>
          <w:szCs w:val="24"/>
        </w:rPr>
        <w:t>2024  учебный</w:t>
      </w:r>
      <w:r w:rsidRPr="0079313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sz w:val="24"/>
          <w:szCs w:val="24"/>
        </w:rPr>
        <w:t>год</w:t>
      </w: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a4"/>
        <w:spacing w:after="0"/>
        <w:rPr>
          <w:rFonts w:ascii="Times New Roman" w:hAnsi="Times New Roman" w:cs="Times New Roman"/>
          <w:b/>
        </w:rPr>
      </w:pPr>
    </w:p>
    <w:p w:rsidR="00793133" w:rsidRPr="00793133" w:rsidRDefault="00793133" w:rsidP="00793133">
      <w:pPr>
        <w:pStyle w:val="Heading2"/>
        <w:spacing w:line="242" w:lineRule="auto"/>
        <w:ind w:left="5645" w:right="4370"/>
        <w:jc w:val="center"/>
        <w:sectPr w:rsidR="00793133" w:rsidRPr="00793133" w:rsidSect="00793133">
          <w:pgSz w:w="11910" w:h="16840"/>
          <w:pgMar w:top="200" w:right="440" w:bottom="0" w:left="160" w:header="720" w:footer="720" w:gutter="0"/>
          <w:cols w:space="720"/>
        </w:sectPr>
      </w:pPr>
      <w:r w:rsidRPr="00793133">
        <w:t>с. Викулово</w:t>
      </w:r>
      <w:r w:rsidRPr="00793133">
        <w:rPr>
          <w:spacing w:val="-57"/>
        </w:rPr>
        <w:t xml:space="preserve"> </w:t>
      </w:r>
      <w:r w:rsidRPr="00793133">
        <w:t>2023</w:t>
      </w:r>
      <w:r w:rsidRPr="00793133">
        <w:rPr>
          <w:spacing w:val="2"/>
        </w:rPr>
        <w:t xml:space="preserve"> </w:t>
      </w:r>
      <w:r w:rsidRPr="00793133">
        <w:t>год</w:t>
      </w:r>
    </w:p>
    <w:p w:rsidR="005862FA" w:rsidRPr="005862FA" w:rsidRDefault="005862FA" w:rsidP="0079313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7C92" w:rsidRDefault="00793133" w:rsidP="00F83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внеурочной деятельности «Белая ладья»</w:t>
      </w:r>
    </w:p>
    <w:p w:rsidR="00DE7BDF" w:rsidRDefault="00DE7BDF" w:rsidP="00F83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133" w:rsidRPr="00793133" w:rsidRDefault="00135E00" w:rsidP="00135E00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793133" w:rsidRPr="00793133">
        <w:rPr>
          <w:rFonts w:ascii="Times New Roman" w:hAnsi="Times New Roman"/>
          <w:b/>
          <w:bCs/>
          <w:sz w:val="24"/>
          <w:szCs w:val="24"/>
        </w:rPr>
        <w:t>ШАХМАТНАЯ ДОСКА</w:t>
      </w:r>
      <w:r w:rsidR="00793133" w:rsidRPr="00793133">
        <w:rPr>
          <w:rFonts w:ascii="Times New Roman" w:hAnsi="Times New Roman"/>
          <w:sz w:val="24"/>
          <w:szCs w:val="24"/>
        </w:rPr>
        <w:t xml:space="preserve"> Шахматная доска, белые и черные поля, горизонталь, вертикаль, диагональ, центр. </w:t>
      </w:r>
    </w:p>
    <w:p w:rsidR="00793133" w:rsidRPr="00793133" w:rsidRDefault="00793133" w:rsidP="00135E00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793133">
        <w:rPr>
          <w:rFonts w:ascii="Times New Roman" w:hAnsi="Times New Roman"/>
          <w:iCs/>
          <w:sz w:val="24"/>
          <w:szCs w:val="24"/>
        </w:rPr>
        <w:t>Дидактические игры и задания:</w:t>
      </w:r>
      <w:r w:rsidRPr="00793133">
        <w:rPr>
          <w:rFonts w:ascii="Times New Roman" w:hAnsi="Times New Roman"/>
          <w:sz w:val="24"/>
          <w:szCs w:val="24"/>
        </w:rPr>
        <w:t xml:space="preserve"> </w:t>
      </w:r>
    </w:p>
    <w:p w:rsidR="00793133" w:rsidRPr="00793133" w:rsidRDefault="00793133" w:rsidP="00135E00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793133">
        <w:rPr>
          <w:rFonts w:ascii="Times New Roman" w:hAnsi="Times New Roman"/>
          <w:b/>
          <w:bCs/>
          <w:sz w:val="24"/>
          <w:szCs w:val="24"/>
        </w:rPr>
        <w:t>«Горизонталь».</w:t>
      </w:r>
      <w:r w:rsidRPr="00793133">
        <w:rPr>
          <w:rFonts w:ascii="Times New Roman" w:hAnsi="Times New Roman"/>
          <w:sz w:val="24"/>
          <w:szCs w:val="24"/>
        </w:rPr>
        <w:t>Двое играющих по очереди заполняют одну из горизонтальных линий шахматной доски кубиками (фишками, пешками и т. п.).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«Вертикаль».</w:t>
      </w:r>
      <w:r w:rsidRPr="00793133">
        <w:rPr>
          <w:rFonts w:ascii="Times New Roman" w:hAnsi="Times New Roman"/>
          <w:sz w:val="24"/>
          <w:szCs w:val="24"/>
        </w:rPr>
        <w:t>То же самое, но заполняется одна из вертикальных линий шах</w:t>
      </w:r>
      <w:r w:rsidRPr="00793133">
        <w:rPr>
          <w:rFonts w:ascii="Times New Roman" w:hAnsi="Times New Roman"/>
          <w:sz w:val="24"/>
          <w:szCs w:val="24"/>
        </w:rPr>
        <w:softHyphen/>
        <w:t>матной доски.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«Диагональ».</w:t>
      </w:r>
      <w:r w:rsidRPr="00793133">
        <w:rPr>
          <w:rFonts w:ascii="Times New Roman" w:hAnsi="Times New Roman"/>
          <w:sz w:val="24"/>
          <w:szCs w:val="24"/>
        </w:rPr>
        <w:t>То же самое, но заполняется одна из диагоналей шахматной доски.</w:t>
      </w:r>
    </w:p>
    <w:p w:rsidR="00793133" w:rsidRPr="00793133" w:rsidRDefault="00793133" w:rsidP="00135E00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793133">
        <w:rPr>
          <w:rFonts w:ascii="Times New Roman" w:hAnsi="Times New Roman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bCs/>
          <w:sz w:val="24"/>
          <w:szCs w:val="24"/>
        </w:rPr>
        <w:t>2.ШАХМАТНЫЕ ФИГУРЫ</w:t>
      </w:r>
      <w:r w:rsidRPr="00793133">
        <w:rPr>
          <w:rFonts w:ascii="Times New Roman" w:hAnsi="Times New Roman"/>
          <w:sz w:val="24"/>
          <w:szCs w:val="24"/>
        </w:rPr>
        <w:br/>
        <w:t>Белые, черные, ладья, слон, ферзь, конь, пешка, король.</w:t>
      </w:r>
    </w:p>
    <w:p w:rsidR="00793133" w:rsidRPr="00793133" w:rsidRDefault="00793133" w:rsidP="00135E00">
      <w:pPr>
        <w:shd w:val="clear" w:color="auto" w:fill="FFFFFF"/>
        <w:spacing w:after="0" w:line="270" w:lineRule="atLeast"/>
        <w:rPr>
          <w:rFonts w:ascii="Times New Roman" w:hAnsi="Times New Roman"/>
          <w:iCs/>
          <w:sz w:val="24"/>
          <w:szCs w:val="24"/>
        </w:rPr>
      </w:pPr>
      <w:r w:rsidRPr="00793133">
        <w:rPr>
          <w:rFonts w:ascii="Times New Roman" w:hAnsi="Times New Roman"/>
          <w:sz w:val="24"/>
          <w:szCs w:val="24"/>
        </w:rPr>
        <w:t xml:space="preserve"> </w:t>
      </w:r>
      <w:r w:rsidRPr="00793133">
        <w:rPr>
          <w:rFonts w:ascii="Times New Roman" w:hAnsi="Times New Roman"/>
          <w:iCs/>
          <w:sz w:val="24"/>
          <w:szCs w:val="24"/>
        </w:rPr>
        <w:t>Дидактические игры и задания:</w:t>
      </w:r>
    </w:p>
    <w:p w:rsidR="00793133" w:rsidRPr="00793133" w:rsidRDefault="00793133" w:rsidP="00135E00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793133">
        <w:rPr>
          <w:rFonts w:ascii="Times New Roman" w:hAnsi="Times New Roman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bCs/>
          <w:sz w:val="24"/>
          <w:szCs w:val="24"/>
        </w:rPr>
        <w:t>«Волшебный мешочек».</w:t>
      </w:r>
      <w:r w:rsidRPr="00793133">
        <w:rPr>
          <w:rFonts w:ascii="Times New Roman" w:hAnsi="Times New Roman"/>
          <w:sz w:val="24"/>
          <w:szCs w:val="24"/>
        </w:rPr>
        <w:t>В непрозрачном мешочке по очереди прячутся все шах</w:t>
      </w:r>
      <w:r w:rsidRPr="00793133">
        <w:rPr>
          <w:rFonts w:ascii="Times New Roman" w:hAnsi="Times New Roman"/>
          <w:sz w:val="24"/>
          <w:szCs w:val="24"/>
        </w:rPr>
        <w:softHyphen/>
        <w:t xml:space="preserve">матные фигуры, каждый из учеников на ощупь пытается определить, какая фигура спрятана. 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«Угадай-ка».</w:t>
      </w:r>
      <w:r w:rsidRPr="00793133">
        <w:rPr>
          <w:rFonts w:ascii="Times New Roman" w:hAnsi="Times New Roman"/>
          <w:sz w:val="24"/>
          <w:szCs w:val="24"/>
        </w:rPr>
        <w:t>Педагог словесно описывает одну из шахматных фигур, дети долж</w:t>
      </w:r>
      <w:r w:rsidRPr="00793133">
        <w:rPr>
          <w:rFonts w:ascii="Times New Roman" w:hAnsi="Times New Roman"/>
          <w:sz w:val="24"/>
          <w:szCs w:val="24"/>
        </w:rPr>
        <w:softHyphen/>
        <w:t xml:space="preserve">ны догадаться, что это за фигура. 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«Секретная фигура».</w:t>
      </w:r>
      <w:r w:rsidRPr="00793133">
        <w:rPr>
          <w:rFonts w:ascii="Times New Roman" w:hAnsi="Times New Roman"/>
          <w:sz w:val="24"/>
          <w:szCs w:val="24"/>
        </w:rPr>
        <w:t>Все фигуры стоят на столе учителя в один ряд, дети по очереди называют все шахматные фигуры, кроме «секретной», которая выбирается) заранее; вместо названия этой фигуры надо сказать: «Секрет».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«Угадай».</w:t>
      </w:r>
      <w:r w:rsidRPr="00793133">
        <w:rPr>
          <w:rFonts w:ascii="Times New Roman" w:hAnsi="Times New Roman"/>
          <w:sz w:val="24"/>
          <w:szCs w:val="24"/>
        </w:rPr>
        <w:t>Педагог загадывает про себя одну из фигур, а дети по очереди пы</w:t>
      </w:r>
      <w:r w:rsidRPr="00793133">
        <w:rPr>
          <w:rFonts w:ascii="Times New Roman" w:hAnsi="Times New Roman"/>
          <w:sz w:val="24"/>
          <w:szCs w:val="24"/>
        </w:rPr>
        <w:softHyphen/>
        <w:t xml:space="preserve">таются угадать, какая фигура загадана. </w:t>
      </w:r>
      <w:r w:rsidRPr="00793133">
        <w:rPr>
          <w:rFonts w:ascii="Times New Roman" w:hAnsi="Times New Roman"/>
          <w:b/>
          <w:bCs/>
          <w:sz w:val="24"/>
          <w:szCs w:val="24"/>
        </w:rPr>
        <w:t>«Что общего?»</w:t>
      </w:r>
      <w:r w:rsidRPr="00793133">
        <w:rPr>
          <w:rFonts w:ascii="Times New Roman" w:hAnsi="Times New Roman"/>
          <w:sz w:val="24"/>
          <w:szCs w:val="24"/>
        </w:rPr>
        <w:t>Педагог берет две шахматные фигуры и спрашивает учеников, чем они похожи друг на друга. Чем отличаются? (Цветом, формой.)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«Большая и маленькая».</w:t>
      </w:r>
      <w:r w:rsidRPr="00793133">
        <w:rPr>
          <w:rFonts w:ascii="Times New Roman" w:hAnsi="Times New Roman"/>
          <w:sz w:val="24"/>
          <w:szCs w:val="24"/>
        </w:rPr>
        <w:t xml:space="preserve">На столе шесть разных фигур. Дети называют самую высокую фигуру и ставят ее в сторону. Задача: поставить все фигуры по высоте. </w:t>
      </w:r>
    </w:p>
    <w:p w:rsidR="00793133" w:rsidRPr="00793133" w:rsidRDefault="00793133" w:rsidP="00135E00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793133">
        <w:rPr>
          <w:rFonts w:ascii="Times New Roman" w:hAnsi="Times New Roman"/>
          <w:b/>
          <w:bCs/>
          <w:sz w:val="24"/>
          <w:szCs w:val="24"/>
        </w:rPr>
        <w:t>3.НАЧАЛЬНАЯ РАССТАНОВКА ФИГУР</w:t>
      </w:r>
      <w:r w:rsidRPr="00793133">
        <w:rPr>
          <w:rFonts w:ascii="Times New Roman" w:hAnsi="Times New Roman"/>
          <w:sz w:val="24"/>
          <w:szCs w:val="24"/>
        </w:rPr>
        <w:t xml:space="preserve"> Начальное положе</w:t>
      </w:r>
      <w:r w:rsidRPr="00793133">
        <w:rPr>
          <w:rFonts w:ascii="Times New Roman" w:hAnsi="Times New Roman"/>
          <w:sz w:val="24"/>
          <w:szCs w:val="24"/>
        </w:rPr>
        <w:softHyphen/>
        <w:t>ние (начальная позиция); расположение каждой из фигур в на</w:t>
      </w:r>
      <w:r w:rsidRPr="00793133">
        <w:rPr>
          <w:rFonts w:ascii="Times New Roman" w:hAnsi="Times New Roman"/>
          <w:sz w:val="24"/>
          <w:szCs w:val="24"/>
        </w:rPr>
        <w:softHyphen/>
        <w:t>чальной позиции; правило «ферзь любит свой цвет»; связь между горизонталями, вертикалями, диагоналями и начальной расстанов</w:t>
      </w:r>
      <w:r w:rsidRPr="00793133">
        <w:rPr>
          <w:rFonts w:ascii="Times New Roman" w:hAnsi="Times New Roman"/>
          <w:sz w:val="24"/>
          <w:szCs w:val="24"/>
        </w:rPr>
        <w:softHyphen/>
        <w:t xml:space="preserve">кой фигур. </w:t>
      </w:r>
    </w:p>
    <w:p w:rsidR="00793133" w:rsidRPr="00793133" w:rsidRDefault="00793133" w:rsidP="00135E00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793133">
        <w:rPr>
          <w:rFonts w:ascii="Times New Roman" w:hAnsi="Times New Roman"/>
          <w:iCs/>
          <w:sz w:val="24"/>
          <w:szCs w:val="24"/>
        </w:rPr>
        <w:t>Дидактические игры и задания</w:t>
      </w:r>
      <w:r w:rsidRPr="00793133">
        <w:rPr>
          <w:rFonts w:ascii="Times New Roman" w:hAnsi="Times New Roman"/>
          <w:sz w:val="24"/>
          <w:szCs w:val="24"/>
        </w:rPr>
        <w:t xml:space="preserve">: </w:t>
      </w:r>
    </w:p>
    <w:p w:rsidR="00793133" w:rsidRPr="00793133" w:rsidRDefault="00793133" w:rsidP="00135E00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793133">
        <w:rPr>
          <w:rFonts w:ascii="Times New Roman" w:hAnsi="Times New Roman"/>
          <w:b/>
          <w:bCs/>
          <w:sz w:val="24"/>
          <w:szCs w:val="24"/>
        </w:rPr>
        <w:t>«Мешочек».</w:t>
      </w:r>
      <w:r w:rsidRPr="00793133">
        <w:rPr>
          <w:rFonts w:ascii="Times New Roman" w:hAnsi="Times New Roman"/>
          <w:sz w:val="24"/>
          <w:szCs w:val="24"/>
        </w:rPr>
        <w:t>Ученики по одной вынимают из мешочка шахматные фигуры и постепенно расставляют начальную позицию.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«Да и нет».</w:t>
      </w:r>
      <w:r w:rsidRPr="00793133">
        <w:rPr>
          <w:rFonts w:ascii="Times New Roman" w:hAnsi="Times New Roman"/>
          <w:sz w:val="24"/>
          <w:szCs w:val="24"/>
        </w:rPr>
        <w:t>Педагог берет две шахматные фигурки и спрашивает детей, стоят ли эти фигуры рядом в начальном положении.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«Мяч».</w:t>
      </w:r>
      <w:r w:rsidRPr="00793133">
        <w:rPr>
          <w:rFonts w:ascii="Times New Roman" w:hAnsi="Times New Roman"/>
          <w:sz w:val="24"/>
          <w:szCs w:val="24"/>
        </w:rPr>
        <w:t>Педагог произносит какую-нибудь фразу о начальном положении, к примеру: «Ладья стоит в углу», и бросает мяч кому-то из учеников. Если утвержде</w:t>
      </w:r>
      <w:r w:rsidRPr="00793133">
        <w:rPr>
          <w:rFonts w:ascii="Times New Roman" w:hAnsi="Times New Roman"/>
          <w:sz w:val="24"/>
          <w:szCs w:val="24"/>
        </w:rPr>
        <w:softHyphen/>
        <w:t xml:space="preserve">ние верно, то мяч следует поймать. </w:t>
      </w:r>
    </w:p>
    <w:p w:rsidR="00793133" w:rsidRPr="00793133" w:rsidRDefault="00793133" w:rsidP="00135E00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793133">
        <w:rPr>
          <w:rFonts w:ascii="Times New Roman" w:hAnsi="Times New Roman"/>
          <w:b/>
          <w:bCs/>
          <w:sz w:val="24"/>
          <w:szCs w:val="24"/>
        </w:rPr>
        <w:t>4.ХОДЫ И ВЗЯТИЕ ФИГУР</w:t>
      </w:r>
      <w:r w:rsidRPr="00793133">
        <w:rPr>
          <w:rFonts w:ascii="Times New Roman" w:hAnsi="Times New Roman"/>
          <w:sz w:val="24"/>
          <w:szCs w:val="24"/>
        </w:rPr>
        <w:t xml:space="preserve"> (основная тема учебного курса). Правила хода и взятия каждой из фигур, игра «на уничтожение»,белопольные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</w:t>
      </w:r>
      <w:r w:rsidRPr="00793133">
        <w:rPr>
          <w:rFonts w:ascii="Times New Roman" w:hAnsi="Times New Roman"/>
          <w:sz w:val="24"/>
          <w:szCs w:val="24"/>
        </w:rPr>
        <w:softHyphen/>
        <w:t xml:space="preserve">вращение пешки. </w:t>
      </w:r>
      <w:r w:rsidRPr="00793133">
        <w:rPr>
          <w:rFonts w:ascii="Times New Roman" w:hAnsi="Times New Roman"/>
          <w:iCs/>
          <w:sz w:val="24"/>
          <w:szCs w:val="24"/>
        </w:rPr>
        <w:t>Дидактические игры и задания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«Игра на уничтожение»</w:t>
      </w:r>
      <w:r w:rsidRPr="00793133">
        <w:rPr>
          <w:rFonts w:ascii="Times New Roman" w:hAnsi="Times New Roman"/>
          <w:sz w:val="24"/>
          <w:szCs w:val="24"/>
        </w:rPr>
        <w:t>— важнейшая игра курса. У ребенка формируется внутренний план действий, развивается аналитико-синтетическая функция мышле</w:t>
      </w:r>
      <w:r w:rsidRPr="00793133">
        <w:rPr>
          <w:rFonts w:ascii="Times New Roman" w:hAnsi="Times New Roman"/>
          <w:sz w:val="24"/>
          <w:szCs w:val="24"/>
        </w:rPr>
        <w:softHyphen/>
        <w:t>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«Один в поле воин».</w:t>
      </w:r>
      <w:r w:rsidRPr="00793133">
        <w:rPr>
          <w:rFonts w:ascii="Times New Roman" w:hAnsi="Times New Roman"/>
          <w:sz w:val="24"/>
          <w:szCs w:val="24"/>
        </w:rPr>
        <w:t>Белая фигура должна побить все черные фигуры, располо</w:t>
      </w:r>
      <w:r w:rsidRPr="00793133">
        <w:rPr>
          <w:rFonts w:ascii="Times New Roman" w:hAnsi="Times New Roman"/>
          <w:sz w:val="24"/>
          <w:szCs w:val="24"/>
        </w:rPr>
        <w:softHyphen/>
        <w:t>женные на шахматной доске, уничтожая каждым ходом по фигуре (черные фигуры считаются заколдованными, недвижимыми).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«Лабиринт».</w:t>
      </w:r>
      <w:r w:rsidRPr="00793133">
        <w:rPr>
          <w:rFonts w:ascii="Times New Roman" w:hAnsi="Times New Roman"/>
          <w:sz w:val="24"/>
          <w:szCs w:val="24"/>
        </w:rPr>
        <w:t>Белая фигура должна достичь определенной клетки шахматной доски, не становясь на «заминированные» поля и не перепрыгивая их.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«Перехитри часовых».</w:t>
      </w:r>
      <w:r w:rsidRPr="00793133">
        <w:rPr>
          <w:rFonts w:ascii="Times New Roman" w:hAnsi="Times New Roman"/>
          <w:sz w:val="24"/>
          <w:szCs w:val="24"/>
        </w:rPr>
        <w:t>Белая фигура должна достичь определенной клетки шах</w:t>
      </w:r>
      <w:r w:rsidRPr="00793133">
        <w:rPr>
          <w:rFonts w:ascii="Times New Roman" w:hAnsi="Times New Roman"/>
          <w:sz w:val="24"/>
          <w:szCs w:val="24"/>
        </w:rPr>
        <w:softHyphen/>
        <w:t>матной доски, не становясь на «заминированные» поля и на поля, находящиеся под ударом черных фигур.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«Сними часовых».</w:t>
      </w:r>
      <w:r w:rsidRPr="00793133">
        <w:rPr>
          <w:rFonts w:ascii="Times New Roman" w:hAnsi="Times New Roman"/>
          <w:sz w:val="24"/>
          <w:szCs w:val="24"/>
        </w:rPr>
        <w:t>Белая фигура должна побить все черные фигуры, избирает</w:t>
      </w:r>
      <w:r w:rsidRPr="00793133">
        <w:rPr>
          <w:rFonts w:ascii="Times New Roman" w:hAnsi="Times New Roman"/>
          <w:sz w:val="24"/>
          <w:szCs w:val="24"/>
        </w:rPr>
        <w:softHyphen/>
        <w:t xml:space="preserve">ся такой маршрут передвижения по шахматной доске, чтобы белая фигура ни разу не оказалась под ударом черных </w:t>
      </w:r>
      <w:r w:rsidRPr="00793133">
        <w:rPr>
          <w:rFonts w:ascii="Times New Roman" w:hAnsi="Times New Roman"/>
          <w:sz w:val="24"/>
          <w:szCs w:val="24"/>
        </w:rPr>
        <w:lastRenderedPageBreak/>
        <w:t>фигур.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«Кратчайший путь».</w:t>
      </w:r>
      <w:r w:rsidRPr="00793133">
        <w:rPr>
          <w:rFonts w:ascii="Times New Roman" w:hAnsi="Times New Roman"/>
          <w:sz w:val="24"/>
          <w:szCs w:val="24"/>
        </w:rPr>
        <w:t>За минимальное число ходов белая фигура должна до</w:t>
      </w:r>
      <w:r w:rsidRPr="00793133">
        <w:rPr>
          <w:rFonts w:ascii="Times New Roman" w:hAnsi="Times New Roman"/>
          <w:sz w:val="24"/>
          <w:szCs w:val="24"/>
        </w:rPr>
        <w:softHyphen/>
        <w:t>стичь определенной клетки шахматной доски.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«Захват контрольного поля».</w:t>
      </w:r>
      <w:r w:rsidRPr="00793133">
        <w:rPr>
          <w:rFonts w:ascii="Times New Roman" w:hAnsi="Times New Roman"/>
          <w:sz w:val="24"/>
          <w:szCs w:val="24"/>
        </w:rPr>
        <w:t>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«Защита контрольного поля».</w:t>
      </w:r>
      <w:r w:rsidRPr="00793133">
        <w:rPr>
          <w:rFonts w:ascii="Times New Roman" w:hAnsi="Times New Roman"/>
          <w:sz w:val="24"/>
          <w:szCs w:val="24"/>
        </w:rPr>
        <w:t>Эта игра подобна предыдущей, но при точной игре обеих сторон не имеет победителя.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«Атака неприятельской фигуры».</w:t>
      </w:r>
      <w:r w:rsidRPr="00793133">
        <w:rPr>
          <w:rFonts w:ascii="Times New Roman" w:hAnsi="Times New Roman"/>
          <w:sz w:val="24"/>
          <w:szCs w:val="24"/>
        </w:rPr>
        <w:t>Белая фигура должна за один ход напасть на черную фигуру, но так, чтобы не оказаться под боем.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«Двойной удар».</w:t>
      </w:r>
      <w:r w:rsidRPr="00793133">
        <w:rPr>
          <w:rFonts w:ascii="Times New Roman" w:hAnsi="Times New Roman"/>
          <w:sz w:val="24"/>
          <w:szCs w:val="24"/>
        </w:rPr>
        <w:t>Белой фигурой надо напасть одновременно на две черные фигуры.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«Взятие».</w:t>
      </w:r>
      <w:r w:rsidRPr="00793133">
        <w:rPr>
          <w:rFonts w:ascii="Times New Roman" w:hAnsi="Times New Roman"/>
          <w:sz w:val="24"/>
          <w:szCs w:val="24"/>
        </w:rPr>
        <w:t>Из нескольких возможных взятий надо выбрать лучшее — побить незащищенную фигуру.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«Защита».</w:t>
      </w:r>
      <w:r w:rsidRPr="00793133">
        <w:rPr>
          <w:rFonts w:ascii="Times New Roman" w:hAnsi="Times New Roman"/>
          <w:sz w:val="24"/>
          <w:szCs w:val="24"/>
        </w:rPr>
        <w:t>Здесь нужно одной белой фигурой защитить другую, стоящую под боем.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«Выиграй фигуру».</w:t>
      </w:r>
      <w:r w:rsidRPr="00793133">
        <w:rPr>
          <w:rFonts w:ascii="Times New Roman" w:hAnsi="Times New Roman"/>
          <w:sz w:val="24"/>
          <w:szCs w:val="24"/>
        </w:rPr>
        <w:t>Белые должны сделать такой ход, чтобы при любом ответе черных они проиграли одну из своих фигур.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«Ограничение подвижности».</w:t>
      </w:r>
      <w:r w:rsidRPr="00793133">
        <w:rPr>
          <w:rFonts w:ascii="Times New Roman" w:hAnsi="Times New Roman"/>
          <w:sz w:val="24"/>
          <w:szCs w:val="24"/>
        </w:rPr>
        <w:t>Это разновидность «игры на уничтожение», но с «заминированными» полями. Выигрывает тот, кто побьет все фигуры против</w:t>
      </w:r>
      <w:r w:rsidRPr="00793133">
        <w:rPr>
          <w:rFonts w:ascii="Times New Roman" w:hAnsi="Times New Roman"/>
          <w:sz w:val="24"/>
          <w:szCs w:val="24"/>
        </w:rPr>
        <w:softHyphen/>
        <w:t xml:space="preserve">ника. 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sz w:val="24"/>
          <w:szCs w:val="24"/>
        </w:rPr>
        <w:t>Примечание.</w:t>
      </w:r>
      <w:r w:rsidRPr="00793133">
        <w:rPr>
          <w:rFonts w:ascii="Times New Roman" w:hAnsi="Times New Roman"/>
          <w:sz w:val="24"/>
          <w:szCs w:val="24"/>
        </w:rPr>
        <w:t xml:space="preserve"> Все дидактические игры и задания из этого раздела (даже такие на первый взгляд странные, как «Лабиринт», «Перехитри часовых» и т. п., где присутствуют «заколдованные» фигуры и «заминированные» поля) моделируют в доступном для детей 6—7 лет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</w:t>
      </w:r>
      <w:r w:rsidRPr="00793133">
        <w:rPr>
          <w:rFonts w:ascii="Times New Roman" w:hAnsi="Times New Roman"/>
          <w:sz w:val="24"/>
          <w:szCs w:val="24"/>
        </w:rPr>
        <w:softHyphen/>
        <w:t>ления.</w:t>
      </w:r>
    </w:p>
    <w:p w:rsidR="00793133" w:rsidRPr="00793133" w:rsidRDefault="00793133" w:rsidP="00135E00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793133">
        <w:rPr>
          <w:rFonts w:ascii="Times New Roman" w:hAnsi="Times New Roman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bCs/>
          <w:sz w:val="24"/>
          <w:szCs w:val="24"/>
        </w:rPr>
        <w:t>5.ЦЕЛЬ ШАХМАТНОЙ ПАРТИИ</w:t>
      </w:r>
      <w:r w:rsidRPr="00793133">
        <w:rPr>
          <w:rFonts w:ascii="Times New Roman" w:hAnsi="Times New Roman"/>
          <w:sz w:val="24"/>
          <w:szCs w:val="24"/>
        </w:rPr>
        <w:t xml:space="preserve"> Шах, мат, пат, ничья, мат в один ход, длинная и короткая рокировка и ее правила. </w:t>
      </w:r>
      <w:r w:rsidRPr="00793133">
        <w:rPr>
          <w:rFonts w:ascii="Times New Roman" w:hAnsi="Times New Roman"/>
          <w:iCs/>
          <w:sz w:val="24"/>
          <w:szCs w:val="24"/>
        </w:rPr>
        <w:t>Дидактические игры и задания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«Шах или не шах».</w:t>
      </w:r>
      <w:r w:rsidRPr="00793133">
        <w:rPr>
          <w:rFonts w:ascii="Times New Roman" w:hAnsi="Times New Roman"/>
          <w:sz w:val="24"/>
          <w:szCs w:val="24"/>
        </w:rPr>
        <w:t>Приводится ряд положений, в которых ученики должны определить: стоит ли король под шахом или нет.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«Дай шах».</w:t>
      </w:r>
      <w:r w:rsidRPr="00793133">
        <w:rPr>
          <w:rFonts w:ascii="Times New Roman" w:hAnsi="Times New Roman"/>
          <w:sz w:val="24"/>
          <w:szCs w:val="24"/>
        </w:rPr>
        <w:t>Требуется объявить шах неприятельскому королю.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«Пять шахов».</w:t>
      </w:r>
      <w:r w:rsidRPr="00793133">
        <w:rPr>
          <w:rFonts w:ascii="Times New Roman" w:hAnsi="Times New Roman"/>
          <w:sz w:val="24"/>
          <w:szCs w:val="24"/>
        </w:rPr>
        <w:t>Каждой из пяти белых фигур нужно объявить шах черному королю.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«Защита от шаха».</w:t>
      </w:r>
      <w:r w:rsidRPr="00793133">
        <w:rPr>
          <w:rFonts w:ascii="Times New Roman" w:hAnsi="Times New Roman"/>
          <w:sz w:val="24"/>
          <w:szCs w:val="24"/>
        </w:rPr>
        <w:t>Белый король должен защититься от шаха.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«Мат или не мат».</w:t>
      </w:r>
      <w:r w:rsidRPr="00793133">
        <w:rPr>
          <w:rFonts w:ascii="Times New Roman" w:hAnsi="Times New Roman"/>
          <w:sz w:val="24"/>
          <w:szCs w:val="24"/>
        </w:rPr>
        <w:t>Приводится ряд положений, в которых ученики должны определить: дан ли мат черному королю.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«Первый шах».</w:t>
      </w:r>
      <w:r w:rsidRPr="00793133">
        <w:rPr>
          <w:rFonts w:ascii="Times New Roman" w:hAnsi="Times New Roman"/>
          <w:sz w:val="24"/>
          <w:szCs w:val="24"/>
        </w:rPr>
        <w:t>Игра проводится всеми фигурами из начального положения. Выигрывает тот, кто объявит первый шах.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«Рокировка».</w:t>
      </w:r>
      <w:r w:rsidRPr="00793133">
        <w:rPr>
          <w:rFonts w:ascii="Times New Roman" w:hAnsi="Times New Roman"/>
          <w:sz w:val="24"/>
          <w:szCs w:val="24"/>
        </w:rPr>
        <w:t>Ученики должны определить, можно ли рокировать в тех или иных случаях.</w:t>
      </w:r>
    </w:p>
    <w:p w:rsidR="00793133" w:rsidRPr="00793133" w:rsidRDefault="00793133" w:rsidP="00135E00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793133">
        <w:rPr>
          <w:rFonts w:ascii="Times New Roman" w:hAnsi="Times New Roman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bCs/>
          <w:sz w:val="24"/>
          <w:szCs w:val="24"/>
        </w:rPr>
        <w:t>6.ИГРА ВСЕМИ ФИГУРАМИ ИЗ НАЧАЛЬНОГО ПОЛОЖЕ</w:t>
      </w:r>
      <w:r w:rsidRPr="00793133">
        <w:rPr>
          <w:rFonts w:ascii="Times New Roman" w:hAnsi="Times New Roman"/>
          <w:b/>
          <w:bCs/>
          <w:sz w:val="24"/>
          <w:szCs w:val="24"/>
        </w:rPr>
        <w:softHyphen/>
        <w:t>НИЯ</w:t>
      </w:r>
      <w:r w:rsidRPr="00793133">
        <w:rPr>
          <w:rFonts w:ascii="Times New Roman" w:hAnsi="Times New Roman"/>
          <w:sz w:val="24"/>
          <w:szCs w:val="24"/>
        </w:rPr>
        <w:t xml:space="preserve"> Самые общие представления о том, как начинать шахмат</w:t>
      </w:r>
      <w:r w:rsidRPr="00793133">
        <w:rPr>
          <w:rFonts w:ascii="Times New Roman" w:hAnsi="Times New Roman"/>
          <w:sz w:val="24"/>
          <w:szCs w:val="24"/>
        </w:rPr>
        <w:softHyphen/>
        <w:t xml:space="preserve">ную партию. </w:t>
      </w:r>
      <w:r w:rsidRPr="00793133">
        <w:rPr>
          <w:rFonts w:ascii="Times New Roman" w:hAnsi="Times New Roman"/>
          <w:iCs/>
          <w:sz w:val="24"/>
          <w:szCs w:val="24"/>
        </w:rPr>
        <w:t>Дидактические игры и задания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«Два хода».</w:t>
      </w:r>
      <w:r w:rsidRPr="00793133">
        <w:rPr>
          <w:rFonts w:ascii="Times New Roman" w:hAnsi="Times New Roman"/>
          <w:sz w:val="24"/>
          <w:szCs w:val="24"/>
        </w:rPr>
        <w:t>Для того чтобы ученик научился создавать и реализовывать угро</w:t>
      </w:r>
      <w:r w:rsidRPr="00793133">
        <w:rPr>
          <w:rFonts w:ascii="Times New Roman" w:hAnsi="Times New Roman"/>
          <w:sz w:val="24"/>
          <w:szCs w:val="24"/>
        </w:rPr>
        <w:softHyphen/>
        <w:t>зы, он играет с педагогом следующим образом: на каждый ход учителя ученик отвечает двумя своими ходами.</w:t>
      </w:r>
    </w:p>
    <w:p w:rsidR="00793133" w:rsidRDefault="00793133" w:rsidP="0013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133" w:rsidRDefault="00793133" w:rsidP="0079313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133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обучающимися</w:t>
      </w:r>
      <w:r w:rsidRPr="00793133">
        <w:rPr>
          <w:rFonts w:ascii="Times New Roman" w:hAnsi="Times New Roman"/>
          <w:sz w:val="24"/>
          <w:szCs w:val="24"/>
        </w:rPr>
        <w:t xml:space="preserve"> </w:t>
      </w:r>
      <w:r w:rsidRPr="00793133">
        <w:rPr>
          <w:rFonts w:ascii="Times New Roman" w:hAnsi="Times New Roman"/>
          <w:b/>
          <w:bCs/>
          <w:sz w:val="24"/>
          <w:szCs w:val="24"/>
        </w:rPr>
        <w:t>программы внеурочной деятельности</w:t>
      </w:r>
    </w:p>
    <w:p w:rsidR="00793133" w:rsidRDefault="00793133" w:rsidP="0079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освоения программы курса. </w:t>
      </w:r>
      <w:r w:rsidRPr="00793133">
        <w:rPr>
          <w:rFonts w:ascii="Times New Roman" w:hAnsi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Развитие этических чувств, доброжелательности и эмоционально-нравственной отзывчивости, понимания и сопереживания чувствам других людей. Формирование эстетических потребностей, ценностей и чувств.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793133" w:rsidRDefault="00793133" w:rsidP="0079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33">
        <w:rPr>
          <w:rFonts w:ascii="Times New Roman" w:hAnsi="Times New Roman"/>
          <w:b/>
          <w:bCs/>
          <w:sz w:val="24"/>
          <w:szCs w:val="24"/>
        </w:rPr>
        <w:lastRenderedPageBreak/>
        <w:t>Метапредметные результаты освоения программы курса.</w:t>
      </w:r>
      <w:r w:rsidRPr="00793133">
        <w:rPr>
          <w:rFonts w:ascii="Times New Roman" w:hAnsi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её осуществления. Освоение способов решения проблем творческого и поискового характера.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ситуациях неуспеха.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</w:t>
      </w:r>
      <w:r>
        <w:rPr>
          <w:rFonts w:ascii="Times New Roman" w:hAnsi="Times New Roman"/>
          <w:sz w:val="24"/>
          <w:szCs w:val="24"/>
        </w:rPr>
        <w:t xml:space="preserve">бственное поведение и поведение </w:t>
      </w:r>
      <w:r w:rsidRPr="00793133">
        <w:rPr>
          <w:rFonts w:ascii="Times New Roman" w:hAnsi="Times New Roman"/>
          <w:sz w:val="24"/>
          <w:szCs w:val="24"/>
        </w:rPr>
        <w:t xml:space="preserve">окружающих. </w:t>
      </w:r>
      <w:r w:rsidRPr="00793133">
        <w:rPr>
          <w:rFonts w:ascii="Times New Roman" w:hAnsi="Times New Roman"/>
          <w:sz w:val="24"/>
          <w:szCs w:val="24"/>
        </w:rPr>
        <w:br/>
      </w:r>
      <w:r w:rsidRPr="00793133">
        <w:rPr>
          <w:rFonts w:ascii="Times New Roman" w:hAnsi="Times New Roman"/>
          <w:b/>
          <w:bCs/>
          <w:sz w:val="24"/>
          <w:szCs w:val="24"/>
        </w:rPr>
        <w:t>Предметные результаты освоения программы курса.</w:t>
      </w:r>
      <w:r w:rsidRPr="00793133">
        <w:rPr>
          <w:rFonts w:ascii="Times New Roman" w:hAnsi="Times New Roman"/>
          <w:sz w:val="24"/>
          <w:szCs w:val="24"/>
        </w:rPr>
        <w:t xml:space="preserve"> 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 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  <w:r w:rsidRPr="00793133">
        <w:rPr>
          <w:rFonts w:ascii="Times New Roman" w:hAnsi="Times New Roman"/>
          <w:sz w:val="24"/>
          <w:szCs w:val="24"/>
        </w:rPr>
        <w:br/>
        <w:t>Основные тактические приемы; что означают термины: дебют, миттельшпиль, эндшпиль, темп, оппозиция, ключевые поля.</w:t>
      </w:r>
    </w:p>
    <w:p w:rsidR="00793133" w:rsidRPr="00793133" w:rsidRDefault="00793133" w:rsidP="00793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133">
        <w:rPr>
          <w:rFonts w:ascii="Times New Roman" w:hAnsi="Times New Roman"/>
          <w:sz w:val="24"/>
          <w:szCs w:val="24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  <w:r w:rsidRPr="00793133">
        <w:rPr>
          <w:rFonts w:ascii="Times New Roman" w:hAnsi="Times New Roman"/>
          <w:sz w:val="24"/>
          <w:szCs w:val="24"/>
        </w:rPr>
        <w:br/>
      </w:r>
    </w:p>
    <w:p w:rsidR="001165C1" w:rsidRPr="00793133" w:rsidRDefault="001165C1" w:rsidP="007931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Календарно-тематическое планирование</w:t>
      </w:r>
    </w:p>
    <w:p w:rsidR="001165C1" w:rsidRDefault="001165C1" w:rsidP="0079313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0758" w:rsidRPr="00F8301C" w:rsidRDefault="00370758" w:rsidP="00223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9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8"/>
        <w:gridCol w:w="3393"/>
        <w:gridCol w:w="899"/>
        <w:gridCol w:w="1203"/>
        <w:gridCol w:w="713"/>
        <w:gridCol w:w="2353"/>
        <w:gridCol w:w="1924"/>
      </w:tblGrid>
      <w:tr w:rsidR="0030456E" w:rsidRPr="00845B69" w:rsidTr="0030456E">
        <w:trPr>
          <w:trHeight w:val="282"/>
        </w:trPr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56E" w:rsidRPr="00845B69" w:rsidRDefault="0030456E" w:rsidP="00271C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B69">
              <w:rPr>
                <w:rFonts w:ascii="Times New Roman" w:eastAsia="Liberation Serif" w:hAnsi="Times New Roman" w:cs="Times New Roman"/>
                <w:b/>
                <w:bCs/>
              </w:rPr>
              <w:t xml:space="preserve">№ </w:t>
            </w:r>
            <w:r w:rsidRPr="00845B6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6E" w:rsidRPr="00845B69" w:rsidRDefault="0030456E" w:rsidP="00271C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B69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30456E" w:rsidRPr="00845B69" w:rsidRDefault="0030456E" w:rsidP="00271C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B6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</w:tcPr>
          <w:p w:rsidR="0030456E" w:rsidRPr="00845B69" w:rsidRDefault="0030456E" w:rsidP="00271C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B69">
              <w:rPr>
                <w:b/>
              </w:rPr>
              <w:t>Формы организации занятий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</w:tcPr>
          <w:p w:rsidR="0030456E" w:rsidRPr="00845B69" w:rsidRDefault="0030456E" w:rsidP="00271C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56E">
              <w:rPr>
                <w:rFonts w:ascii="Times New Roman" w:hAnsi="Times New Roman" w:cs="Times New Roman"/>
                <w:b/>
              </w:rPr>
              <w:t>Формы аттестации (контроля)</w:t>
            </w:r>
          </w:p>
        </w:tc>
      </w:tr>
      <w:tr w:rsidR="0030456E" w:rsidRPr="00845B69" w:rsidTr="00FB6E81">
        <w:trPr>
          <w:trHeight w:val="281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456E" w:rsidRPr="00845B69" w:rsidRDefault="0030456E" w:rsidP="00271CA5">
            <w:pPr>
              <w:pStyle w:val="a6"/>
              <w:jc w:val="center"/>
              <w:rPr>
                <w:rFonts w:ascii="Times New Roman" w:eastAsia="Liberation Serif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6E" w:rsidRPr="00845B69" w:rsidRDefault="0030456E" w:rsidP="00271C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56E" w:rsidRPr="00845B69" w:rsidRDefault="0030456E" w:rsidP="00271C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B69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56E" w:rsidRPr="00845B69" w:rsidRDefault="0030456E" w:rsidP="00271C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B69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0456E" w:rsidRPr="00845B69" w:rsidRDefault="0030456E" w:rsidP="00271C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B6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0456E" w:rsidRPr="00845B69" w:rsidRDefault="0030456E" w:rsidP="00271CA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0456E" w:rsidRPr="0030456E" w:rsidRDefault="0030456E" w:rsidP="00271CA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741" w:rsidRPr="00845B69" w:rsidTr="00310741">
        <w:trPr>
          <w:trHeight w:val="328"/>
        </w:trPr>
        <w:tc>
          <w:tcPr>
            <w:tcW w:w="0" w:type="auto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741" w:rsidRPr="00877762" w:rsidRDefault="00310741" w:rsidP="00271CA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7776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Раздел 1. Введение (2 ч.)</w:t>
            </w:r>
          </w:p>
        </w:tc>
      </w:tr>
      <w:tr w:rsidR="0030456E" w:rsidRPr="00845B69" w:rsidTr="0030456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456E" w:rsidRPr="00845B69" w:rsidRDefault="0030456E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5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6E" w:rsidRPr="00845B69" w:rsidRDefault="00310741" w:rsidP="00271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762">
              <w:rPr>
                <w:rFonts w:ascii="Times New Roman" w:hAnsi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56E" w:rsidRPr="00845B69" w:rsidRDefault="0030456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56E" w:rsidRPr="00845B69" w:rsidRDefault="0030456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56E" w:rsidRPr="00845B69" w:rsidRDefault="0030456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56E" w:rsidRPr="00845B69" w:rsidRDefault="0030456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56E" w:rsidRPr="00845B69" w:rsidRDefault="0030456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0456E" w:rsidRPr="00845B69" w:rsidTr="0030456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456E" w:rsidRPr="00845B69" w:rsidRDefault="0030456E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5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6E" w:rsidRPr="00845B69" w:rsidRDefault="00310741" w:rsidP="00271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762">
              <w:rPr>
                <w:rFonts w:ascii="Times New Roman" w:hAnsi="Times New Roman"/>
                <w:sz w:val="24"/>
                <w:szCs w:val="24"/>
              </w:rPr>
              <w:t>Знакомство и игровым "полем"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56E" w:rsidRPr="00845B69" w:rsidRDefault="0030456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56E" w:rsidRPr="00845B69" w:rsidRDefault="0030456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56E" w:rsidRPr="00845B69" w:rsidRDefault="0030456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56E" w:rsidRPr="00845B69" w:rsidRDefault="0030456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56E" w:rsidRPr="00845B69" w:rsidRDefault="0030456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71CA5" w:rsidRPr="00845B69" w:rsidTr="002B2F58">
        <w:tc>
          <w:tcPr>
            <w:tcW w:w="0" w:type="auto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1CA5" w:rsidRPr="00877762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7776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Раздел 2. Краткая история шахмат (1 ч.)</w:t>
            </w:r>
          </w:p>
        </w:tc>
      </w:tr>
      <w:tr w:rsidR="00271CA5" w:rsidRPr="00845B69" w:rsidTr="0030456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5B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762">
              <w:rPr>
                <w:rFonts w:ascii="Times New Roman" w:hAnsi="Times New Roman"/>
                <w:sz w:val="24"/>
                <w:szCs w:val="24"/>
              </w:rPr>
              <w:t>Краткая история шахмат. Знакомство с шахматами, первые чемпионы.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D21B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 xml:space="preserve">Теоретическое занятие </w:t>
            </w:r>
            <w:r w:rsidR="00271CA5" w:rsidRPr="00845B6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271CA5" w:rsidRPr="00845B69" w:rsidTr="00F66EAA">
        <w:tc>
          <w:tcPr>
            <w:tcW w:w="0" w:type="auto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1CA5" w:rsidRPr="00877762" w:rsidRDefault="00271CA5" w:rsidP="00271CA5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762">
              <w:rPr>
                <w:rFonts w:ascii="Times New Roman" w:hAnsi="Times New Roman"/>
                <w:b/>
                <w:sz w:val="24"/>
                <w:szCs w:val="24"/>
              </w:rPr>
              <w:t>Раздел 3. Ценность шахматных фигур (2 ч).</w:t>
            </w:r>
          </w:p>
        </w:tc>
      </w:tr>
      <w:tr w:rsidR="00271CA5" w:rsidRPr="00845B69" w:rsidTr="0030456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5B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762">
              <w:rPr>
                <w:rFonts w:ascii="Times New Roman" w:hAnsi="Times New Roman"/>
                <w:sz w:val="24"/>
                <w:szCs w:val="24"/>
              </w:rPr>
              <w:t xml:space="preserve">Шахматные фигуры.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D21B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5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CA5" w:rsidRPr="00845B6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71CA5" w:rsidRPr="00845B69" w:rsidTr="0030456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5B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762">
              <w:rPr>
                <w:rFonts w:ascii="Times New Roman" w:hAnsi="Times New Roman"/>
                <w:sz w:val="24"/>
                <w:szCs w:val="24"/>
              </w:rPr>
              <w:t xml:space="preserve">Основные функциональные особенности фигур. Их роль в </w:t>
            </w:r>
            <w:r w:rsidRPr="00877762">
              <w:rPr>
                <w:rFonts w:ascii="Times New Roman" w:hAnsi="Times New Roman"/>
                <w:sz w:val="24"/>
                <w:szCs w:val="24"/>
              </w:rPr>
              <w:lastRenderedPageBreak/>
              <w:t>игре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D21B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5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CA5" w:rsidRPr="00845B6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271CA5" w:rsidRPr="00845B69" w:rsidTr="0025781C">
        <w:tc>
          <w:tcPr>
            <w:tcW w:w="0" w:type="auto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1CA5" w:rsidRPr="00877762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7776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Раздел 4. Техника матования одинокого короля (1 ч).</w:t>
            </w:r>
          </w:p>
        </w:tc>
      </w:tr>
      <w:tr w:rsidR="00271CA5" w:rsidRPr="00845B69" w:rsidTr="0030456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5B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762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короля. Миттельшпиль, эндшпиль, блиц-шахматы, долгие шахматы.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D21B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5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CA5" w:rsidRPr="00845B6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71CA5" w:rsidRPr="00845B69" w:rsidTr="008A15D1">
        <w:tc>
          <w:tcPr>
            <w:tcW w:w="0" w:type="auto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1CA5" w:rsidRPr="00877762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762">
              <w:rPr>
                <w:rFonts w:ascii="Times New Roman" w:hAnsi="Times New Roman"/>
                <w:b/>
                <w:sz w:val="24"/>
                <w:szCs w:val="24"/>
              </w:rPr>
              <w:t>Раздел 5. Достижение мата без жертвы материала (2ч).</w:t>
            </w:r>
          </w:p>
        </w:tc>
      </w:tr>
      <w:tr w:rsidR="00271CA5" w:rsidRPr="00845B69" w:rsidTr="0030456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5B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762">
              <w:rPr>
                <w:rFonts w:ascii="Times New Roman" w:hAnsi="Times New Roman"/>
                <w:sz w:val="24"/>
                <w:szCs w:val="24"/>
              </w:rPr>
              <w:t xml:space="preserve">Достижение мата. Мат в один, два, три и более ходов.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71CA5" w:rsidRPr="00845B69" w:rsidTr="0030456E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5B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762">
              <w:rPr>
                <w:rFonts w:ascii="Times New Roman" w:hAnsi="Times New Roman"/>
                <w:sz w:val="24"/>
                <w:szCs w:val="24"/>
              </w:rPr>
              <w:t>Задачи на постановку мата в несколько 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71CA5" w:rsidRPr="00845B69" w:rsidTr="00A94F79">
        <w:tc>
          <w:tcPr>
            <w:tcW w:w="0" w:type="auto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71CA5" w:rsidRPr="00877762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7776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Раздел 6. Шахматная комбинация (</w:t>
            </w:r>
            <w:r w:rsidR="00C16B5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</w:t>
            </w:r>
            <w:r w:rsidRPr="0087776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271CA5" w:rsidRPr="00845B69" w:rsidTr="0030456E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5B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762">
              <w:rPr>
                <w:rFonts w:ascii="Times New Roman" w:hAnsi="Times New Roman"/>
                <w:sz w:val="24"/>
                <w:szCs w:val="24"/>
              </w:rPr>
              <w:t xml:space="preserve">Шахматные комбинации.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71CA5" w:rsidRPr="00845B69" w:rsidTr="0030456E"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762">
              <w:rPr>
                <w:rFonts w:ascii="Times New Roman" w:hAnsi="Times New Roman"/>
                <w:sz w:val="24"/>
                <w:szCs w:val="24"/>
              </w:rPr>
              <w:t>Разнообразие шахматной игры.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71CA5" w:rsidRPr="00845B69" w:rsidTr="0030456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762">
              <w:rPr>
                <w:rFonts w:ascii="Times New Roman" w:hAnsi="Times New Roman"/>
                <w:sz w:val="24"/>
                <w:szCs w:val="24"/>
              </w:rPr>
              <w:t>Рокировка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1CA5" w:rsidRPr="00845B6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71CA5" w:rsidRPr="00845B69" w:rsidTr="0030456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77762">
              <w:rPr>
                <w:rFonts w:ascii="Times New Roman" w:hAnsi="Times New Roman"/>
                <w:sz w:val="24"/>
                <w:szCs w:val="24"/>
              </w:rPr>
              <w:t>омбинации, ведущие к до</w:t>
            </w:r>
            <w:r>
              <w:rPr>
                <w:rFonts w:ascii="Times New Roman" w:hAnsi="Times New Roman"/>
                <w:sz w:val="24"/>
                <w:szCs w:val="24"/>
              </w:rPr>
              <w:t>стижению материального перевеса.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1CA5" w:rsidRPr="00845B6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71CA5" w:rsidRPr="00845B69" w:rsidTr="0030456E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защиты.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</w:tr>
      <w:tr w:rsidR="00271CA5" w:rsidRPr="00845B69" w:rsidTr="003045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5" w:rsidRPr="00845B69" w:rsidRDefault="00271CA5" w:rsidP="00271CA5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5" w:rsidRPr="00845B69" w:rsidRDefault="00271CA5" w:rsidP="00271CA5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71CA5" w:rsidRPr="00845B69" w:rsidTr="0030456E"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Пешка и ее 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71CA5" w:rsidRPr="00845B69" w:rsidTr="0030456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7762">
              <w:rPr>
                <w:rFonts w:ascii="Times New Roman" w:hAnsi="Times New Roman"/>
                <w:sz w:val="24"/>
                <w:szCs w:val="24"/>
              </w:rPr>
              <w:t>азрушение королевского прикрытия.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1</w:t>
            </w:r>
            <w:r w:rsidR="00C16B5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Pr="00845B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B69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</w:tr>
      <w:tr w:rsidR="00271CA5" w:rsidRPr="00845B69" w:rsidTr="00EC0AE5">
        <w:tc>
          <w:tcPr>
            <w:tcW w:w="0" w:type="auto"/>
            <w:gridSpan w:val="7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1CA5" w:rsidRPr="00FF5C7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76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Раздел 7. Повторение (6 ч).</w:t>
            </w:r>
          </w:p>
        </w:tc>
      </w:tr>
      <w:tr w:rsidR="00271CA5" w:rsidRPr="00845B69" w:rsidTr="0030456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762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течение года.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A5" w:rsidRPr="00845B69" w:rsidRDefault="00CD21BE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Pr="00845B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B69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71CA5" w:rsidRPr="00845B69" w:rsidTr="0030456E"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76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C16B5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6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CA5" w:rsidRPr="00845B69" w:rsidRDefault="00271CA5" w:rsidP="0027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271CA5" w:rsidRPr="00845B69" w:rsidTr="005458A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5" w:rsidRPr="00845B69" w:rsidRDefault="00271CA5" w:rsidP="00271CA5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5" w:rsidRPr="00845B69" w:rsidRDefault="00C16B55" w:rsidP="00271CA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5" w:rsidRPr="00845B69" w:rsidRDefault="00CD21BE" w:rsidP="00271CA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5" w:rsidRPr="00845B69" w:rsidRDefault="00271CA5" w:rsidP="00271CA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5" w:rsidRPr="00845B69" w:rsidRDefault="00271CA5" w:rsidP="00271CA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5" w:rsidRPr="00845B69" w:rsidRDefault="00271CA5" w:rsidP="00271CA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9B5" w:rsidRDefault="005169B5" w:rsidP="00223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FA8" w:rsidRDefault="00234FA8" w:rsidP="00026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67EC" w:rsidRPr="000267EC" w:rsidRDefault="00DE7BDF" w:rsidP="000267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  <w:r w:rsidR="000267EC">
        <w:rPr>
          <w:rFonts w:ascii="Times New Roman" w:hAnsi="Times New Roman"/>
          <w:b/>
          <w:sz w:val="24"/>
          <w:szCs w:val="24"/>
        </w:rPr>
        <w:t>:</w:t>
      </w:r>
    </w:p>
    <w:p w:rsidR="00F5035A" w:rsidRPr="00780A91" w:rsidRDefault="000267EC" w:rsidP="00F503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Pr="0037075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F5035A">
        <w:rPr>
          <w:rFonts w:ascii="Times New Roman" w:hAnsi="Times New Roman"/>
          <w:color w:val="000000"/>
          <w:sz w:val="24"/>
          <w:szCs w:val="24"/>
        </w:rPr>
        <w:t xml:space="preserve">Сухин И. </w:t>
      </w:r>
      <w:r w:rsidR="00F5035A" w:rsidRPr="00780A91">
        <w:rPr>
          <w:rFonts w:ascii="Times New Roman" w:hAnsi="Times New Roman"/>
          <w:color w:val="000000"/>
          <w:sz w:val="24"/>
          <w:szCs w:val="24"/>
        </w:rPr>
        <w:t>Удивительные приключения в шахматной стране. (Занимательное пособие для родителей и учителей). Рекомендовано Мин общ.</w:t>
      </w:r>
      <w:r w:rsidR="00F50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035A" w:rsidRPr="00780A91">
        <w:rPr>
          <w:rFonts w:ascii="Times New Roman" w:hAnsi="Times New Roman"/>
          <w:color w:val="000000"/>
          <w:sz w:val="24"/>
          <w:szCs w:val="24"/>
        </w:rPr>
        <w:t xml:space="preserve">и проф. обр. РФ. </w:t>
      </w:r>
      <w:r w:rsidR="00F5035A">
        <w:rPr>
          <w:rFonts w:ascii="Times New Roman" w:hAnsi="Times New Roman"/>
          <w:color w:val="000000"/>
          <w:sz w:val="24"/>
          <w:szCs w:val="24"/>
        </w:rPr>
        <w:t xml:space="preserve">М. </w:t>
      </w:r>
      <w:r w:rsidR="00F5035A" w:rsidRPr="00780A91">
        <w:rPr>
          <w:rFonts w:ascii="Times New Roman" w:hAnsi="Times New Roman"/>
          <w:color w:val="000000"/>
          <w:sz w:val="24"/>
          <w:szCs w:val="24"/>
        </w:rPr>
        <w:t>ПОМАТУР.- 2000.</w:t>
      </w:r>
    </w:p>
    <w:p w:rsidR="00F5035A" w:rsidRPr="00780A91" w:rsidRDefault="00F5035A" w:rsidP="00F503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0A91">
        <w:rPr>
          <w:rFonts w:ascii="Times New Roman" w:hAnsi="Times New Roman"/>
          <w:color w:val="000000"/>
          <w:sz w:val="24"/>
          <w:szCs w:val="24"/>
        </w:rPr>
        <w:t>Сухин И. Шахматы для самых маленьких. Книга-сказка для совместного чтения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родителей и детей. М. АСТРЕЛЬ. </w:t>
      </w:r>
      <w:r w:rsidRPr="00780A91">
        <w:rPr>
          <w:rFonts w:ascii="Times New Roman" w:hAnsi="Times New Roman"/>
          <w:color w:val="000000"/>
          <w:sz w:val="24"/>
          <w:szCs w:val="24"/>
        </w:rPr>
        <w:t>ACT. -2000.</w:t>
      </w:r>
    </w:p>
    <w:p w:rsidR="00F5035A" w:rsidRPr="00780A91" w:rsidRDefault="00F5035A" w:rsidP="00F503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0A91">
        <w:rPr>
          <w:rFonts w:ascii="Times New Roman" w:hAnsi="Times New Roman"/>
          <w:color w:val="000000"/>
          <w:sz w:val="24"/>
          <w:szCs w:val="24"/>
        </w:rPr>
        <w:t>Френе С. Избранные педагогические сочинения, М.. Просвещение. -1990.</w:t>
      </w:r>
    </w:p>
    <w:p w:rsidR="00F5035A" w:rsidRPr="00780A91" w:rsidRDefault="00F5035A" w:rsidP="00F503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0A91">
        <w:rPr>
          <w:rFonts w:ascii="Times New Roman" w:hAnsi="Times New Roman"/>
          <w:color w:val="000000"/>
          <w:sz w:val="24"/>
          <w:szCs w:val="24"/>
        </w:rPr>
        <w:t>В.Хенкин, Куда идет король. М.. Молодая гвардия. -1979 .</w:t>
      </w:r>
    </w:p>
    <w:p w:rsidR="00F5035A" w:rsidRPr="00780A91" w:rsidRDefault="00F5035A" w:rsidP="00F503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0A91">
        <w:rPr>
          <w:rFonts w:ascii="Times New Roman" w:hAnsi="Times New Roman"/>
          <w:color w:val="000000"/>
          <w:sz w:val="24"/>
          <w:szCs w:val="24"/>
        </w:rPr>
        <w:t>Н.М. Петрушина Шахматный учебник для детей. Серия «Шахматы».- Ростов-на-Дону: «Феникс», 2002. - 224с.</w:t>
      </w:r>
    </w:p>
    <w:p w:rsidR="00F5035A" w:rsidRPr="00780A91" w:rsidRDefault="00F5035A" w:rsidP="00F503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0A91">
        <w:rPr>
          <w:rFonts w:ascii="Times New Roman" w:hAnsi="Times New Roman"/>
          <w:color w:val="000000"/>
          <w:sz w:val="24"/>
          <w:szCs w:val="24"/>
        </w:rPr>
        <w:t>Шахматный словарь. М. ФиС. -1968.</w:t>
      </w:r>
    </w:p>
    <w:p w:rsidR="00F5035A" w:rsidRPr="00780A91" w:rsidRDefault="00F5035A" w:rsidP="00F503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0A91">
        <w:rPr>
          <w:rFonts w:ascii="Times New Roman" w:hAnsi="Times New Roman"/>
          <w:color w:val="000000"/>
          <w:sz w:val="24"/>
          <w:szCs w:val="24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780A91">
          <w:rPr>
            <w:rFonts w:ascii="Times New Roman" w:hAnsi="Times New Roman"/>
            <w:color w:val="000000"/>
            <w:sz w:val="24"/>
            <w:szCs w:val="24"/>
          </w:rPr>
          <w:t>1994 г</w:t>
        </w:r>
      </w:smartTag>
      <w:r w:rsidRPr="00780A91">
        <w:rPr>
          <w:rFonts w:ascii="Times New Roman" w:hAnsi="Times New Roman"/>
          <w:color w:val="000000"/>
          <w:sz w:val="24"/>
          <w:szCs w:val="24"/>
        </w:rPr>
        <w:t xml:space="preserve"> М. Детгиз, -1960.</w:t>
      </w:r>
    </w:p>
    <w:p w:rsidR="00F5035A" w:rsidRPr="00780A91" w:rsidRDefault="00F5035A" w:rsidP="00F503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0A91">
        <w:rPr>
          <w:rFonts w:ascii="Times New Roman" w:hAnsi="Times New Roman"/>
          <w:color w:val="000000"/>
          <w:sz w:val="24"/>
          <w:szCs w:val="24"/>
        </w:rPr>
        <w:t>Шахматы. Энциклопедический словарь. М.Советская энциклопедия.. -1990.</w:t>
      </w:r>
    </w:p>
    <w:p w:rsidR="00F5035A" w:rsidRPr="00780A91" w:rsidRDefault="00F5035A" w:rsidP="00F503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0A91">
        <w:rPr>
          <w:rFonts w:ascii="Times New Roman" w:hAnsi="Times New Roman"/>
          <w:color w:val="000000"/>
          <w:sz w:val="24"/>
          <w:szCs w:val="24"/>
        </w:rPr>
        <w:t>Шахматы - школе. М. Педагогика. -1990.</w:t>
      </w:r>
    </w:p>
    <w:p w:rsidR="00F5035A" w:rsidRPr="00780A91" w:rsidRDefault="00F5035A" w:rsidP="00F503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0A91">
        <w:rPr>
          <w:rFonts w:ascii="Times New Roman" w:hAnsi="Times New Roman"/>
          <w:color w:val="000000"/>
          <w:sz w:val="24"/>
          <w:szCs w:val="24"/>
        </w:rPr>
        <w:t>В. Костров, Д.Давлетов Шахматы Санкт-Петербург -2001.</w:t>
      </w:r>
    </w:p>
    <w:p w:rsidR="00F5035A" w:rsidRPr="00780A91" w:rsidRDefault="00F5035A" w:rsidP="00F503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0A91">
        <w:rPr>
          <w:rFonts w:ascii="Times New Roman" w:hAnsi="Times New Roman"/>
          <w:color w:val="000000"/>
          <w:sz w:val="24"/>
          <w:szCs w:val="24"/>
        </w:rPr>
        <w:t>В.Хенкин  Шахматы для начинающих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80A91">
        <w:rPr>
          <w:rFonts w:ascii="Times New Roman" w:hAnsi="Times New Roman"/>
          <w:color w:val="000000"/>
          <w:sz w:val="24"/>
          <w:szCs w:val="24"/>
        </w:rPr>
        <w:t>М.: «Астрель».- 2002.</w:t>
      </w:r>
    </w:p>
    <w:p w:rsidR="00F5035A" w:rsidRPr="00780A91" w:rsidRDefault="00F5035A" w:rsidP="00F503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0A91">
        <w:rPr>
          <w:rFonts w:ascii="Times New Roman" w:hAnsi="Times New Roman"/>
          <w:color w:val="000000"/>
          <w:sz w:val="24"/>
          <w:szCs w:val="24"/>
        </w:rPr>
        <w:t>О.Подгаец</w:t>
      </w:r>
      <w:r>
        <w:rPr>
          <w:rFonts w:ascii="Times New Roman" w:hAnsi="Times New Roman"/>
          <w:color w:val="000000"/>
          <w:sz w:val="24"/>
          <w:szCs w:val="24"/>
        </w:rPr>
        <w:t xml:space="preserve"> Прогулки по </w:t>
      </w:r>
      <w:r w:rsidRPr="00780A91">
        <w:rPr>
          <w:rFonts w:ascii="Times New Roman" w:hAnsi="Times New Roman"/>
          <w:color w:val="000000"/>
          <w:sz w:val="24"/>
          <w:szCs w:val="24"/>
        </w:rPr>
        <w:t>черным и белым полям.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0A91">
        <w:rPr>
          <w:rFonts w:ascii="Times New Roman" w:hAnsi="Times New Roman"/>
          <w:color w:val="000000"/>
          <w:sz w:val="24"/>
          <w:szCs w:val="24"/>
        </w:rPr>
        <w:t>МП «Каисса плюс» Днепропетровск. – 1996.</w:t>
      </w:r>
    </w:p>
    <w:p w:rsidR="00F5035A" w:rsidRPr="00780A91" w:rsidRDefault="00F5035A" w:rsidP="00F503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0A91">
        <w:rPr>
          <w:rFonts w:ascii="Times New Roman" w:hAnsi="Times New Roman"/>
          <w:color w:val="000000"/>
          <w:sz w:val="24"/>
          <w:szCs w:val="24"/>
        </w:rPr>
        <w:t>И.А.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0A91">
        <w:rPr>
          <w:rFonts w:ascii="Times New Roman" w:hAnsi="Times New Roman"/>
          <w:color w:val="000000"/>
          <w:sz w:val="24"/>
          <w:szCs w:val="24"/>
        </w:rPr>
        <w:t>Бареев Гроссмейстеры детского сада. Москва. -  1995. </w:t>
      </w:r>
    </w:p>
    <w:p w:rsidR="00F5035A" w:rsidRPr="00780A91" w:rsidRDefault="00F5035A" w:rsidP="00F503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A91">
        <w:rPr>
          <w:rFonts w:ascii="Times New Roman" w:hAnsi="Times New Roman"/>
          <w:sz w:val="24"/>
          <w:szCs w:val="24"/>
        </w:rPr>
        <w:t>Юдович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A91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A91">
        <w:rPr>
          <w:rFonts w:ascii="Times New Roman" w:hAnsi="Times New Roman"/>
          <w:sz w:val="24"/>
          <w:szCs w:val="24"/>
        </w:rPr>
        <w:t>Занимательные шахматы. М. ФиС. -  1966.</w:t>
      </w:r>
    </w:p>
    <w:p w:rsidR="009800DA" w:rsidRPr="009800DA" w:rsidRDefault="009800DA" w:rsidP="00F5035A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sectPr w:rsidR="009800DA" w:rsidRPr="009800DA" w:rsidSect="00365DF4">
      <w:footerReference w:type="default" r:id="rId8"/>
      <w:pgSz w:w="11906" w:h="16838"/>
      <w:pgMar w:top="1134" w:right="28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1E" w:rsidRDefault="003D4E1E" w:rsidP="005862FA">
      <w:pPr>
        <w:spacing w:after="0" w:line="240" w:lineRule="auto"/>
      </w:pPr>
      <w:r>
        <w:separator/>
      </w:r>
    </w:p>
  </w:endnote>
  <w:endnote w:type="continuationSeparator" w:id="1">
    <w:p w:rsidR="003D4E1E" w:rsidRDefault="003D4E1E" w:rsidP="0058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5904"/>
      <w:docPartObj>
        <w:docPartGallery w:val="Page Numbers (Bottom of Page)"/>
        <w:docPartUnique/>
      </w:docPartObj>
    </w:sdtPr>
    <w:sdtContent>
      <w:p w:rsidR="00EA2638" w:rsidRDefault="0092473B">
        <w:pPr>
          <w:pStyle w:val="ab"/>
          <w:jc w:val="center"/>
        </w:pPr>
        <w:r>
          <w:fldChar w:fldCharType="begin"/>
        </w:r>
        <w:r w:rsidR="004072A6">
          <w:instrText xml:space="preserve"> PAGE   \* MERGEFORMAT </w:instrText>
        </w:r>
        <w:r>
          <w:fldChar w:fldCharType="separate"/>
        </w:r>
        <w:r w:rsidR="00234F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62FA" w:rsidRDefault="005862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1E" w:rsidRDefault="003D4E1E" w:rsidP="005862FA">
      <w:pPr>
        <w:spacing w:after="0" w:line="240" w:lineRule="auto"/>
      </w:pPr>
      <w:r>
        <w:separator/>
      </w:r>
    </w:p>
  </w:footnote>
  <w:footnote w:type="continuationSeparator" w:id="1">
    <w:p w:rsidR="003D4E1E" w:rsidRDefault="003D4E1E" w:rsidP="0058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93"/>
    <w:multiLevelType w:val="hybridMultilevel"/>
    <w:tmpl w:val="82989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90067"/>
    <w:multiLevelType w:val="multilevel"/>
    <w:tmpl w:val="3296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E11FF"/>
    <w:multiLevelType w:val="hybridMultilevel"/>
    <w:tmpl w:val="08CCE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92"/>
    <w:rsid w:val="00011203"/>
    <w:rsid w:val="000267EC"/>
    <w:rsid w:val="001165C1"/>
    <w:rsid w:val="00135E00"/>
    <w:rsid w:val="00161368"/>
    <w:rsid w:val="001E7076"/>
    <w:rsid w:val="00223657"/>
    <w:rsid w:val="00234FA8"/>
    <w:rsid w:val="00262C54"/>
    <w:rsid w:val="00271CA5"/>
    <w:rsid w:val="002A257F"/>
    <w:rsid w:val="002B1188"/>
    <w:rsid w:val="002B6B25"/>
    <w:rsid w:val="0030456E"/>
    <w:rsid w:val="00310741"/>
    <w:rsid w:val="003530BA"/>
    <w:rsid w:val="00365DF4"/>
    <w:rsid w:val="00370758"/>
    <w:rsid w:val="003C35F0"/>
    <w:rsid w:val="003D4E1E"/>
    <w:rsid w:val="004072A6"/>
    <w:rsid w:val="00410564"/>
    <w:rsid w:val="00427C92"/>
    <w:rsid w:val="004A3E50"/>
    <w:rsid w:val="005169B5"/>
    <w:rsid w:val="00521909"/>
    <w:rsid w:val="005862FA"/>
    <w:rsid w:val="00654131"/>
    <w:rsid w:val="006868BD"/>
    <w:rsid w:val="00702D53"/>
    <w:rsid w:val="00793133"/>
    <w:rsid w:val="0083440E"/>
    <w:rsid w:val="00845B69"/>
    <w:rsid w:val="008A35B5"/>
    <w:rsid w:val="00901ED3"/>
    <w:rsid w:val="0092473B"/>
    <w:rsid w:val="009800DA"/>
    <w:rsid w:val="009F74FC"/>
    <w:rsid w:val="00A339E2"/>
    <w:rsid w:val="00AC1ABC"/>
    <w:rsid w:val="00B73D11"/>
    <w:rsid w:val="00BC2A54"/>
    <w:rsid w:val="00BF4DA5"/>
    <w:rsid w:val="00C16B55"/>
    <w:rsid w:val="00CD21BE"/>
    <w:rsid w:val="00D01943"/>
    <w:rsid w:val="00D80E38"/>
    <w:rsid w:val="00DE7BDF"/>
    <w:rsid w:val="00E65C31"/>
    <w:rsid w:val="00E929FA"/>
    <w:rsid w:val="00EA2638"/>
    <w:rsid w:val="00EB6EAC"/>
    <w:rsid w:val="00F2039F"/>
    <w:rsid w:val="00F5035A"/>
    <w:rsid w:val="00F8301C"/>
    <w:rsid w:val="00FC307C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01E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27C9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5169B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169B5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5169B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901ED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01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1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8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62F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8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62FA"/>
    <w:rPr>
      <w:rFonts w:ascii="Calibri" w:eastAsia="Times New Roman" w:hAnsi="Calibri" w:cs="Times New Roman"/>
      <w:lang w:eastAsia="ru-RU"/>
    </w:rPr>
  </w:style>
  <w:style w:type="paragraph" w:customStyle="1" w:styleId="Heading1">
    <w:name w:val="Heading 1"/>
    <w:basedOn w:val="a"/>
    <w:uiPriority w:val="1"/>
    <w:qFormat/>
    <w:rsid w:val="00793133"/>
    <w:pPr>
      <w:widowControl w:val="0"/>
      <w:autoSpaceDE w:val="0"/>
      <w:autoSpaceDN w:val="0"/>
      <w:spacing w:after="0" w:line="240" w:lineRule="auto"/>
      <w:ind w:left="2833" w:right="1558"/>
      <w:jc w:val="center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customStyle="1" w:styleId="Heading2">
    <w:name w:val="Heading 2"/>
    <w:basedOn w:val="a"/>
    <w:uiPriority w:val="1"/>
    <w:qFormat/>
    <w:rsid w:val="00793133"/>
    <w:pPr>
      <w:widowControl w:val="0"/>
      <w:autoSpaceDE w:val="0"/>
      <w:autoSpaceDN w:val="0"/>
      <w:spacing w:after="0" w:line="240" w:lineRule="auto"/>
      <w:ind w:left="4253"/>
      <w:outlineLvl w:val="2"/>
    </w:pPr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1784">
              <w:marLeft w:val="380"/>
              <w:marRight w:val="380"/>
              <w:marTop w:val="272"/>
              <w:marBottom w:val="10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4887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766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431999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486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5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6EAB-E566-482E-B30A-AB8BDECB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ERM1007</dc:creator>
  <cp:keywords/>
  <dc:description/>
  <cp:lastModifiedBy>Ермаки-01</cp:lastModifiedBy>
  <cp:revision>23</cp:revision>
  <cp:lastPrinted>2019-10-02T13:42:00Z</cp:lastPrinted>
  <dcterms:created xsi:type="dcterms:W3CDTF">2019-10-02T13:10:00Z</dcterms:created>
  <dcterms:modified xsi:type="dcterms:W3CDTF">2023-10-23T07:09:00Z</dcterms:modified>
</cp:coreProperties>
</file>