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0E" w:rsidRDefault="0026440E" w:rsidP="00264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3792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FE3792">
        <w:rPr>
          <w:rFonts w:ascii="Times New Roman" w:hAnsi="Times New Roman"/>
          <w:b/>
          <w:bCs/>
          <w:sz w:val="24"/>
          <w:szCs w:val="24"/>
        </w:rPr>
        <w:br/>
        <w:t xml:space="preserve"> «</w:t>
      </w:r>
      <w:proofErr w:type="spellStart"/>
      <w:r w:rsidRPr="00FE3792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Pr="00FE3792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26440E" w:rsidRPr="00FE3792" w:rsidRDefault="0026440E" w:rsidP="00264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440E" w:rsidRDefault="0026440E" w:rsidP="00264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26440E" w:rsidRPr="002A7850" w:rsidTr="00F916B8">
        <w:tc>
          <w:tcPr>
            <w:tcW w:w="3190" w:type="dxa"/>
          </w:tcPr>
          <w:p w:rsidR="00631A0E" w:rsidRPr="002A7850" w:rsidRDefault="00631A0E" w:rsidP="00631A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631A0E" w:rsidRDefault="00631A0E" w:rsidP="00631A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631A0E" w:rsidRPr="002A7850" w:rsidRDefault="00631A0E" w:rsidP="00631A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631A0E" w:rsidRPr="002A7850" w:rsidRDefault="00631A0E" w:rsidP="00631A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631A0E" w:rsidRPr="002A7850" w:rsidRDefault="00631A0E" w:rsidP="00631A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631A0E" w:rsidRPr="002A7850" w:rsidRDefault="00631A0E" w:rsidP="00631A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2265F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29.08.2023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26440E" w:rsidRPr="002A7850" w:rsidRDefault="0026440E" w:rsidP="00631A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26440E" w:rsidRPr="002A7850" w:rsidRDefault="0026440E" w:rsidP="00631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26440E" w:rsidRPr="002A7850" w:rsidRDefault="0026440E" w:rsidP="00F9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26440E" w:rsidRDefault="0026440E" w:rsidP="00F9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риказ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ом</w:t>
            </w:r>
          </w:p>
          <w:p w:rsidR="0026440E" w:rsidRPr="002A7850" w:rsidRDefault="0026440E" w:rsidP="00F9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___</w:t>
            </w:r>
            <w:r w:rsidR="002265F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205/1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______-ОД</w:t>
            </w:r>
          </w:p>
          <w:p w:rsidR="0026440E" w:rsidRPr="002A7850" w:rsidRDefault="0026440E" w:rsidP="00F916B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 w:rsidR="002265F1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30.08.2023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A7850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26440E" w:rsidRDefault="0026440E" w:rsidP="00264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440E" w:rsidRDefault="0026440E" w:rsidP="00264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440E" w:rsidRDefault="0026440E" w:rsidP="00264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440E" w:rsidRDefault="0026440E" w:rsidP="00264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440E" w:rsidRDefault="0026440E" w:rsidP="00264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440E" w:rsidRDefault="0026440E" w:rsidP="00264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440E" w:rsidRDefault="0026440E" w:rsidP="00264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440E" w:rsidRDefault="0026440E" w:rsidP="00264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440E" w:rsidRPr="00D61183" w:rsidRDefault="0026440E" w:rsidP="0026440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1183">
        <w:rPr>
          <w:rFonts w:ascii="Times New Roman" w:hAnsi="Times New Roman"/>
          <w:b/>
          <w:bCs/>
          <w:sz w:val="36"/>
          <w:szCs w:val="36"/>
        </w:rPr>
        <w:t xml:space="preserve">РАБОЧАЯ ПРОГРАММА </w:t>
      </w:r>
    </w:p>
    <w:p w:rsidR="0026440E" w:rsidRDefault="0026440E" w:rsidP="00264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183">
        <w:rPr>
          <w:rFonts w:ascii="Times New Roman" w:hAnsi="Times New Roman"/>
          <w:b/>
          <w:bCs/>
          <w:sz w:val="24"/>
          <w:szCs w:val="24"/>
        </w:rPr>
        <w:br/>
      </w:r>
      <w:r w:rsidR="00631A0E">
        <w:rPr>
          <w:rFonts w:ascii="Times New Roman" w:hAnsi="Times New Roman"/>
          <w:b/>
          <w:bCs/>
          <w:sz w:val="24"/>
          <w:szCs w:val="24"/>
        </w:rPr>
        <w:t>курса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3F61">
        <w:rPr>
          <w:rFonts w:ascii="Times New Roman" w:hAnsi="Times New Roman"/>
          <w:b/>
          <w:bCs/>
          <w:sz w:val="24"/>
          <w:szCs w:val="24"/>
        </w:rPr>
        <w:t>внеурочной деятельности «В мире книг»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6440E" w:rsidRPr="003414ED" w:rsidRDefault="0026440E" w:rsidP="00264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14ED">
        <w:rPr>
          <w:rFonts w:ascii="Times New Roman" w:hAnsi="Times New Roman"/>
          <w:b/>
          <w:bCs/>
          <w:sz w:val="24"/>
          <w:szCs w:val="24"/>
        </w:rPr>
        <w:t xml:space="preserve">для </w:t>
      </w:r>
      <w:proofErr w:type="gramStart"/>
      <w:r w:rsidRPr="003414ED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3414ED">
        <w:rPr>
          <w:rFonts w:ascii="Times New Roman" w:hAnsi="Times New Roman"/>
          <w:b/>
          <w:bCs/>
          <w:sz w:val="24"/>
          <w:szCs w:val="24"/>
        </w:rPr>
        <w:t xml:space="preserve"> с умственной отсталостью (интеллектуальными нарушениями)</w:t>
      </w:r>
    </w:p>
    <w:p w:rsidR="0026440E" w:rsidRPr="00D61183" w:rsidRDefault="0026440E" w:rsidP="00264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</w:t>
      </w:r>
      <w:r w:rsidR="00D03F61">
        <w:rPr>
          <w:rFonts w:ascii="Times New Roman" w:hAnsi="Times New Roman"/>
          <w:b/>
          <w:bCs/>
          <w:sz w:val="24"/>
          <w:szCs w:val="24"/>
        </w:rPr>
        <w:t xml:space="preserve"> 4 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класса</w:t>
      </w:r>
    </w:p>
    <w:p w:rsidR="0026440E" w:rsidRPr="00D61183" w:rsidRDefault="0026440E" w:rsidP="00264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440E" w:rsidRPr="00D61183" w:rsidRDefault="00D03F61" w:rsidP="0026440E">
      <w:pPr>
        <w:spacing w:after="0" w:line="240" w:lineRule="auto"/>
        <w:jc w:val="center"/>
        <w:rPr>
          <w:rFonts w:ascii="Times New Roman" w:hAnsi="Times New Roman"/>
          <w:bCs/>
          <w:sz w:val="20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Мещанкиной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Елены Витальевны</w:t>
      </w:r>
    </w:p>
    <w:p w:rsidR="0026440E" w:rsidRPr="00D61183" w:rsidRDefault="002265F1" w:rsidP="00264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на 2023</w:t>
      </w:r>
      <w:r w:rsidR="0026440E" w:rsidRPr="00D61183">
        <w:rPr>
          <w:rFonts w:ascii="Times New Roman" w:hAnsi="Times New Roman"/>
          <w:b/>
          <w:bCs/>
          <w:sz w:val="24"/>
          <w:szCs w:val="24"/>
        </w:rPr>
        <w:t xml:space="preserve"> – 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26440E" w:rsidRPr="00D61183">
        <w:rPr>
          <w:rFonts w:ascii="Times New Roman" w:hAnsi="Times New Roman"/>
          <w:b/>
          <w:bCs/>
          <w:sz w:val="24"/>
          <w:szCs w:val="24"/>
        </w:rPr>
        <w:t xml:space="preserve">  учебный год </w:t>
      </w:r>
    </w:p>
    <w:p w:rsidR="0026440E" w:rsidRDefault="0026440E" w:rsidP="00264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440E" w:rsidRDefault="0026440E" w:rsidP="00264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440E" w:rsidRDefault="0026440E" w:rsidP="00264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440E" w:rsidRDefault="0026440E" w:rsidP="00264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440E" w:rsidRDefault="0026440E" w:rsidP="00264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440E" w:rsidRDefault="0026440E" w:rsidP="0026440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6440E" w:rsidRDefault="0026440E" w:rsidP="0026440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6440E" w:rsidRDefault="0026440E" w:rsidP="0026440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6440E" w:rsidRDefault="0026440E" w:rsidP="0026440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6440E" w:rsidRDefault="0026440E" w:rsidP="0026440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6440E" w:rsidRDefault="0026440E" w:rsidP="0026440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6440E" w:rsidRDefault="0026440E" w:rsidP="0026440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6440E" w:rsidRPr="00D61183" w:rsidRDefault="0026440E" w:rsidP="0026440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6440E" w:rsidRDefault="0026440E" w:rsidP="0026440E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26440E" w:rsidRDefault="0026440E" w:rsidP="0026440E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26440E" w:rsidRPr="001C44E5" w:rsidRDefault="0026440E" w:rsidP="0026440E">
      <w:pPr>
        <w:spacing w:after="0" w:line="240" w:lineRule="auto"/>
        <w:rPr>
          <w:rStyle w:val="dash0410005f0431005f0437005f0430005f0446005f0020005f0441005f043f005f0438005f0441005f043a005f0430005f005fchar1char1"/>
          <w:b/>
          <w:bCs/>
          <w:color w:val="373636"/>
        </w:rPr>
      </w:pPr>
    </w:p>
    <w:p w:rsidR="0026440E" w:rsidRPr="001C44E5" w:rsidRDefault="0026440E" w:rsidP="00264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440E" w:rsidRPr="00D61183" w:rsidRDefault="002265F1" w:rsidP="00264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2023</w:t>
      </w:r>
      <w:r w:rsidR="0026440E" w:rsidRPr="00D6118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26440E" w:rsidRDefault="0026440E" w:rsidP="0026440E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</w:p>
    <w:p w:rsidR="0026440E" w:rsidRDefault="0026440E" w:rsidP="0026440E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</w:p>
    <w:p w:rsidR="0026440E" w:rsidRDefault="0026440E" w:rsidP="0026440E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</w:p>
    <w:p w:rsidR="00631A0E" w:rsidRDefault="00631A0E" w:rsidP="0026440E">
      <w:pPr>
        <w:pStyle w:val="dash041e005f0431005f044b005f0447005f043d005f044b005f0439"/>
        <w:spacing w:line="360" w:lineRule="atLeast"/>
        <w:ind w:firstLine="720"/>
        <w:jc w:val="both"/>
        <w:rPr>
          <w:rStyle w:val="dash041e005f0431005f044b005f0447005f043d005f044b005f0439005f005fchar1char1"/>
          <w:sz w:val="28"/>
          <w:szCs w:val="28"/>
        </w:rPr>
      </w:pPr>
    </w:p>
    <w:p w:rsidR="00D03F61" w:rsidRPr="0036034D" w:rsidRDefault="0026440E" w:rsidP="00D03F6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34D">
        <w:rPr>
          <w:b/>
        </w:rPr>
        <w:t>Результаты освоения курса внеурочной деятельности</w:t>
      </w:r>
      <w:r w:rsidR="00D03F61">
        <w:t xml:space="preserve"> </w:t>
      </w:r>
      <w:r w:rsidR="00D03F61" w:rsidRPr="0036034D">
        <w:rPr>
          <w:rFonts w:ascii="Times New Roman" w:hAnsi="Times New Roman" w:cs="Times New Roman"/>
          <w:b/>
          <w:sz w:val="24"/>
          <w:szCs w:val="24"/>
        </w:rPr>
        <w:t>«В мире книг»</w:t>
      </w:r>
    </w:p>
    <w:p w:rsidR="0026440E" w:rsidRPr="0036034D" w:rsidRDefault="0026440E" w:rsidP="0036034D">
      <w:pPr>
        <w:pStyle w:val="dash041e005f0431005f044b005f0447005f043d005f044b005f0439"/>
        <w:ind w:firstLine="720"/>
        <w:jc w:val="both"/>
      </w:pP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36034D">
        <w:rPr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Style w:val="c2c3"/>
          <w:rFonts w:ascii="Times New Roman" w:hAnsi="Times New Roman" w:cs="Times New Roman"/>
          <w:sz w:val="24"/>
          <w:szCs w:val="24"/>
        </w:rPr>
        <w:t>1 осознавать значимость чтения для личного развития;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Style w:val="c2c3"/>
          <w:rFonts w:ascii="Times New Roman" w:hAnsi="Times New Roman" w:cs="Times New Roman"/>
          <w:sz w:val="24"/>
          <w:szCs w:val="24"/>
        </w:rPr>
        <w:t>2 формировать потребность в систематическом чтении.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36034D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6034D">
        <w:rPr>
          <w:rFonts w:ascii="Times New Roman" w:hAnsi="Times New Roman" w:cs="Times New Roman"/>
          <w:sz w:val="24"/>
          <w:szCs w:val="24"/>
        </w:rPr>
        <w:t xml:space="preserve"> результаты: 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Style w:val="c4c2c13c3"/>
          <w:rFonts w:ascii="Times New Roman" w:hAnsi="Times New Roman" w:cs="Times New Roman"/>
          <w:b/>
          <w:i/>
          <w:sz w:val="24"/>
          <w:szCs w:val="24"/>
        </w:rPr>
        <w:t xml:space="preserve">познавательные: 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Style w:val="c2c3"/>
          <w:rFonts w:ascii="Times New Roman" w:hAnsi="Times New Roman" w:cs="Times New Roman"/>
          <w:sz w:val="24"/>
          <w:szCs w:val="24"/>
        </w:rPr>
        <w:t>- использовать разные виды чтения (ознакомительное, изучающее, выборочное, поисковое);</w:t>
      </w:r>
    </w:p>
    <w:p w:rsidR="003668F6" w:rsidRPr="0036034D" w:rsidRDefault="003668F6" w:rsidP="0036034D">
      <w:pPr>
        <w:pStyle w:val="a4"/>
        <w:rPr>
          <w:rStyle w:val="c2c3"/>
          <w:rFonts w:ascii="Times New Roman" w:hAnsi="Times New Roman" w:cs="Times New Roman"/>
          <w:sz w:val="24"/>
          <w:szCs w:val="24"/>
        </w:rPr>
      </w:pPr>
      <w:r w:rsidRPr="0036034D">
        <w:rPr>
          <w:rStyle w:val="c2c3"/>
          <w:rFonts w:ascii="Times New Roman" w:hAnsi="Times New Roman" w:cs="Times New Roman"/>
          <w:sz w:val="24"/>
          <w:szCs w:val="24"/>
        </w:rPr>
        <w:t>- уметь самостоятельно выбирать интересующую литературу;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Style w:val="c2c3"/>
          <w:rFonts w:ascii="Times New Roman" w:hAnsi="Times New Roman" w:cs="Times New Roman"/>
          <w:sz w:val="24"/>
          <w:szCs w:val="24"/>
        </w:rPr>
        <w:t>- пользоваться справочными источниками для понимания и получения дополнительной информации.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Style w:val="c2c3"/>
          <w:rFonts w:ascii="Times New Roman" w:hAnsi="Times New Roman" w:cs="Times New Roman"/>
          <w:sz w:val="24"/>
          <w:szCs w:val="24"/>
        </w:rPr>
        <w:t>- прогнозировать содержание книги до чтения, используя информацию из аппарата книги;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Style w:val="c2c3"/>
          <w:rFonts w:ascii="Times New Roman" w:hAnsi="Times New Roman" w:cs="Times New Roman"/>
          <w:sz w:val="24"/>
          <w:szCs w:val="24"/>
        </w:rPr>
        <w:t>отбирать книги по теме, жанру и авторской принадлежности;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Style w:val="c2c3"/>
          <w:rFonts w:ascii="Times New Roman" w:hAnsi="Times New Roman" w:cs="Times New Roman"/>
          <w:sz w:val="24"/>
          <w:szCs w:val="24"/>
        </w:rPr>
        <w:t>- ориентироваться в мире книг (работа с каталогом, с открытым библиотечным фондом);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Style w:val="c2c3"/>
          <w:rFonts w:ascii="Times New Roman" w:hAnsi="Times New Roman" w:cs="Times New Roman"/>
          <w:sz w:val="24"/>
          <w:szCs w:val="24"/>
        </w:rPr>
        <w:t>- составлять краткие аннотации к прочитанным книгам;</w:t>
      </w:r>
    </w:p>
    <w:p w:rsidR="003668F6" w:rsidRPr="0036034D" w:rsidRDefault="003668F6" w:rsidP="0036034D">
      <w:pPr>
        <w:pStyle w:val="a4"/>
        <w:rPr>
          <w:rStyle w:val="c2c3"/>
          <w:rFonts w:ascii="Times New Roman" w:hAnsi="Times New Roman" w:cs="Times New Roman"/>
          <w:sz w:val="24"/>
          <w:szCs w:val="24"/>
        </w:rPr>
      </w:pPr>
      <w:r w:rsidRPr="0036034D">
        <w:rPr>
          <w:rStyle w:val="c2c3"/>
          <w:rFonts w:ascii="Times New Roman" w:hAnsi="Times New Roman" w:cs="Times New Roman"/>
          <w:sz w:val="24"/>
          <w:szCs w:val="24"/>
        </w:rPr>
        <w:t>- пользоваться словарями, справочниками, энциклопедиями.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Style w:val="c4c2c13c3"/>
          <w:rFonts w:ascii="Times New Roman" w:hAnsi="Times New Roman" w:cs="Times New Roman"/>
          <w:b/>
          <w:i/>
          <w:sz w:val="24"/>
          <w:szCs w:val="24"/>
        </w:rPr>
        <w:t>регулятивные: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Style w:val="c2c3"/>
          <w:rFonts w:ascii="Times New Roman" w:hAnsi="Times New Roman" w:cs="Times New Roman"/>
          <w:sz w:val="24"/>
          <w:szCs w:val="24"/>
        </w:rPr>
        <w:t>- уметь работать с книгой, пользуясь алгоритмом учебных действий;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Style w:val="c2c3"/>
          <w:rFonts w:ascii="Times New Roman" w:hAnsi="Times New Roman" w:cs="Times New Roman"/>
          <w:sz w:val="24"/>
          <w:szCs w:val="24"/>
        </w:rPr>
        <w:t>- уметь самостоятельно работать с учебным произведением;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Style w:val="c2c3"/>
          <w:rFonts w:ascii="Times New Roman" w:hAnsi="Times New Roman" w:cs="Times New Roman"/>
          <w:sz w:val="24"/>
          <w:szCs w:val="24"/>
        </w:rPr>
        <w:t>- уметь работать в парах и группах, участвовать в проектной деятельности, литературных играх;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Style w:val="c2c3"/>
          <w:rFonts w:ascii="Times New Roman" w:hAnsi="Times New Roman" w:cs="Times New Roman"/>
          <w:sz w:val="24"/>
          <w:szCs w:val="24"/>
        </w:rPr>
        <w:t>- уметь определять свою роль в общей работе и оценивать свои результаты.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Style w:val="c4c2c13c3"/>
          <w:rFonts w:ascii="Times New Roman" w:hAnsi="Times New Roman" w:cs="Times New Roman"/>
          <w:b/>
          <w:i/>
          <w:sz w:val="24"/>
          <w:szCs w:val="24"/>
        </w:rPr>
        <w:t>коммуникативные: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Style w:val="c2c3"/>
          <w:rFonts w:ascii="Times New Roman" w:hAnsi="Times New Roman" w:cs="Times New Roman"/>
          <w:sz w:val="24"/>
          <w:szCs w:val="24"/>
        </w:rPr>
        <w:t>- участвовать в беседе о прочитанной книге, выражать своё мнение и аргументировать свою точку зрения;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Style w:val="c2c3"/>
          <w:rFonts w:ascii="Times New Roman" w:hAnsi="Times New Roman" w:cs="Times New Roman"/>
          <w:sz w:val="24"/>
          <w:szCs w:val="24"/>
        </w:rPr>
        <w:t>- оценивать поведение героев с точки зрения морали, формировать свою этическую позицию;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Style w:val="c2c3"/>
          <w:rFonts w:ascii="Times New Roman" w:hAnsi="Times New Roman" w:cs="Times New Roman"/>
          <w:sz w:val="24"/>
          <w:szCs w:val="24"/>
        </w:rPr>
        <w:t>- высказывать своё суждение об оформлении и структуре книги;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Style w:val="c2c3"/>
          <w:rFonts w:ascii="Times New Roman" w:hAnsi="Times New Roman" w:cs="Times New Roman"/>
          <w:sz w:val="24"/>
          <w:szCs w:val="24"/>
        </w:rPr>
        <w:t>- участвовать в конкурсах чтецов и рассказчиков;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Style w:val="c2c3"/>
          <w:rFonts w:ascii="Times New Roman" w:hAnsi="Times New Roman" w:cs="Times New Roman"/>
          <w:sz w:val="24"/>
          <w:szCs w:val="24"/>
        </w:rPr>
        <w:t>- соблюдать правила общения и поведения в школе, библиотеке, дома и т.д.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6034D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Fonts w:ascii="Times New Roman" w:hAnsi="Times New Roman" w:cs="Times New Roman"/>
          <w:sz w:val="24"/>
          <w:szCs w:val="24"/>
        </w:rPr>
        <w:t>1. Формирование отношения к книге как важнейшей культурной ценности.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Fonts w:ascii="Times New Roman" w:hAnsi="Times New Roman" w:cs="Times New Roman"/>
          <w:sz w:val="24"/>
          <w:szCs w:val="24"/>
        </w:rPr>
        <w:t>2. Формирование отношения к художественным произведениям как искусству слова.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Fonts w:ascii="Times New Roman" w:hAnsi="Times New Roman" w:cs="Times New Roman"/>
          <w:sz w:val="24"/>
          <w:szCs w:val="24"/>
        </w:rPr>
        <w:t>3. Осознание духовно-нравственных ценностей великой русской литературы и литературы народов многонациональной России.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Fonts w:ascii="Times New Roman" w:hAnsi="Times New Roman" w:cs="Times New Roman"/>
          <w:sz w:val="24"/>
          <w:szCs w:val="24"/>
        </w:rPr>
        <w:t>4. Осознание значимости систематического чтения для личностного развития; понимание роли чтения; умение осознанно воспринимать и оценивать содержание и специфику различных видов текстов, участвовать в обсуждении, давать и обосновывать нравственную оценку поступков героев.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Fonts w:ascii="Times New Roman" w:hAnsi="Times New Roman" w:cs="Times New Roman"/>
          <w:sz w:val="24"/>
          <w:szCs w:val="24"/>
        </w:rPr>
        <w:t>5. Понимание первоначального представления об информации, ее систематизации и способах хранения; умение использования библиотечных инструментов для поиска и выбора информации.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Fonts w:ascii="Times New Roman" w:hAnsi="Times New Roman" w:cs="Times New Roman"/>
          <w:sz w:val="24"/>
          <w:szCs w:val="24"/>
        </w:rPr>
        <w:t>6. Умение выбирать книгу для самостоятельного чтения, ориентируясь на тематический и алфавитный каталоги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дополнительной информации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требования к знаниям и умениям учащихся к концу года: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Fonts w:ascii="Times New Roman" w:hAnsi="Times New Roman" w:cs="Times New Roman"/>
          <w:iCs/>
          <w:color w:val="000000"/>
          <w:sz w:val="24"/>
          <w:szCs w:val="24"/>
        </w:rPr>
        <w:t>Самостоятельно проявлять интерес к книге, расширять читательский кругозор;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Fonts w:ascii="Times New Roman" w:hAnsi="Times New Roman" w:cs="Times New Roman"/>
          <w:iCs/>
          <w:color w:val="000000"/>
          <w:sz w:val="24"/>
          <w:szCs w:val="24"/>
        </w:rPr>
        <w:t>Уметь работать с книгой;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Fonts w:ascii="Times New Roman" w:hAnsi="Times New Roman" w:cs="Times New Roman"/>
          <w:iCs/>
          <w:color w:val="000000"/>
          <w:sz w:val="24"/>
          <w:szCs w:val="24"/>
        </w:rPr>
        <w:t>Уметь работать с текстом;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Fonts w:ascii="Times New Roman" w:hAnsi="Times New Roman" w:cs="Times New Roman"/>
          <w:sz w:val="24"/>
          <w:szCs w:val="24"/>
        </w:rPr>
        <w:lastRenderedPageBreak/>
        <w:t xml:space="preserve"> Самостоятельно, осмысленно выбирать и систематически, по всем правилам читать детские книги;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Fonts w:ascii="Times New Roman" w:hAnsi="Times New Roman" w:cs="Times New Roman"/>
          <w:sz w:val="24"/>
          <w:szCs w:val="24"/>
        </w:rPr>
        <w:t>Уметь воспринимать во взаимосвязи произведения фольклора и авторской литературы, получать эстетическое удовольствие от текстов, представляющих разные типы повествования: прозу, поэзию;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sz w:val="24"/>
          <w:szCs w:val="24"/>
        </w:rPr>
      </w:pPr>
      <w:r w:rsidRPr="0036034D">
        <w:rPr>
          <w:rFonts w:ascii="Times New Roman" w:hAnsi="Times New Roman" w:cs="Times New Roman"/>
          <w:sz w:val="24"/>
          <w:szCs w:val="24"/>
        </w:rPr>
        <w:t>Овладеть минимально необходимой для самостоятельного чтения техникой.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6034D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в ответе о книге ее справочный аппарат: информацию с обложки и титульных листов, из предисловий, послесловий, аннотаций;                    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6034D">
        <w:rPr>
          <w:rFonts w:ascii="Times New Roman" w:hAnsi="Times New Roman" w:cs="Times New Roman"/>
          <w:color w:val="000000"/>
          <w:sz w:val="24"/>
          <w:szCs w:val="24"/>
        </w:rPr>
        <w:t>Определять примерное содержание книги по иллюстрациям и заголовкам после просмотра оглавления;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6034D">
        <w:rPr>
          <w:rFonts w:ascii="Times New Roman" w:hAnsi="Times New Roman" w:cs="Times New Roman"/>
          <w:color w:val="000000"/>
          <w:sz w:val="24"/>
          <w:szCs w:val="24"/>
        </w:rPr>
        <w:t>Пользоваться сносками и примечаниями книги;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6034D">
        <w:rPr>
          <w:rFonts w:ascii="Times New Roman" w:hAnsi="Times New Roman" w:cs="Times New Roman"/>
          <w:color w:val="000000"/>
          <w:sz w:val="24"/>
          <w:szCs w:val="24"/>
        </w:rPr>
        <w:t>Отвечать на типовые вопросы о книге;</w:t>
      </w:r>
    </w:p>
    <w:p w:rsidR="003668F6" w:rsidRPr="0036034D" w:rsidRDefault="003668F6" w:rsidP="0036034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6034D">
        <w:rPr>
          <w:rFonts w:ascii="Times New Roman" w:hAnsi="Times New Roman" w:cs="Times New Roman"/>
          <w:color w:val="000000"/>
          <w:sz w:val="24"/>
          <w:szCs w:val="24"/>
        </w:rPr>
        <w:t>Составить рассказ о книге в целом после рассматривания.</w:t>
      </w:r>
    </w:p>
    <w:p w:rsidR="0026440E" w:rsidRPr="0036034D" w:rsidRDefault="0026440E" w:rsidP="0036034D">
      <w:pPr>
        <w:pStyle w:val="dash041e005f0431005f044b005f0447005f043d005f044b005f0439"/>
        <w:ind w:firstLine="720"/>
        <w:jc w:val="both"/>
      </w:pPr>
    </w:p>
    <w:p w:rsidR="0026440E" w:rsidRPr="0036034D" w:rsidRDefault="0026440E" w:rsidP="0036034D">
      <w:pPr>
        <w:pStyle w:val="dash041e005f0431005f044b005f0447005f043d005f044b005f0439"/>
        <w:ind w:firstLine="720"/>
        <w:jc w:val="center"/>
        <w:rPr>
          <w:b/>
        </w:rPr>
      </w:pPr>
      <w:r w:rsidRPr="0036034D">
        <w:rPr>
          <w:b/>
        </w:rPr>
        <w:t>Содержание курса внеурочной деятельности.</w:t>
      </w:r>
    </w:p>
    <w:p w:rsidR="0036034D" w:rsidRPr="0036034D" w:rsidRDefault="0036034D" w:rsidP="0036034D">
      <w:pPr>
        <w:pStyle w:val="dash041e005f0431005f044b005f0447005f043d005f044b005f0439"/>
        <w:ind w:firstLine="72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1"/>
        <w:gridCol w:w="4785"/>
      </w:tblGrid>
      <w:tr w:rsidR="0026440E" w:rsidRPr="0036034D" w:rsidTr="00A968F4">
        <w:tc>
          <w:tcPr>
            <w:tcW w:w="675" w:type="dxa"/>
          </w:tcPr>
          <w:p w:rsidR="0026440E" w:rsidRPr="0036034D" w:rsidRDefault="0026440E" w:rsidP="0036034D">
            <w:pPr>
              <w:pStyle w:val="dash041e005f0431005f044b005f0447005f043d005f044b005f0439"/>
              <w:jc w:val="center"/>
              <w:rPr>
                <w:b/>
              </w:rPr>
            </w:pPr>
            <w:r w:rsidRPr="0036034D">
              <w:rPr>
                <w:b/>
              </w:rPr>
              <w:t xml:space="preserve">№ </w:t>
            </w:r>
            <w:proofErr w:type="spellStart"/>
            <w:proofErr w:type="gramStart"/>
            <w:r w:rsidRPr="0036034D">
              <w:rPr>
                <w:b/>
              </w:rPr>
              <w:t>п</w:t>
            </w:r>
            <w:proofErr w:type="spellEnd"/>
            <w:proofErr w:type="gramEnd"/>
            <w:r w:rsidRPr="0036034D">
              <w:rPr>
                <w:b/>
              </w:rPr>
              <w:t>/</w:t>
            </w:r>
            <w:proofErr w:type="spellStart"/>
            <w:r w:rsidRPr="0036034D">
              <w:rPr>
                <w:b/>
              </w:rPr>
              <w:t>п</w:t>
            </w:r>
            <w:proofErr w:type="spellEnd"/>
          </w:p>
        </w:tc>
        <w:tc>
          <w:tcPr>
            <w:tcW w:w="4111" w:type="dxa"/>
          </w:tcPr>
          <w:p w:rsidR="0026440E" w:rsidRPr="0036034D" w:rsidRDefault="0026440E" w:rsidP="0036034D">
            <w:pPr>
              <w:pStyle w:val="dash041e005f0431005f044b005f0447005f043d005f044b005f0439"/>
              <w:jc w:val="center"/>
              <w:rPr>
                <w:b/>
              </w:rPr>
            </w:pPr>
            <w:r w:rsidRPr="0036034D">
              <w:rPr>
                <w:b/>
              </w:rPr>
              <w:t>Содержание курса</w:t>
            </w:r>
          </w:p>
        </w:tc>
        <w:tc>
          <w:tcPr>
            <w:tcW w:w="4785" w:type="dxa"/>
          </w:tcPr>
          <w:p w:rsidR="0026440E" w:rsidRPr="0036034D" w:rsidRDefault="0026440E" w:rsidP="0036034D">
            <w:pPr>
              <w:pStyle w:val="dash041e005f0431005f044b005f0447005f043d005f044b005f0439"/>
              <w:jc w:val="center"/>
              <w:rPr>
                <w:b/>
              </w:rPr>
            </w:pPr>
            <w:r w:rsidRPr="0036034D">
              <w:rPr>
                <w:b/>
              </w:rPr>
              <w:t>Виды деятельности</w:t>
            </w:r>
          </w:p>
        </w:tc>
      </w:tr>
      <w:tr w:rsidR="003668F6" w:rsidRPr="0036034D" w:rsidTr="00A968F4">
        <w:tc>
          <w:tcPr>
            <w:tcW w:w="675" w:type="dxa"/>
          </w:tcPr>
          <w:p w:rsidR="003668F6" w:rsidRPr="0036034D" w:rsidRDefault="00A968F4" w:rsidP="0036034D">
            <w:pPr>
              <w:pStyle w:val="dash041e005f0431005f044b005f0447005f043d005f044b005f0439"/>
              <w:jc w:val="both"/>
            </w:pPr>
            <w:r w:rsidRPr="0036034D">
              <w:t>1</w:t>
            </w:r>
          </w:p>
        </w:tc>
        <w:tc>
          <w:tcPr>
            <w:tcW w:w="4111" w:type="dxa"/>
          </w:tcPr>
          <w:p w:rsidR="003668F6" w:rsidRPr="0036034D" w:rsidRDefault="003668F6" w:rsidP="0036034D">
            <w:pPr>
              <w:pStyle w:val="a4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6034D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Здравствуй, книга</w:t>
            </w:r>
          </w:p>
          <w:p w:rsidR="003668F6" w:rsidRPr="0036034D" w:rsidRDefault="003668F6" w:rsidP="003603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968F4" w:rsidRPr="0036034D" w:rsidRDefault="00A968F4" w:rsidP="0036034D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 w:rsidRPr="0036034D">
              <w:rPr>
                <w:rFonts w:ascii="Times New Roman" w:hAnsi="Times New Roman"/>
                <w:sz w:val="24"/>
              </w:rPr>
              <w:t>Составление описания книги по плану.</w:t>
            </w:r>
          </w:p>
          <w:p w:rsidR="003668F6" w:rsidRPr="0036034D" w:rsidRDefault="00A968F4" w:rsidP="0036034D">
            <w:pPr>
              <w:pStyle w:val="dash041e005f0431005f044b005f0447005f043d005f044b005f0439"/>
              <w:jc w:val="both"/>
            </w:pPr>
            <w:r w:rsidRPr="0036034D">
              <w:t>Конструирование диалогов-приветствий из заданных реплик.</w:t>
            </w:r>
          </w:p>
          <w:p w:rsidR="00A968F4" w:rsidRPr="0036034D" w:rsidRDefault="00A968F4" w:rsidP="0036034D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 w:rsidRPr="0036034D">
              <w:rPr>
                <w:rFonts w:ascii="Times New Roman" w:hAnsi="Times New Roman"/>
                <w:sz w:val="24"/>
              </w:rPr>
              <w:t>Выполнение инструкций по заданию учителя.</w:t>
            </w:r>
          </w:p>
          <w:p w:rsidR="00A968F4" w:rsidRPr="0036034D" w:rsidRDefault="00A968F4" w:rsidP="0036034D">
            <w:pPr>
              <w:pStyle w:val="dash041e005f0431005f044b005f0447005f043d005f044b005f0439"/>
              <w:jc w:val="both"/>
            </w:pPr>
            <w:r w:rsidRPr="0036034D">
              <w:t>Посещение районной библиотеки.</w:t>
            </w:r>
          </w:p>
        </w:tc>
      </w:tr>
      <w:tr w:rsidR="003668F6" w:rsidRPr="0036034D" w:rsidTr="00A968F4">
        <w:tc>
          <w:tcPr>
            <w:tcW w:w="675" w:type="dxa"/>
          </w:tcPr>
          <w:p w:rsidR="003668F6" w:rsidRPr="0036034D" w:rsidRDefault="00A968F4" w:rsidP="0036034D">
            <w:pPr>
              <w:pStyle w:val="dash041e005f0431005f044b005f0447005f043d005f044b005f0439"/>
              <w:jc w:val="both"/>
            </w:pPr>
            <w:r w:rsidRPr="0036034D">
              <w:t>2</w:t>
            </w:r>
          </w:p>
        </w:tc>
        <w:tc>
          <w:tcPr>
            <w:tcW w:w="4111" w:type="dxa"/>
          </w:tcPr>
          <w:p w:rsidR="003668F6" w:rsidRPr="0036034D" w:rsidRDefault="003668F6" w:rsidP="0036034D">
            <w:pPr>
              <w:pStyle w:val="a4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6034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По дорогам сказок. Сказки народные и литературные</w:t>
            </w:r>
          </w:p>
        </w:tc>
        <w:tc>
          <w:tcPr>
            <w:tcW w:w="4785" w:type="dxa"/>
          </w:tcPr>
          <w:p w:rsidR="00A968F4" w:rsidRPr="0036034D" w:rsidRDefault="00A968F4" w:rsidP="0036034D">
            <w:pPr>
              <w:pStyle w:val="a6"/>
              <w:rPr>
                <w:rFonts w:ascii="Times New Roman" w:hAnsi="Times New Roman"/>
                <w:sz w:val="24"/>
              </w:rPr>
            </w:pPr>
            <w:r w:rsidRPr="0036034D">
              <w:rPr>
                <w:rFonts w:ascii="Times New Roman" w:hAnsi="Times New Roman"/>
                <w:sz w:val="24"/>
              </w:rPr>
              <w:t>Моделирование ситуации успеха и конфликта.</w:t>
            </w:r>
          </w:p>
          <w:p w:rsidR="003668F6" w:rsidRPr="0036034D" w:rsidRDefault="00A968F4" w:rsidP="0036034D">
            <w:pPr>
              <w:pStyle w:val="dash041e005f0431005f044b005f0447005f043d005f044b005f0439"/>
              <w:jc w:val="both"/>
            </w:pPr>
            <w:r w:rsidRPr="0036034D">
              <w:t xml:space="preserve">Проигрывание диалогов при конфликте. Построение </w:t>
            </w:r>
            <w:proofErr w:type="gramStart"/>
            <w:r w:rsidRPr="0036034D">
              <w:t>вопросно-ответных</w:t>
            </w:r>
            <w:proofErr w:type="gramEnd"/>
            <w:r w:rsidRPr="0036034D">
              <w:t xml:space="preserve"> </w:t>
            </w:r>
            <w:proofErr w:type="spellStart"/>
            <w:r w:rsidRPr="0036034D">
              <w:t>предложений-участие</w:t>
            </w:r>
            <w:proofErr w:type="spellEnd"/>
            <w:r w:rsidRPr="0036034D">
              <w:t xml:space="preserve"> в диалоге.</w:t>
            </w:r>
          </w:p>
          <w:p w:rsidR="00A968F4" w:rsidRPr="0036034D" w:rsidRDefault="00A968F4" w:rsidP="0036034D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 w:rsidRPr="0036034D">
              <w:rPr>
                <w:rFonts w:ascii="Times New Roman" w:hAnsi="Times New Roman"/>
                <w:sz w:val="24"/>
              </w:rPr>
              <w:t xml:space="preserve">Отгадывание загадок, беседа по картинкам к сказкам.  Беседа по прочитанным сказкам.   </w:t>
            </w:r>
          </w:p>
          <w:p w:rsidR="00A968F4" w:rsidRPr="0036034D" w:rsidRDefault="00A968F4" w:rsidP="0036034D">
            <w:pPr>
              <w:pStyle w:val="dash041e005f0431005f044b005f0447005f043d005f044b005f0439"/>
              <w:jc w:val="both"/>
            </w:pPr>
          </w:p>
        </w:tc>
      </w:tr>
      <w:tr w:rsidR="003668F6" w:rsidRPr="0036034D" w:rsidTr="00A968F4">
        <w:tc>
          <w:tcPr>
            <w:tcW w:w="675" w:type="dxa"/>
          </w:tcPr>
          <w:p w:rsidR="003668F6" w:rsidRPr="0036034D" w:rsidRDefault="00A968F4" w:rsidP="0036034D">
            <w:pPr>
              <w:pStyle w:val="dash041e005f0431005f044b005f0447005f043d005f044b005f0439"/>
              <w:jc w:val="both"/>
            </w:pPr>
            <w:r w:rsidRPr="0036034D">
              <w:t>3</w:t>
            </w:r>
          </w:p>
        </w:tc>
        <w:tc>
          <w:tcPr>
            <w:tcW w:w="4111" w:type="dxa"/>
          </w:tcPr>
          <w:p w:rsidR="003668F6" w:rsidRPr="0036034D" w:rsidRDefault="003668F6" w:rsidP="0036034D">
            <w:pPr>
              <w:pStyle w:val="a4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6034D">
              <w:rPr>
                <w:rFonts w:ascii="Times New Roman" w:hAnsi="Times New Roman" w:cs="Times New Roman"/>
                <w:sz w:val="24"/>
                <w:szCs w:val="24"/>
              </w:rPr>
              <w:t xml:space="preserve"> Книги о родной природе</w:t>
            </w:r>
          </w:p>
          <w:p w:rsidR="003668F6" w:rsidRPr="0036034D" w:rsidRDefault="003668F6" w:rsidP="003603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668F6" w:rsidRPr="0036034D" w:rsidRDefault="0036034D" w:rsidP="0036034D">
            <w:pPr>
              <w:pStyle w:val="dash041e005f0431005f044b005f0447005f043d005f044b005f0439"/>
              <w:jc w:val="both"/>
            </w:pPr>
            <w:r w:rsidRPr="0036034D">
              <w:t>Составление описания  природы в рассказе. Построение диалога  о природе.  Обмен мнениями о любимом стихотворении.  Слушание мелодий «Звуки природы».</w:t>
            </w:r>
          </w:p>
        </w:tc>
      </w:tr>
      <w:tr w:rsidR="003668F6" w:rsidRPr="0036034D" w:rsidTr="00A968F4">
        <w:tc>
          <w:tcPr>
            <w:tcW w:w="675" w:type="dxa"/>
          </w:tcPr>
          <w:p w:rsidR="003668F6" w:rsidRPr="0036034D" w:rsidRDefault="00A968F4" w:rsidP="0036034D">
            <w:pPr>
              <w:pStyle w:val="dash041e005f0431005f044b005f0447005f043d005f044b005f0439"/>
              <w:jc w:val="both"/>
            </w:pPr>
            <w:r w:rsidRPr="0036034D">
              <w:t>4</w:t>
            </w:r>
          </w:p>
        </w:tc>
        <w:tc>
          <w:tcPr>
            <w:tcW w:w="4111" w:type="dxa"/>
          </w:tcPr>
          <w:p w:rsidR="003668F6" w:rsidRPr="0036034D" w:rsidRDefault="003668F6" w:rsidP="003603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D">
              <w:rPr>
                <w:rFonts w:ascii="Times New Roman" w:hAnsi="Times New Roman" w:cs="Times New Roman"/>
                <w:sz w:val="24"/>
                <w:szCs w:val="24"/>
              </w:rPr>
              <w:t xml:space="preserve"> Писатели детям</w:t>
            </w:r>
          </w:p>
        </w:tc>
        <w:tc>
          <w:tcPr>
            <w:tcW w:w="4785" w:type="dxa"/>
          </w:tcPr>
          <w:p w:rsidR="0036034D" w:rsidRPr="0036034D" w:rsidRDefault="0036034D" w:rsidP="0036034D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 w:rsidRPr="0036034D">
              <w:rPr>
                <w:rFonts w:ascii="Times New Roman" w:hAnsi="Times New Roman"/>
                <w:sz w:val="24"/>
              </w:rPr>
              <w:t>Слушание  произведений русских писателей. Участие в беседе с учителем о рассказах. Расширение словаря.</w:t>
            </w:r>
          </w:p>
          <w:p w:rsidR="003668F6" w:rsidRPr="0036034D" w:rsidRDefault="0036034D" w:rsidP="0036034D">
            <w:pPr>
              <w:pStyle w:val="dash041e005f0431005f044b005f0447005f043d005f044b005f0439"/>
              <w:jc w:val="both"/>
            </w:pPr>
            <w:r w:rsidRPr="0036034D">
              <w:t>Работа с иллюстрациями и составление предложений по опорным словам.</w:t>
            </w:r>
          </w:p>
        </w:tc>
      </w:tr>
      <w:tr w:rsidR="003668F6" w:rsidRPr="0036034D" w:rsidTr="00A968F4">
        <w:tc>
          <w:tcPr>
            <w:tcW w:w="675" w:type="dxa"/>
          </w:tcPr>
          <w:p w:rsidR="003668F6" w:rsidRPr="0036034D" w:rsidRDefault="00A968F4" w:rsidP="0036034D">
            <w:pPr>
              <w:pStyle w:val="dash041e005f0431005f044b005f0447005f043d005f044b005f0439"/>
              <w:jc w:val="both"/>
            </w:pPr>
            <w:r w:rsidRPr="0036034D">
              <w:t>5</w:t>
            </w:r>
          </w:p>
        </w:tc>
        <w:tc>
          <w:tcPr>
            <w:tcW w:w="4111" w:type="dxa"/>
          </w:tcPr>
          <w:p w:rsidR="003668F6" w:rsidRPr="0036034D" w:rsidRDefault="003668F6" w:rsidP="003603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34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36034D">
              <w:rPr>
                <w:rFonts w:ascii="Times New Roman" w:hAnsi="Times New Roman" w:cs="Times New Roman"/>
                <w:sz w:val="24"/>
                <w:szCs w:val="24"/>
              </w:rPr>
              <w:t>Животные — герои детской литературы.</w:t>
            </w:r>
          </w:p>
          <w:p w:rsidR="003668F6" w:rsidRPr="0036034D" w:rsidRDefault="003668F6" w:rsidP="0036034D">
            <w:pPr>
              <w:pStyle w:val="a4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3668F6" w:rsidRPr="0036034D" w:rsidRDefault="003668F6" w:rsidP="003603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668F6" w:rsidRPr="0036034D" w:rsidRDefault="0036034D" w:rsidP="0036034D">
            <w:pPr>
              <w:pStyle w:val="a6"/>
              <w:snapToGrid w:val="0"/>
              <w:rPr>
                <w:rFonts w:ascii="Times New Roman" w:hAnsi="Times New Roman"/>
                <w:sz w:val="24"/>
              </w:rPr>
            </w:pPr>
            <w:r w:rsidRPr="0036034D">
              <w:rPr>
                <w:rFonts w:ascii="Times New Roman" w:hAnsi="Times New Roman"/>
                <w:sz w:val="24"/>
              </w:rPr>
              <w:t>Прослушивают аудиозаписи произведения. Проигрывание возможных диалогов за столом. Слушание произведения. Обсуждение ситуаций по содержанию.</w:t>
            </w:r>
          </w:p>
        </w:tc>
      </w:tr>
      <w:tr w:rsidR="003668F6" w:rsidRPr="0036034D" w:rsidTr="00A968F4">
        <w:tc>
          <w:tcPr>
            <w:tcW w:w="675" w:type="dxa"/>
          </w:tcPr>
          <w:p w:rsidR="003668F6" w:rsidRPr="0036034D" w:rsidRDefault="00A968F4" w:rsidP="0036034D">
            <w:pPr>
              <w:pStyle w:val="dash041e005f0431005f044b005f0447005f043d005f044b005f0439"/>
              <w:jc w:val="both"/>
            </w:pPr>
            <w:r w:rsidRPr="0036034D">
              <w:t>6</w:t>
            </w:r>
          </w:p>
        </w:tc>
        <w:tc>
          <w:tcPr>
            <w:tcW w:w="4111" w:type="dxa"/>
          </w:tcPr>
          <w:p w:rsidR="003668F6" w:rsidRPr="0036034D" w:rsidRDefault="003668F6" w:rsidP="003603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034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360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– герои книг</w:t>
            </w:r>
          </w:p>
          <w:p w:rsidR="003668F6" w:rsidRPr="0036034D" w:rsidRDefault="003668F6" w:rsidP="0036034D">
            <w:pPr>
              <w:pStyle w:val="a4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</w:p>
          <w:p w:rsidR="003668F6" w:rsidRPr="0036034D" w:rsidRDefault="003668F6" w:rsidP="003603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668F6" w:rsidRPr="0036034D" w:rsidRDefault="0036034D" w:rsidP="0036034D">
            <w:pPr>
              <w:pStyle w:val="dash041e005f0431005f044b005f0447005f043d005f044b005f0439"/>
              <w:jc w:val="both"/>
            </w:pPr>
            <w:r w:rsidRPr="0036034D">
              <w:t>Пересказывают с опорой на серию картинок. Чтение по ролям. Коллективное  составление пересказа по плану.</w:t>
            </w:r>
          </w:p>
        </w:tc>
      </w:tr>
      <w:tr w:rsidR="003668F6" w:rsidRPr="0036034D" w:rsidTr="00A968F4">
        <w:tc>
          <w:tcPr>
            <w:tcW w:w="675" w:type="dxa"/>
          </w:tcPr>
          <w:p w:rsidR="003668F6" w:rsidRPr="0036034D" w:rsidRDefault="00A968F4" w:rsidP="0036034D">
            <w:pPr>
              <w:pStyle w:val="dash041e005f0431005f044b005f0447005f043d005f044b005f0439"/>
              <w:jc w:val="both"/>
            </w:pPr>
            <w:r w:rsidRPr="0036034D">
              <w:t>7</w:t>
            </w:r>
          </w:p>
        </w:tc>
        <w:tc>
          <w:tcPr>
            <w:tcW w:w="4111" w:type="dxa"/>
          </w:tcPr>
          <w:p w:rsidR="003668F6" w:rsidRPr="0036034D" w:rsidRDefault="003668F6" w:rsidP="0036034D">
            <w:pPr>
              <w:pStyle w:val="a4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6034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36034D">
              <w:rPr>
                <w:rFonts w:ascii="Times New Roman" w:hAnsi="Times New Roman" w:cs="Times New Roman"/>
                <w:sz w:val="24"/>
                <w:szCs w:val="24"/>
              </w:rPr>
              <w:t>Газеты и журналы для детей</w:t>
            </w:r>
          </w:p>
          <w:p w:rsidR="003668F6" w:rsidRPr="0036034D" w:rsidRDefault="003668F6" w:rsidP="003603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668F6" w:rsidRPr="0036034D" w:rsidRDefault="0036034D" w:rsidP="0036034D">
            <w:pPr>
              <w:pStyle w:val="dash041e005f0431005f044b005f0447005f043d005f044b005f0439"/>
              <w:jc w:val="both"/>
            </w:pPr>
            <w:r w:rsidRPr="0036034D">
              <w:t xml:space="preserve">Знакомство с СМИ – газеты, журналы. </w:t>
            </w:r>
          </w:p>
        </w:tc>
      </w:tr>
      <w:tr w:rsidR="003668F6" w:rsidRPr="0036034D" w:rsidTr="00A968F4">
        <w:tc>
          <w:tcPr>
            <w:tcW w:w="675" w:type="dxa"/>
          </w:tcPr>
          <w:p w:rsidR="003668F6" w:rsidRPr="0036034D" w:rsidRDefault="00A968F4" w:rsidP="0036034D">
            <w:pPr>
              <w:pStyle w:val="dash041e005f0431005f044b005f0447005f043d005f044b005f0439"/>
              <w:jc w:val="both"/>
            </w:pPr>
            <w:r w:rsidRPr="0036034D">
              <w:t>8</w:t>
            </w:r>
          </w:p>
        </w:tc>
        <w:tc>
          <w:tcPr>
            <w:tcW w:w="4111" w:type="dxa"/>
          </w:tcPr>
          <w:p w:rsidR="003668F6" w:rsidRPr="0036034D" w:rsidRDefault="003668F6" w:rsidP="003603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034D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r w:rsidRPr="003603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Литературная викторина «По страницам книг».</w:t>
            </w:r>
          </w:p>
        </w:tc>
        <w:tc>
          <w:tcPr>
            <w:tcW w:w="4785" w:type="dxa"/>
          </w:tcPr>
          <w:p w:rsidR="003668F6" w:rsidRPr="0036034D" w:rsidRDefault="0036034D" w:rsidP="0036034D">
            <w:pPr>
              <w:pStyle w:val="dash041e005f0431005f044b005f0447005f043d005f044b005f0439"/>
              <w:jc w:val="both"/>
            </w:pPr>
            <w:r w:rsidRPr="0036034D">
              <w:t>Подведение итогов четверти, года.</w:t>
            </w:r>
          </w:p>
        </w:tc>
      </w:tr>
    </w:tbl>
    <w:p w:rsidR="0026440E" w:rsidRPr="0036034D" w:rsidRDefault="0026440E" w:rsidP="0036034D">
      <w:pPr>
        <w:pStyle w:val="dash041e005f0431005f044b005f0447005f043d005f044b005f0439"/>
        <w:ind w:firstLine="720"/>
        <w:jc w:val="both"/>
        <w:rPr>
          <w:b/>
          <w:u w:val="single"/>
        </w:rPr>
      </w:pPr>
    </w:p>
    <w:p w:rsidR="0026440E" w:rsidRDefault="0026440E" w:rsidP="0036034D">
      <w:pPr>
        <w:pStyle w:val="dash041e005f0431005f044b005f0447005f043d005f044b005f0439"/>
        <w:ind w:firstLine="720"/>
        <w:jc w:val="center"/>
        <w:rPr>
          <w:b/>
        </w:rPr>
      </w:pPr>
      <w:r w:rsidRPr="0036034D">
        <w:rPr>
          <w:b/>
        </w:rPr>
        <w:t>Тематическое планирование.</w:t>
      </w:r>
    </w:p>
    <w:p w:rsidR="00807697" w:rsidRPr="0036034D" w:rsidRDefault="00807697" w:rsidP="0036034D">
      <w:pPr>
        <w:pStyle w:val="dash041e005f0431005f044b005f0447005f043d005f044b005f0439"/>
        <w:ind w:firstLine="72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819"/>
        <w:gridCol w:w="3793"/>
      </w:tblGrid>
      <w:tr w:rsidR="0026440E" w:rsidRPr="00D03F61" w:rsidTr="00A968F4">
        <w:tc>
          <w:tcPr>
            <w:tcW w:w="959" w:type="dxa"/>
          </w:tcPr>
          <w:p w:rsidR="0026440E" w:rsidRPr="00D03F61" w:rsidRDefault="0026440E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26440E" w:rsidRPr="00D03F61" w:rsidRDefault="0026440E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3793" w:type="dxa"/>
          </w:tcPr>
          <w:p w:rsidR="0026440E" w:rsidRPr="00D03F61" w:rsidRDefault="0026440E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четверть</w:t>
            </w:r>
            <w:proofErr w:type="gramStart"/>
            <w:r w:rsidRPr="00D03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</w:t>
            </w:r>
            <w:proofErr w:type="gramEnd"/>
            <w:r w:rsidRPr="00D03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дравствуй, книга 3 ч</w:t>
            </w:r>
          </w:p>
          <w:p w:rsidR="00A968F4" w:rsidRPr="00D03F61" w:rsidRDefault="00A968F4" w:rsidP="003603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книги Правила работы с книгой.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Поздравление с началом учебного года.</w:t>
            </w:r>
          </w:p>
          <w:p w:rsidR="00A968F4" w:rsidRPr="00D03F61" w:rsidRDefault="00A968F4" w:rsidP="0036034D">
            <w:pPr>
              <w:pStyle w:val="a6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Приветствие и прощание в школе и дома. Употребление слов- приветствий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Художественные книги.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Составление описания книги по плану.</w:t>
            </w:r>
          </w:p>
          <w:p w:rsidR="00A968F4" w:rsidRPr="00D03F61" w:rsidRDefault="00A968F4" w:rsidP="0036034D">
            <w:pPr>
              <w:pStyle w:val="a6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Конструирование диалогов-приветствий из заданных реплик.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в школьную библиотеку. Правила поведения в библиотеке.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Выполнение инструкций по заданию учителя.</w:t>
            </w:r>
          </w:p>
          <w:p w:rsidR="00A968F4" w:rsidRPr="00D03F61" w:rsidRDefault="00A968F4" w:rsidP="0036034D">
            <w:pPr>
              <w:pStyle w:val="a6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Моделирование ситуации знакомства с новым учеником.</w:t>
            </w:r>
          </w:p>
          <w:p w:rsidR="00A968F4" w:rsidRPr="00D03F61" w:rsidRDefault="00A968F4" w:rsidP="0036034D">
            <w:pPr>
              <w:pStyle w:val="a6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Правила поведения  в библиотеке.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03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 дорогам сказок. </w:t>
            </w:r>
          </w:p>
          <w:p w:rsidR="00A968F4" w:rsidRPr="00D03F61" w:rsidRDefault="00A968F4" w:rsidP="0036034D">
            <w:pPr>
              <w:pStyle w:val="a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Сказки народные и литературные.</w:t>
            </w:r>
          </w:p>
          <w:p w:rsidR="00A968F4" w:rsidRPr="00D03F61" w:rsidRDefault="00A968F4" w:rsidP="003603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«Сестрица </w:t>
            </w:r>
            <w:proofErr w:type="spellStart"/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Алёнушка</w:t>
            </w:r>
            <w:proofErr w:type="spellEnd"/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братец Иванушка».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  Выставка книг </w:t>
            </w:r>
          </w:p>
          <w:p w:rsidR="00A968F4" w:rsidRPr="00D03F61" w:rsidRDefault="00A968F4" w:rsidP="0036034D">
            <w:pPr>
              <w:pStyle w:val="a6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Моделирование ситуации успеха и конфликта.</w:t>
            </w:r>
          </w:p>
          <w:p w:rsidR="00A968F4" w:rsidRPr="00D03F61" w:rsidRDefault="00A968F4" w:rsidP="0036034D">
            <w:pPr>
              <w:pStyle w:val="a6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Проигрывание диалогов при конфликте и успехе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«Иван-царевич и серый волк».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 Построение </w:t>
            </w:r>
            <w:proofErr w:type="gramStart"/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вопросно-ответных</w:t>
            </w:r>
            <w:proofErr w:type="gramEnd"/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предложений-участие</w:t>
            </w:r>
            <w:proofErr w:type="spellEnd"/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 в диалоге.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«Волшебное кольцо».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 Использование в речи ранее усвоенных правил поведения.</w:t>
            </w:r>
          </w:p>
          <w:p w:rsidR="00A968F4" w:rsidRPr="00D03F61" w:rsidRDefault="00A968F4" w:rsidP="0036034D">
            <w:pPr>
              <w:pStyle w:val="a6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 Шварц «Два брата». </w:t>
            </w:r>
            <w:r w:rsidRPr="00D0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Итоги четверти.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Отгадывание загадок, беседа по картинкам к сказкам.  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С.Т. Аксаков «Аленький цветочек».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Обмен впечатлениями о самых интересных событиях в сказке.</w:t>
            </w:r>
          </w:p>
          <w:p w:rsidR="00A968F4" w:rsidRPr="00D03F61" w:rsidRDefault="00A968F4" w:rsidP="0036034D">
            <w:pPr>
              <w:pStyle w:val="a6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Игра «Где я бы</w:t>
            </w:r>
            <w:proofErr w:type="gramStart"/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л-</w:t>
            </w:r>
            <w:proofErr w:type="gramEnd"/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 не расскажу, а что </w:t>
            </w:r>
            <w:proofErr w:type="spellStart"/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делал-покажу</w:t>
            </w:r>
            <w:proofErr w:type="spellEnd"/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».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Литературная викторина по сказкам</w:t>
            </w:r>
          </w:p>
          <w:p w:rsidR="00A968F4" w:rsidRPr="00D03F61" w:rsidRDefault="00A968F4" w:rsidP="0036034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  Беседа по прочитанным сказкам.   </w:t>
            </w:r>
          </w:p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5B43F0" w:rsidRPr="00D03F61" w:rsidRDefault="00A968F4" w:rsidP="005B43F0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Книги о родной природе. </w:t>
            </w:r>
          </w:p>
          <w:p w:rsidR="00A968F4" w:rsidRPr="00D03F61" w:rsidRDefault="00A968F4" w:rsidP="005B43F0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Пришвин М.М. «Моя Родина».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Обсуждение описаний из рассказов Пришвина             Игра «светофор»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Природа в коротких рассказах К. Д. Ушинского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Составление описания  природы в рассказе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 о природе К. Г. Паустовского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 Построение диалога  о природе</w:t>
            </w:r>
          </w:p>
          <w:p w:rsidR="00A968F4" w:rsidRPr="00D03F61" w:rsidRDefault="00A968F4" w:rsidP="0036034D">
            <w:pPr>
              <w:pStyle w:val="a6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   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Снегирев Г. Охотничьи истории. Хитрый бурундук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Коллективное составление описания  героя – бурундука.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Стихотворения Ф. Тютчева, А. </w:t>
            </w:r>
            <w:proofErr w:type="spellStart"/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Майкова</w:t>
            </w:r>
            <w:proofErr w:type="spellEnd"/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А. Фета. </w:t>
            </w:r>
            <w:r w:rsidRPr="00D03F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Итоги четверти.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Обмен мнениями о любимом стихотворении.  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Книга «Родные поэты «Краски и звуки стихов о природе».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 Слушание мелодий «Звуки природы»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стихотворений о родной природе. </w:t>
            </w:r>
            <w:r w:rsidRPr="00D03F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Конкурс чтецов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 Составление коллажа «Конкурс чтецов».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5B43F0" w:rsidRPr="00D03F61" w:rsidRDefault="00A968F4" w:rsidP="005B43F0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Писатели детям</w:t>
            </w:r>
            <w:r w:rsidR="005B43F0" w:rsidRPr="00D03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D03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A968F4" w:rsidRPr="00D03F61" w:rsidRDefault="00A968F4" w:rsidP="005B43F0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Книги А. </w:t>
            </w:r>
            <w:proofErr w:type="spellStart"/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Слушание стихотворения  А. </w:t>
            </w:r>
            <w:proofErr w:type="spellStart"/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Барто</w:t>
            </w:r>
            <w:proofErr w:type="spellEnd"/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Книги В. </w:t>
            </w:r>
            <w:proofErr w:type="spellStart"/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Сутеева</w:t>
            </w:r>
            <w:proofErr w:type="spellEnd"/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Слушание  произведений В. </w:t>
            </w:r>
            <w:proofErr w:type="spellStart"/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Сутеева</w:t>
            </w:r>
            <w:proofErr w:type="spellEnd"/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   Ответы на вопросы по содержанию.   </w:t>
            </w:r>
          </w:p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 Игра «Что такое хорошо?»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Книги С.Маршака Выставка книг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Слушание  произведений С. Маршака    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Книги Н.Носова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Участие в беседе с учителем о рассказах Н. Носова.</w:t>
            </w:r>
          </w:p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Расширение словаря.</w:t>
            </w:r>
          </w:p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Работа с иллюстрациями и составление предложений по опорным словам.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Книги Е. </w:t>
            </w:r>
            <w:proofErr w:type="spellStart"/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Чарушина</w:t>
            </w:r>
            <w:proofErr w:type="spellEnd"/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детей.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Слушание  произведений Е. </w:t>
            </w:r>
            <w:proofErr w:type="spellStart"/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Чарушина</w:t>
            </w:r>
            <w:proofErr w:type="spellEnd"/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.  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A968F4" w:rsidRPr="00D03F61" w:rsidRDefault="00A968F4" w:rsidP="005B43F0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Животные — герои детской литературы</w:t>
            </w:r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Виталий Бианки. «Лесная газета».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Беседа по картинкам.</w:t>
            </w:r>
          </w:p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Проигрывание возможных диалогов за столом.</w:t>
            </w:r>
          </w:p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Подготовка к ролевой игре «Приём гостей»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Эдуард Успенский. «Невероятные истории про любимых питомцев». </w:t>
            </w:r>
            <w:r w:rsidRPr="00D03F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Итоги четверти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Слушание стихотворения  Э. Успенского  </w:t>
            </w:r>
          </w:p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Беседа о домашних животных. 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D0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D0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Заботливая мамаша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  Слушание произведения Г. </w:t>
            </w:r>
            <w:proofErr w:type="spellStart"/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Скребицкого</w:t>
            </w:r>
            <w:proofErr w:type="spellEnd"/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</w:t>
            </w:r>
            <w:proofErr w:type="gramStart"/>
            <w:r w:rsidRPr="00D0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D0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Чехов Белолобый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Слушание  рассказа</w:t>
            </w:r>
            <w:proofErr w:type="gramStart"/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 А</w:t>
            </w:r>
            <w:proofErr w:type="gramEnd"/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 Чехова</w:t>
            </w:r>
          </w:p>
          <w:p w:rsidR="00A968F4" w:rsidRPr="00D03F61" w:rsidRDefault="00A968F4" w:rsidP="0036034D">
            <w:pPr>
              <w:pStyle w:val="a6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Ответы на вопросы по содержанию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D0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Чарушин</w:t>
            </w:r>
            <w:proofErr w:type="spellEnd"/>
            <w:r w:rsidRPr="00D0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Верный </w:t>
            </w:r>
            <w:proofErr w:type="spellStart"/>
            <w:r w:rsidRPr="00D03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трой</w:t>
            </w:r>
            <w:proofErr w:type="spellEnd"/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  Е </w:t>
            </w:r>
            <w:proofErr w:type="spellStart"/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Чарушин</w:t>
            </w:r>
            <w:proofErr w:type="spellEnd"/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, рассматривание иллюстраций</w:t>
            </w:r>
          </w:p>
          <w:p w:rsidR="00A968F4" w:rsidRPr="00D03F61" w:rsidRDefault="00A968F4" w:rsidP="0036034D">
            <w:pPr>
              <w:pStyle w:val="a6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Обсуждение ситуаций по содержанию. 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819" w:type="dxa"/>
          </w:tcPr>
          <w:p w:rsidR="00A968F4" w:rsidRPr="00D03F61" w:rsidRDefault="005B43F0" w:rsidP="0036034D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3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Дети – герои книг.</w:t>
            </w:r>
          </w:p>
          <w:p w:rsidR="00A968F4" w:rsidRPr="00D03F61" w:rsidRDefault="00A968F4" w:rsidP="003603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Пантелеев. Книги о детях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Прослушивают аудиозаписи произведения Л Пантелеева.   Пересказывают с опорой на серию картинок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shd w:val="clear" w:color="auto" w:fill="FFFFFF"/>
              <w:spacing w:after="195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03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Баруздин</w:t>
            </w:r>
            <w:proofErr w:type="spellEnd"/>
            <w:r w:rsidRPr="00D03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С. «Морской котик».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 Чтение по ролям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Пантелеев «Честное слово».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Пересказ рассказа  с опорой на серию сюжетных картинок; </w:t>
            </w:r>
            <w:proofErr w:type="gramStart"/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-р</w:t>
            </w:r>
            <w:proofErr w:type="gramEnd"/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>ассказ по кругу.</w:t>
            </w:r>
          </w:p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 Воронкова «Девочка из города».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 Выборочное чтение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03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Л. Пантелеева «Новенькая».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 Коллективное  составление пересказа по плану.</w:t>
            </w:r>
          </w:p>
        </w:tc>
      </w:tr>
      <w:tr w:rsidR="002265F1" w:rsidRPr="00D03F61" w:rsidTr="00A968F4">
        <w:tc>
          <w:tcPr>
            <w:tcW w:w="959" w:type="dxa"/>
          </w:tcPr>
          <w:p w:rsidR="002265F1" w:rsidRPr="00D03F61" w:rsidRDefault="002265F1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819" w:type="dxa"/>
          </w:tcPr>
          <w:p w:rsidR="002265F1" w:rsidRPr="002265F1" w:rsidRDefault="002265F1" w:rsidP="0036034D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Осеева «Мушка», «Совесть»</w:t>
            </w:r>
          </w:p>
        </w:tc>
        <w:tc>
          <w:tcPr>
            <w:tcW w:w="3793" w:type="dxa"/>
          </w:tcPr>
          <w:p w:rsidR="002265F1" w:rsidRPr="00D03F61" w:rsidRDefault="002265F1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Прослушивают аудиозаписи произведения Л Пантелеева.   Пересказывают с опорой на серию </w:t>
            </w: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картинок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  <w:r w:rsidR="002265F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A968F4" w:rsidRPr="00D03F61" w:rsidRDefault="00A968F4" w:rsidP="005B43F0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Газеты и журналы для детей. </w:t>
            </w:r>
            <w:r w:rsidRPr="00D03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Журналы</w:t>
            </w:r>
            <w:proofErr w:type="gramStart"/>
            <w:r w:rsidRPr="00D03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:«</w:t>
            </w:r>
            <w:proofErr w:type="gramEnd"/>
            <w:r w:rsidRPr="00D03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ЗОЖ», «</w:t>
            </w:r>
            <w:proofErr w:type="spellStart"/>
            <w:r w:rsidRPr="00D03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Мурзилка</w:t>
            </w:r>
            <w:proofErr w:type="spellEnd"/>
            <w:r w:rsidRPr="00D03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snapToGrid w:val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 Знакомство с СМИ – газеты, журналы</w:t>
            </w:r>
          </w:p>
        </w:tc>
      </w:tr>
      <w:tr w:rsidR="00A968F4" w:rsidRPr="00D03F61" w:rsidTr="00A968F4">
        <w:tc>
          <w:tcPr>
            <w:tcW w:w="959" w:type="dxa"/>
          </w:tcPr>
          <w:p w:rsidR="00A968F4" w:rsidRPr="00D03F61" w:rsidRDefault="00A968F4" w:rsidP="003603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03F6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2265F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A968F4" w:rsidRPr="00D03F61" w:rsidRDefault="00A968F4" w:rsidP="003603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3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Литературная викторина «По страницам книг».</w:t>
            </w:r>
          </w:p>
          <w:p w:rsidR="00A968F4" w:rsidRPr="00D03F61" w:rsidRDefault="00A968F4" w:rsidP="0036034D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03F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Итоги четверти, года</w:t>
            </w:r>
          </w:p>
        </w:tc>
        <w:tc>
          <w:tcPr>
            <w:tcW w:w="3793" w:type="dxa"/>
          </w:tcPr>
          <w:p w:rsidR="00A968F4" w:rsidRPr="00D03F61" w:rsidRDefault="00A968F4" w:rsidP="0036034D">
            <w:pPr>
              <w:pStyle w:val="a6"/>
              <w:rPr>
                <w:rFonts w:ascii="Times New Roman" w:hAnsi="Times New Roman"/>
                <w:color w:val="000000" w:themeColor="text1"/>
                <w:sz w:val="24"/>
              </w:rPr>
            </w:pPr>
            <w:r w:rsidRPr="00D03F61">
              <w:rPr>
                <w:rFonts w:ascii="Times New Roman" w:hAnsi="Times New Roman"/>
                <w:color w:val="000000" w:themeColor="text1"/>
                <w:sz w:val="24"/>
              </w:rPr>
              <w:t xml:space="preserve"> Подведение итогов четверти, года</w:t>
            </w:r>
          </w:p>
        </w:tc>
      </w:tr>
    </w:tbl>
    <w:p w:rsidR="0026440E" w:rsidRPr="0036034D" w:rsidRDefault="0026440E" w:rsidP="0036034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C77DD" w:rsidRPr="0036034D" w:rsidRDefault="002265F1" w:rsidP="0036034D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9C77DD" w:rsidRPr="0036034D" w:rsidSect="007D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A5F41"/>
    <w:multiLevelType w:val="multilevel"/>
    <w:tmpl w:val="3AA2BD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40E"/>
    <w:rsid w:val="002265F1"/>
    <w:rsid w:val="0026440E"/>
    <w:rsid w:val="0036034D"/>
    <w:rsid w:val="003668F6"/>
    <w:rsid w:val="00383717"/>
    <w:rsid w:val="00444FE2"/>
    <w:rsid w:val="005B43F0"/>
    <w:rsid w:val="00610C55"/>
    <w:rsid w:val="00631A0E"/>
    <w:rsid w:val="007D02E9"/>
    <w:rsid w:val="00807697"/>
    <w:rsid w:val="008733AC"/>
    <w:rsid w:val="008C1B49"/>
    <w:rsid w:val="00935869"/>
    <w:rsid w:val="00A968F4"/>
    <w:rsid w:val="00CD39F7"/>
    <w:rsid w:val="00D0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0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26440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6440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6440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6440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2644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644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3668F6"/>
    <w:pPr>
      <w:spacing w:after="0" w:line="240" w:lineRule="auto"/>
    </w:pPr>
  </w:style>
  <w:style w:type="character" w:customStyle="1" w:styleId="c2c3">
    <w:name w:val="c2 c3"/>
    <w:basedOn w:val="a0"/>
    <w:rsid w:val="003668F6"/>
  </w:style>
  <w:style w:type="character" w:customStyle="1" w:styleId="c4c2c13c3">
    <w:name w:val="c4 c2 c13 c3"/>
    <w:basedOn w:val="a0"/>
    <w:rsid w:val="003668F6"/>
  </w:style>
  <w:style w:type="character" w:customStyle="1" w:styleId="a5">
    <w:name w:val="Без интервала Знак"/>
    <w:link w:val="a4"/>
    <w:uiPriority w:val="1"/>
    <w:locked/>
    <w:rsid w:val="003668F6"/>
  </w:style>
  <w:style w:type="paragraph" w:customStyle="1" w:styleId="c10">
    <w:name w:val="c10"/>
    <w:basedOn w:val="a"/>
    <w:rsid w:val="00A96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A968F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User</cp:lastModifiedBy>
  <cp:revision>12</cp:revision>
  <dcterms:created xsi:type="dcterms:W3CDTF">2021-08-31T16:45:00Z</dcterms:created>
  <dcterms:modified xsi:type="dcterms:W3CDTF">2023-10-22T18:14:00Z</dcterms:modified>
</cp:coreProperties>
</file>