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86" w:rsidRPr="00563803" w:rsidRDefault="00563803">
      <w:pPr>
        <w:spacing w:after="0" w:line="408" w:lineRule="auto"/>
        <w:ind w:left="120"/>
        <w:jc w:val="center"/>
        <w:rPr>
          <w:lang w:val="ru-RU"/>
        </w:rPr>
      </w:pPr>
      <w:bookmarkStart w:id="0" w:name="block-18024412"/>
      <w:r w:rsidRPr="0056380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E1F86" w:rsidRPr="00563803" w:rsidRDefault="00563803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563803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Тюменской области</w:t>
      </w:r>
      <w:bookmarkEnd w:id="1"/>
      <w:r w:rsidRPr="005638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E1F86" w:rsidRPr="00563803" w:rsidRDefault="00563803">
      <w:pPr>
        <w:spacing w:after="0" w:line="408" w:lineRule="auto"/>
        <w:ind w:left="120"/>
        <w:jc w:val="center"/>
        <w:rPr>
          <w:lang w:val="ru-RU"/>
        </w:rPr>
      </w:pPr>
      <w:bookmarkStart w:id="2" w:name="65b361a0-fd89-4d7c-8efd-3a20bd0afbf2"/>
      <w:r w:rsidRPr="00563803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  <w:proofErr w:type="spellStart"/>
      <w:r w:rsidRPr="00563803">
        <w:rPr>
          <w:rFonts w:ascii="Times New Roman" w:hAnsi="Times New Roman"/>
          <w:b/>
          <w:color w:val="000000"/>
          <w:sz w:val="28"/>
          <w:lang w:val="ru-RU"/>
        </w:rPr>
        <w:t>Викуловского</w:t>
      </w:r>
      <w:proofErr w:type="spellEnd"/>
      <w:r w:rsidRPr="00563803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</w:p>
    <w:p w:rsidR="003E1F86" w:rsidRDefault="0056380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Викуловская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№1"</w:t>
      </w:r>
    </w:p>
    <w:p w:rsidR="003E1F86" w:rsidRDefault="003E1F86">
      <w:pPr>
        <w:spacing w:after="0"/>
        <w:ind w:left="120"/>
      </w:pPr>
    </w:p>
    <w:p w:rsidR="003E1F86" w:rsidRDefault="003E1F86">
      <w:pPr>
        <w:spacing w:after="0"/>
        <w:ind w:left="120"/>
      </w:pPr>
    </w:p>
    <w:p w:rsidR="003E1F86" w:rsidRDefault="003E1F86">
      <w:pPr>
        <w:spacing w:after="0"/>
        <w:ind w:left="120"/>
      </w:pPr>
    </w:p>
    <w:p w:rsidR="003E1F86" w:rsidRDefault="003E1F8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563803" w:rsidTr="000D4161">
        <w:tc>
          <w:tcPr>
            <w:tcW w:w="3114" w:type="dxa"/>
          </w:tcPr>
          <w:p w:rsidR="00C53FFE" w:rsidRPr="0040209D" w:rsidRDefault="0056380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6380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учителей математики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,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информатики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, физики</w:t>
            </w:r>
          </w:p>
          <w:p w:rsidR="004E6975" w:rsidRDefault="0056380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6380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рук-ль</w:t>
            </w:r>
            <w:proofErr w:type="spellEnd"/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ШМО Медведева Г.С.</w:t>
            </w:r>
          </w:p>
          <w:p w:rsidR="004E6975" w:rsidRDefault="0056380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638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6380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6380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методсовета</w:t>
            </w:r>
            <w:proofErr w:type="spellEnd"/>
          </w:p>
          <w:p w:rsidR="004E6975" w:rsidRDefault="0056380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6380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УВР↵Покатова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:rsidR="004E6975" w:rsidRDefault="0056380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638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6380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6380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6380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6380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Толстыгин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В.И.</w:t>
            </w:r>
          </w:p>
          <w:p w:rsidR="000E6D86" w:rsidRDefault="0056380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638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E1F86" w:rsidRPr="00563803" w:rsidRDefault="003E1F86">
      <w:pPr>
        <w:spacing w:after="0"/>
        <w:ind w:left="120"/>
        <w:rPr>
          <w:lang w:val="ru-RU"/>
        </w:rPr>
      </w:pPr>
    </w:p>
    <w:p w:rsidR="003E1F86" w:rsidRPr="00563803" w:rsidRDefault="003E1F86">
      <w:pPr>
        <w:spacing w:after="0"/>
        <w:ind w:left="120"/>
        <w:rPr>
          <w:lang w:val="ru-RU"/>
        </w:rPr>
      </w:pPr>
    </w:p>
    <w:p w:rsidR="003E1F86" w:rsidRPr="00563803" w:rsidRDefault="003E1F86">
      <w:pPr>
        <w:spacing w:after="0"/>
        <w:ind w:left="120"/>
        <w:rPr>
          <w:lang w:val="ru-RU"/>
        </w:rPr>
      </w:pPr>
    </w:p>
    <w:p w:rsidR="003E1F86" w:rsidRPr="00563803" w:rsidRDefault="003E1F86">
      <w:pPr>
        <w:spacing w:after="0"/>
        <w:ind w:left="120"/>
        <w:rPr>
          <w:lang w:val="ru-RU"/>
        </w:rPr>
      </w:pPr>
    </w:p>
    <w:p w:rsidR="003E1F86" w:rsidRPr="00563803" w:rsidRDefault="003E1F86">
      <w:pPr>
        <w:spacing w:after="0"/>
        <w:ind w:left="120"/>
        <w:rPr>
          <w:lang w:val="ru-RU"/>
        </w:rPr>
      </w:pPr>
    </w:p>
    <w:p w:rsidR="003E1F86" w:rsidRPr="00563803" w:rsidRDefault="00563803">
      <w:pPr>
        <w:spacing w:after="0" w:line="408" w:lineRule="auto"/>
        <w:ind w:left="120"/>
        <w:jc w:val="center"/>
        <w:rPr>
          <w:lang w:val="ru-RU"/>
        </w:rPr>
      </w:pPr>
      <w:r w:rsidRPr="0056380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E1F86" w:rsidRPr="00563803" w:rsidRDefault="00563803">
      <w:pPr>
        <w:spacing w:after="0" w:line="408" w:lineRule="auto"/>
        <w:ind w:left="120"/>
        <w:jc w:val="center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 2417442)</w:t>
      </w:r>
    </w:p>
    <w:p w:rsidR="003E1F86" w:rsidRPr="00563803" w:rsidRDefault="003E1F86">
      <w:pPr>
        <w:spacing w:after="0"/>
        <w:ind w:left="120"/>
        <w:jc w:val="center"/>
        <w:rPr>
          <w:lang w:val="ru-RU"/>
        </w:rPr>
      </w:pPr>
    </w:p>
    <w:p w:rsidR="003E1F86" w:rsidRPr="00563803" w:rsidRDefault="00563803">
      <w:pPr>
        <w:spacing w:after="0" w:line="408" w:lineRule="auto"/>
        <w:ind w:left="120"/>
        <w:jc w:val="center"/>
        <w:rPr>
          <w:lang w:val="ru-RU"/>
        </w:rPr>
      </w:pPr>
      <w:r w:rsidRPr="00563803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3E1F86" w:rsidRPr="00563803" w:rsidRDefault="00563803">
      <w:pPr>
        <w:spacing w:after="0" w:line="408" w:lineRule="auto"/>
        <w:ind w:left="120"/>
        <w:jc w:val="center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563803">
        <w:rPr>
          <w:rFonts w:ascii="Calibri" w:hAnsi="Calibri"/>
          <w:color w:val="000000"/>
          <w:sz w:val="28"/>
          <w:lang w:val="ru-RU"/>
        </w:rPr>
        <w:t xml:space="preserve">– 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3E1F86" w:rsidRPr="00563803" w:rsidRDefault="003E1F86">
      <w:pPr>
        <w:spacing w:after="0"/>
        <w:ind w:left="120"/>
        <w:jc w:val="center"/>
        <w:rPr>
          <w:lang w:val="ru-RU"/>
        </w:rPr>
      </w:pPr>
    </w:p>
    <w:p w:rsidR="003E1F86" w:rsidRPr="00563803" w:rsidRDefault="003E1F86">
      <w:pPr>
        <w:spacing w:after="0"/>
        <w:ind w:left="120"/>
        <w:jc w:val="center"/>
        <w:rPr>
          <w:lang w:val="ru-RU"/>
        </w:rPr>
      </w:pPr>
    </w:p>
    <w:p w:rsidR="003E1F86" w:rsidRPr="00563803" w:rsidRDefault="003E1F86">
      <w:pPr>
        <w:spacing w:after="0"/>
        <w:ind w:left="120"/>
        <w:jc w:val="center"/>
        <w:rPr>
          <w:lang w:val="ru-RU"/>
        </w:rPr>
      </w:pPr>
    </w:p>
    <w:p w:rsidR="003E1F86" w:rsidRPr="00563803" w:rsidRDefault="003E1F86">
      <w:pPr>
        <w:spacing w:after="0"/>
        <w:ind w:left="120"/>
        <w:jc w:val="center"/>
        <w:rPr>
          <w:lang w:val="ru-RU"/>
        </w:rPr>
      </w:pPr>
    </w:p>
    <w:p w:rsidR="003E1F86" w:rsidRPr="00563803" w:rsidRDefault="003E1F86">
      <w:pPr>
        <w:spacing w:after="0"/>
        <w:ind w:left="120"/>
        <w:jc w:val="center"/>
        <w:rPr>
          <w:lang w:val="ru-RU"/>
        </w:rPr>
      </w:pPr>
    </w:p>
    <w:p w:rsidR="003E1F86" w:rsidRPr="00563803" w:rsidRDefault="00563803">
      <w:pPr>
        <w:spacing w:after="0"/>
        <w:ind w:left="120"/>
        <w:jc w:val="center"/>
        <w:rPr>
          <w:lang w:val="ru-RU"/>
        </w:rPr>
      </w:pPr>
      <w:bookmarkStart w:id="3" w:name="aa5b1ab4-1ac3-4a92-b585-5aabbfc8fde5"/>
      <w:r w:rsidRPr="00563803">
        <w:rPr>
          <w:rFonts w:ascii="Times New Roman" w:hAnsi="Times New Roman"/>
          <w:b/>
          <w:color w:val="000000"/>
          <w:sz w:val="28"/>
          <w:lang w:val="ru-RU"/>
        </w:rPr>
        <w:t>Викулово</w:t>
      </w:r>
      <w:bookmarkEnd w:id="3"/>
      <w:r w:rsidRPr="005638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a884f8-5612-45ab-9b28-a4c1c9ef6694"/>
      <w:r w:rsidRPr="0056380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3E1F86" w:rsidRPr="00563803" w:rsidRDefault="003E1F86">
      <w:pPr>
        <w:spacing w:after="0"/>
        <w:ind w:left="120"/>
        <w:rPr>
          <w:lang w:val="ru-RU"/>
        </w:rPr>
      </w:pPr>
    </w:p>
    <w:p w:rsidR="003E1F86" w:rsidRPr="00563803" w:rsidRDefault="003E1F86">
      <w:pPr>
        <w:rPr>
          <w:lang w:val="ru-RU"/>
        </w:rPr>
        <w:sectPr w:rsidR="003E1F86" w:rsidRPr="00563803">
          <w:pgSz w:w="11906" w:h="16383"/>
          <w:pgMar w:top="1134" w:right="850" w:bottom="1134" w:left="1701" w:header="720" w:footer="720" w:gutter="0"/>
          <w:cols w:space="720"/>
        </w:sectPr>
      </w:pPr>
    </w:p>
    <w:p w:rsidR="003E1F86" w:rsidRPr="00563803" w:rsidRDefault="00563803">
      <w:pPr>
        <w:spacing w:after="0" w:line="264" w:lineRule="auto"/>
        <w:ind w:left="120"/>
        <w:jc w:val="both"/>
        <w:rPr>
          <w:lang w:val="ru-RU"/>
        </w:rPr>
      </w:pPr>
      <w:bookmarkStart w:id="5" w:name="block-18024418"/>
      <w:bookmarkEnd w:id="0"/>
      <w:r w:rsidRPr="0056380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E1F86" w:rsidRPr="00563803" w:rsidRDefault="003E1F86">
      <w:pPr>
        <w:spacing w:after="0" w:line="264" w:lineRule="auto"/>
        <w:ind w:left="120"/>
        <w:jc w:val="both"/>
        <w:rPr>
          <w:lang w:val="ru-RU"/>
        </w:rPr>
      </w:pP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563803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56380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</w:t>
      </w:r>
      <w:r w:rsidRPr="00563803">
        <w:rPr>
          <w:rFonts w:ascii="Times New Roman" w:hAnsi="Times New Roman"/>
          <w:color w:val="000000"/>
          <w:sz w:val="28"/>
          <w:lang w:val="ru-RU"/>
        </w:rPr>
        <w:t>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определяет количественные и качественные характеристики учебного материала для 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</w:t>
      </w:r>
      <w:r w:rsidRPr="00563803">
        <w:rPr>
          <w:rFonts w:ascii="Times New Roman" w:hAnsi="Times New Roman"/>
          <w:color w:val="000000"/>
          <w:sz w:val="28"/>
          <w:lang w:val="ru-RU"/>
        </w:rPr>
        <w:t>авторских учебных программ и учебников, поурочного планирования курса учителем.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</w:t>
      </w:r>
      <w:r w:rsidRPr="00563803">
        <w:rPr>
          <w:rFonts w:ascii="Times New Roman" w:hAnsi="Times New Roman"/>
          <w:color w:val="000000"/>
          <w:sz w:val="28"/>
          <w:lang w:val="ru-RU"/>
        </w:rPr>
        <w:t>ционных процессов в различных системах;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</w:t>
      </w:r>
      <w:r w:rsidRPr="00563803">
        <w:rPr>
          <w:rFonts w:ascii="Times New Roman" w:hAnsi="Times New Roman"/>
          <w:color w:val="000000"/>
          <w:sz w:val="28"/>
          <w:lang w:val="ru-RU"/>
        </w:rPr>
        <w:t>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</w:t>
      </w:r>
      <w:r w:rsidRPr="00563803">
        <w:rPr>
          <w:rFonts w:ascii="Times New Roman" w:hAnsi="Times New Roman"/>
          <w:color w:val="000000"/>
          <w:sz w:val="28"/>
          <w:lang w:val="ru-RU"/>
        </w:rPr>
        <w:t>нения информационно-коммуникационных технологий, даёт теоретическое осмысление, интерпретацию и обобщение этого опыта.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563803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563803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атики» включает в себя понятийный аппарат информатики, вопросы кодирования информации, </w:t>
      </w:r>
      <w:r w:rsidRPr="00563803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</w:t>
      </w:r>
      <w:r w:rsidRPr="00563803">
        <w:rPr>
          <w:rFonts w:ascii="Times New Roman" w:hAnsi="Times New Roman"/>
          <w:color w:val="000000"/>
          <w:sz w:val="28"/>
          <w:lang w:val="ru-RU"/>
        </w:rPr>
        <w:t>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ных продуктах и </w:t>
      </w:r>
      <w:proofErr w:type="spellStart"/>
      <w:proofErr w:type="gramStart"/>
      <w:r w:rsidRPr="00563803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563803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 xml:space="preserve">Результаты базового уровня изучения учебного предмета «Информатика» ориентированы в первую очередь </w:t>
      </w:r>
      <w:r w:rsidRPr="00563803">
        <w:rPr>
          <w:rFonts w:ascii="Times New Roman" w:hAnsi="Times New Roman"/>
          <w:color w:val="000000"/>
          <w:sz w:val="28"/>
          <w:lang w:val="ru-RU"/>
        </w:rPr>
        <w:t>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умение решать типовые практ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ические задачи, характерные для использования методов и инструментария данной предметной области; 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Основная цель изучения учебн</w:t>
      </w:r>
      <w:r w:rsidRPr="00563803">
        <w:rPr>
          <w:rFonts w:ascii="Times New Roman" w:hAnsi="Times New Roman"/>
          <w:color w:val="000000"/>
          <w:sz w:val="28"/>
          <w:lang w:val="ru-RU"/>
        </w:rPr>
        <w:t>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</w:t>
      </w:r>
      <w:r w:rsidRPr="00563803">
        <w:rPr>
          <w:rFonts w:ascii="Times New Roman" w:hAnsi="Times New Roman"/>
          <w:color w:val="000000"/>
          <w:sz w:val="28"/>
          <w:lang w:val="ru-RU"/>
        </w:rPr>
        <w:t>ии на рынке труда. В связи с этим изучение информатики в 10 – 11 классах должно обеспечить: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380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3803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380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3803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</w:t>
      </w:r>
      <w:r w:rsidRPr="00563803">
        <w:rPr>
          <w:rFonts w:ascii="Times New Roman" w:hAnsi="Times New Roman"/>
          <w:color w:val="000000"/>
          <w:sz w:val="28"/>
          <w:lang w:val="ru-RU"/>
        </w:rPr>
        <w:t>мического мышления;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380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3803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3803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563803">
        <w:rPr>
          <w:rFonts w:ascii="Times New Roman" w:hAnsi="Times New Roman"/>
          <w:color w:val="000000"/>
          <w:sz w:val="28"/>
          <w:lang w:val="ru-RU"/>
        </w:rPr>
        <w:t>ть</w:t>
      </w:r>
      <w:proofErr w:type="spellEnd"/>
      <w:r w:rsidRPr="00563803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563803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</w:t>
      </w:r>
      <w:r w:rsidRPr="00563803">
        <w:rPr>
          <w:rFonts w:ascii="Times New Roman" w:hAnsi="Times New Roman"/>
          <w:color w:val="000000"/>
          <w:sz w:val="28"/>
          <w:lang w:val="ru-RU"/>
        </w:rPr>
        <w:t>логий;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</w:t>
      </w:r>
      <w:r w:rsidRPr="00563803">
        <w:rPr>
          <w:rFonts w:ascii="Times New Roman" w:hAnsi="Times New Roman"/>
          <w:color w:val="000000"/>
          <w:sz w:val="28"/>
          <w:lang w:val="ru-RU"/>
        </w:rPr>
        <w:t>учно-исследовательской и творческой деятельности, мотивации обучающихся к саморазвитию.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bookmarkStart w:id="6" w:name="6d191c0f-7a0e-48a8-b80d-063d85de251e"/>
      <w:r w:rsidRPr="00563803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Базовый уровень изучения и</w:t>
      </w:r>
      <w:r w:rsidRPr="00563803">
        <w:rPr>
          <w:rFonts w:ascii="Times New Roman" w:hAnsi="Times New Roman"/>
          <w:color w:val="000000"/>
          <w:sz w:val="28"/>
          <w:lang w:val="ru-RU"/>
        </w:rPr>
        <w:t>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ждисциплинарной и творческой тематикой, возможность </w:t>
      </w:r>
      <w:proofErr w:type="gramStart"/>
      <w:r w:rsidRPr="00563803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563803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</w:t>
      </w:r>
      <w:r w:rsidRPr="00563803">
        <w:rPr>
          <w:rFonts w:ascii="Times New Roman" w:hAnsi="Times New Roman"/>
          <w:color w:val="000000"/>
          <w:sz w:val="28"/>
          <w:lang w:val="ru-RU"/>
        </w:rPr>
        <w:t>отовке рабочей программы и поурочного планирования.</w:t>
      </w:r>
    </w:p>
    <w:p w:rsidR="003E1F86" w:rsidRPr="00563803" w:rsidRDefault="003E1F86">
      <w:pPr>
        <w:rPr>
          <w:lang w:val="ru-RU"/>
        </w:rPr>
        <w:sectPr w:rsidR="003E1F86" w:rsidRPr="00563803">
          <w:pgSz w:w="11906" w:h="16383"/>
          <w:pgMar w:top="1134" w:right="850" w:bottom="1134" w:left="1701" w:header="720" w:footer="720" w:gutter="0"/>
          <w:cols w:space="720"/>
        </w:sectPr>
      </w:pPr>
    </w:p>
    <w:p w:rsidR="003E1F86" w:rsidRPr="00563803" w:rsidRDefault="00563803">
      <w:pPr>
        <w:spacing w:after="0" w:line="264" w:lineRule="auto"/>
        <w:ind w:left="120"/>
        <w:jc w:val="both"/>
        <w:rPr>
          <w:lang w:val="ru-RU"/>
        </w:rPr>
      </w:pPr>
      <w:bookmarkStart w:id="7" w:name="block-18024414"/>
      <w:bookmarkEnd w:id="5"/>
      <w:r w:rsidRPr="0056380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E1F86" w:rsidRPr="00563803" w:rsidRDefault="003E1F86">
      <w:pPr>
        <w:spacing w:after="0" w:line="264" w:lineRule="auto"/>
        <w:ind w:left="120"/>
        <w:jc w:val="both"/>
        <w:rPr>
          <w:lang w:val="ru-RU"/>
        </w:rPr>
      </w:pPr>
    </w:p>
    <w:p w:rsidR="003E1F86" w:rsidRPr="00563803" w:rsidRDefault="00563803">
      <w:pPr>
        <w:spacing w:after="0" w:line="264" w:lineRule="auto"/>
        <w:ind w:left="120"/>
        <w:jc w:val="both"/>
        <w:rPr>
          <w:lang w:val="ru-RU"/>
        </w:rPr>
      </w:pPr>
      <w:r w:rsidRPr="0056380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E1F86" w:rsidRPr="00563803" w:rsidRDefault="003E1F86">
      <w:pPr>
        <w:spacing w:after="0" w:line="264" w:lineRule="auto"/>
        <w:ind w:left="120"/>
        <w:jc w:val="both"/>
        <w:rPr>
          <w:lang w:val="ru-RU"/>
        </w:rPr>
      </w:pP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 xml:space="preserve">Принципы работы компьютера. </w:t>
      </w:r>
      <w:r w:rsidRPr="00563803">
        <w:rPr>
          <w:rFonts w:ascii="Times New Roman" w:hAnsi="Times New Roman"/>
          <w:color w:val="000000"/>
          <w:sz w:val="28"/>
          <w:lang w:val="ru-RU"/>
        </w:rPr>
        <w:t>Персональный компьютер. Выбор конфигурации компьютера в зависимости от решаемых задач.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</w:t>
      </w:r>
      <w:r w:rsidRPr="00563803">
        <w:rPr>
          <w:rFonts w:ascii="Times New Roman" w:hAnsi="Times New Roman"/>
          <w:color w:val="000000"/>
          <w:sz w:val="28"/>
          <w:lang w:val="ru-RU"/>
        </w:rPr>
        <w:t>.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</w:t>
      </w:r>
      <w:r w:rsidRPr="00563803">
        <w:rPr>
          <w:rFonts w:ascii="Times New Roman" w:hAnsi="Times New Roman"/>
          <w:color w:val="000000"/>
          <w:sz w:val="28"/>
          <w:lang w:val="ru-RU"/>
        </w:rPr>
        <w:t>я.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 w:rsidRPr="00563803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563803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Прикладные компьютерные программы для решения типовых задач по выбранной специализации. Си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стемы автоматизированного проектирования. 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563803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563803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</w:t>
      </w:r>
      <w:r w:rsidRPr="00563803">
        <w:rPr>
          <w:rFonts w:ascii="Times New Roman" w:hAnsi="Times New Roman"/>
          <w:color w:val="000000"/>
          <w:sz w:val="28"/>
          <w:lang w:val="ru-RU"/>
        </w:rPr>
        <w:t>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едставления информации. Двоичное кодирование. Равномерные и неравномерные коды. Условие </w:t>
      </w:r>
      <w:proofErr w:type="spellStart"/>
      <w:r w:rsidRPr="00563803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563803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размером алфавита и информационным весом символа (в предположении о </w:t>
      </w:r>
      <w:proofErr w:type="spellStart"/>
      <w:r w:rsidRPr="00563803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563803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</w:t>
      </w:r>
      <w:r w:rsidRPr="00563803">
        <w:rPr>
          <w:rFonts w:ascii="Times New Roman" w:hAnsi="Times New Roman"/>
          <w:color w:val="000000"/>
          <w:sz w:val="28"/>
          <w:lang w:val="ru-RU"/>
        </w:rPr>
        <w:t>определение бита с позиции содержания сообщения.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</w:t>
      </w:r>
      <w:r w:rsidRPr="00563803">
        <w:rPr>
          <w:rFonts w:ascii="Times New Roman" w:hAnsi="Times New Roman"/>
          <w:color w:val="000000"/>
          <w:sz w:val="28"/>
          <w:lang w:val="ru-RU"/>
        </w:rPr>
        <w:t>истемы управления. Управление как информационный процесс. Обратная связь.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</w:t>
      </w:r>
      <w:r w:rsidRPr="00563803">
        <w:rPr>
          <w:rFonts w:ascii="Times New Roman" w:hAnsi="Times New Roman"/>
          <w:color w:val="000000"/>
          <w:sz w:val="28"/>
          <w:lang w:val="ru-RU"/>
        </w:rPr>
        <w:t>основани</w:t>
      </w:r>
      <w:proofErr w:type="gramStart"/>
      <w:r w:rsidRPr="00563803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563803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56380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63803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563803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563803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563803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56380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63803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563803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563803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563803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56380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63803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563803">
        <w:rPr>
          <w:rFonts w:ascii="Times New Roman" w:hAnsi="Times New Roman"/>
          <w:color w:val="000000"/>
          <w:sz w:val="28"/>
          <w:lang w:val="ru-RU"/>
        </w:rPr>
        <w:t>. Двоичная, восьмеричная и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63803">
        <w:rPr>
          <w:rFonts w:ascii="Times New Roman" w:hAnsi="Times New Roman"/>
          <w:color w:val="000000"/>
          <w:sz w:val="28"/>
          <w:lang w:val="ru-RU"/>
        </w:rPr>
        <w:t>. Однобайтные кодировки.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563803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563803">
        <w:rPr>
          <w:rFonts w:ascii="Times New Roman" w:hAnsi="Times New Roman"/>
          <w:color w:val="000000"/>
          <w:sz w:val="28"/>
          <w:lang w:val="ru-RU"/>
        </w:rPr>
        <w:t>О</w:t>
      </w:r>
      <w:r w:rsidRPr="00563803">
        <w:rPr>
          <w:rFonts w:ascii="Times New Roman" w:hAnsi="Times New Roman"/>
          <w:color w:val="000000"/>
          <w:sz w:val="28"/>
          <w:lang w:val="ru-RU"/>
        </w:rPr>
        <w:t>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563803">
        <w:rPr>
          <w:rFonts w:ascii="Times New Roman" w:hAnsi="Times New Roman"/>
          <w:color w:val="000000"/>
          <w:sz w:val="28"/>
          <w:lang w:val="ru-RU"/>
        </w:rPr>
        <w:t>экви</w:t>
      </w:r>
      <w:r w:rsidRPr="00563803">
        <w:rPr>
          <w:rFonts w:ascii="Times New Roman" w:hAnsi="Times New Roman"/>
          <w:color w:val="000000"/>
          <w:sz w:val="28"/>
          <w:lang w:val="ru-RU"/>
        </w:rPr>
        <w:t>валенция</w:t>
      </w:r>
      <w:proofErr w:type="spellEnd"/>
      <w:r w:rsidRPr="00563803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Примеры зак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Сумматор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Построение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схемы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элементах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</w:t>
      </w:r>
      <w:r>
        <w:rPr>
          <w:rFonts w:ascii="Times New Roman" w:hAnsi="Times New Roman"/>
          <w:color w:val="000000"/>
          <w:sz w:val="28"/>
        </w:rPr>
        <w:t>скому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выражению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63803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563803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563803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</w:t>
      </w:r>
      <w:r w:rsidRPr="00563803">
        <w:rPr>
          <w:rFonts w:ascii="Times New Roman" w:hAnsi="Times New Roman"/>
          <w:color w:val="000000"/>
          <w:sz w:val="28"/>
          <w:lang w:val="ru-RU"/>
        </w:rPr>
        <w:t>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лок. Оформление списка литературы. 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 графика. Форматы графических файлов.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563803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563803">
        <w:rPr>
          <w:rFonts w:ascii="Times New Roman" w:hAnsi="Times New Roman"/>
          <w:color w:val="000000"/>
          <w:sz w:val="28"/>
          <w:lang w:val="ru-RU"/>
        </w:rPr>
        <w:t>.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</w:t>
      </w:r>
      <w:proofErr w:type="spellStart"/>
      <w:r w:rsidRPr="00563803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56380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63803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563803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Принципы построения и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 ред</w:t>
      </w:r>
      <w:bookmarkStart w:id="8" w:name="_Toc118725584"/>
      <w:bookmarkEnd w:id="8"/>
      <w:r w:rsidRPr="00563803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3E1F86" w:rsidRPr="00563803" w:rsidRDefault="00563803">
      <w:pPr>
        <w:spacing w:after="0" w:line="264" w:lineRule="auto"/>
        <w:ind w:left="120"/>
        <w:jc w:val="both"/>
        <w:rPr>
          <w:lang w:val="ru-RU"/>
        </w:rPr>
      </w:pPr>
      <w:r w:rsidRPr="0056380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E1F86" w:rsidRPr="00563803" w:rsidRDefault="003E1F86">
      <w:pPr>
        <w:spacing w:after="0" w:line="264" w:lineRule="auto"/>
        <w:ind w:left="120"/>
        <w:jc w:val="both"/>
        <w:rPr>
          <w:lang w:val="ru-RU"/>
        </w:rPr>
      </w:pP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3803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56380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563803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563803">
        <w:rPr>
          <w:rFonts w:ascii="Times New Roman" w:hAnsi="Times New Roman"/>
          <w:color w:val="000000"/>
          <w:sz w:val="28"/>
          <w:lang w:val="ru-RU"/>
        </w:rPr>
        <w:t>. Взаимодействие бр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аузера с </w:t>
      </w:r>
      <w:proofErr w:type="spellStart"/>
      <w:r w:rsidRPr="00563803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563803"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proofErr w:type="spellStart"/>
      <w:proofErr w:type="gramStart"/>
      <w:r w:rsidRPr="00563803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563803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 w:rsidRPr="00563803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563803">
        <w:rPr>
          <w:rFonts w:ascii="Times New Roman" w:hAnsi="Times New Roman"/>
          <w:color w:val="000000"/>
          <w:sz w:val="28"/>
          <w:lang w:val="ru-RU"/>
        </w:rPr>
        <w:t xml:space="preserve"> системы. </w:t>
      </w:r>
      <w:proofErr w:type="spellStart"/>
      <w:r w:rsidRPr="00563803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563803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</w:t>
      </w:r>
      <w:r w:rsidRPr="00563803">
        <w:rPr>
          <w:rFonts w:ascii="Times New Roman" w:hAnsi="Times New Roman"/>
          <w:color w:val="000000"/>
          <w:sz w:val="28"/>
          <w:lang w:val="ru-RU"/>
        </w:rPr>
        <w:t>бильных телефонов, определение загруженности автомагистралей), интернет-торговля, бронирование билетов, гостиниц.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вила поведения в киберпространстве. Проблема подлинности полученной информации. Открытые образовательные ресурсы. 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5638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Информацио</w:t>
      </w:r>
      <w:r w:rsidRPr="00563803">
        <w:rPr>
          <w:rFonts w:ascii="Times New Roman" w:hAnsi="Times New Roman"/>
          <w:color w:val="000000"/>
          <w:sz w:val="28"/>
          <w:lang w:val="ru-RU"/>
        </w:rPr>
        <w:t>нные технологии и профессиональная деятельность. Информационные ресурсы. Цифровая экономика. Информационная культура.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Модели и моделирование. Цели моделирования. Соответствие модели моделируемому объекту или процессу. Форма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лизация прикладных задач. 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Решение алгоритмических задач, связанных с анализ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Деревья. Бинарное дерево. Дискретные игры двух игроков с полной информацией. Построение дерева пер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ебора вариантов, описание стратегии игры в табличной форме. Выигрышные стратегии. 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</w:t>
      </w:r>
      <w:r w:rsidRPr="00563803">
        <w:rPr>
          <w:rFonts w:ascii="Times New Roman" w:hAnsi="Times New Roman"/>
          <w:color w:val="000000"/>
          <w:sz w:val="28"/>
          <w:lang w:val="ru-RU"/>
        </w:rPr>
        <w:t>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63803">
        <w:rPr>
          <w:rFonts w:ascii="Times New Roman" w:hAnsi="Times New Roman"/>
          <w:color w:val="000000"/>
          <w:sz w:val="28"/>
          <w:lang w:val="ru-RU"/>
        </w:rPr>
        <w:t>#). Основные конструкции языка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</w:t>
      </w:r>
      <w:r w:rsidRPr="00563803">
        <w:rPr>
          <w:rFonts w:ascii="Times New Roman" w:hAnsi="Times New Roman"/>
          <w:color w:val="000000"/>
          <w:sz w:val="28"/>
          <w:lang w:val="ru-RU"/>
        </w:rPr>
        <w:t>методом перебора (поиск наибольшего общего делителя двух натуральных чисел, проверка числа на простоту).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Алгоритмы работы </w:t>
      </w:r>
      <w:r w:rsidRPr="00563803">
        <w:rPr>
          <w:rFonts w:ascii="Times New Roman" w:hAnsi="Times New Roman"/>
          <w:color w:val="000000"/>
          <w:sz w:val="28"/>
          <w:lang w:val="ru-RU"/>
        </w:rPr>
        <w:t>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</w:t>
      </w:r>
      <w:r w:rsidRPr="00563803">
        <w:rPr>
          <w:rFonts w:ascii="Times New Roman" w:hAnsi="Times New Roman"/>
          <w:color w:val="000000"/>
          <w:sz w:val="28"/>
          <w:lang w:val="ru-RU"/>
        </w:rPr>
        <w:t>еличине наибольшего (наименьшего) значения, линейный поиск элемента, перестановка элементов массива в обратном порядке.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3803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563803"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 w:rsidRPr="00563803">
        <w:rPr>
          <w:rFonts w:ascii="Times New Roman" w:hAnsi="Times New Roman"/>
          <w:color w:val="000000"/>
          <w:sz w:val="28"/>
          <w:lang w:val="ru-RU"/>
        </w:rPr>
        <w:t>компьютерно-ма</w:t>
      </w:r>
      <w:r w:rsidRPr="00563803">
        <w:rPr>
          <w:rFonts w:ascii="Times New Roman" w:hAnsi="Times New Roman"/>
          <w:color w:val="000000"/>
          <w:sz w:val="28"/>
          <w:lang w:val="ru-RU"/>
        </w:rPr>
        <w:t>тематического</w:t>
      </w:r>
      <w:proofErr w:type="spellEnd"/>
      <w:r w:rsidRPr="00563803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563803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563803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</w:t>
      </w:r>
      <w:r w:rsidRPr="00563803">
        <w:rPr>
          <w:rFonts w:ascii="Times New Roman" w:hAnsi="Times New Roman"/>
          <w:color w:val="000000"/>
          <w:sz w:val="28"/>
          <w:lang w:val="ru-RU"/>
        </w:rPr>
        <w:t>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</w:t>
      </w:r>
      <w:r w:rsidRPr="00563803">
        <w:rPr>
          <w:rFonts w:ascii="Times New Roman" w:hAnsi="Times New Roman"/>
          <w:color w:val="000000"/>
          <w:sz w:val="28"/>
          <w:lang w:val="ru-RU"/>
        </w:rPr>
        <w:t>.</w:t>
      </w:r>
    </w:p>
    <w:p w:rsidR="003E1F86" w:rsidRPr="00563803" w:rsidRDefault="003E1F86">
      <w:pPr>
        <w:rPr>
          <w:lang w:val="ru-RU"/>
        </w:rPr>
        <w:sectPr w:rsidR="003E1F86" w:rsidRPr="00563803">
          <w:pgSz w:w="11906" w:h="16383"/>
          <w:pgMar w:top="1134" w:right="850" w:bottom="1134" w:left="1701" w:header="720" w:footer="720" w:gutter="0"/>
          <w:cols w:space="720"/>
        </w:sectPr>
      </w:pPr>
    </w:p>
    <w:p w:rsidR="003E1F86" w:rsidRPr="00563803" w:rsidRDefault="00563803">
      <w:pPr>
        <w:spacing w:after="0" w:line="264" w:lineRule="auto"/>
        <w:ind w:left="120"/>
        <w:jc w:val="both"/>
        <w:rPr>
          <w:lang w:val="ru-RU"/>
        </w:rPr>
      </w:pPr>
      <w:bookmarkStart w:id="9" w:name="block-18024417"/>
      <w:bookmarkEnd w:id="7"/>
      <w:r w:rsidRPr="0056380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3E1F86" w:rsidRPr="00563803" w:rsidRDefault="003E1F86">
      <w:pPr>
        <w:spacing w:after="0" w:line="264" w:lineRule="auto"/>
        <w:ind w:left="120"/>
        <w:jc w:val="both"/>
        <w:rPr>
          <w:lang w:val="ru-RU"/>
        </w:rPr>
      </w:pPr>
    </w:p>
    <w:p w:rsidR="003E1F86" w:rsidRPr="00563803" w:rsidRDefault="00563803">
      <w:pPr>
        <w:spacing w:after="0" w:line="264" w:lineRule="auto"/>
        <w:ind w:left="120"/>
        <w:jc w:val="both"/>
        <w:rPr>
          <w:lang w:val="ru-RU"/>
        </w:rPr>
      </w:pPr>
      <w:r w:rsidRPr="005638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E1F86" w:rsidRPr="00563803" w:rsidRDefault="003E1F86">
      <w:pPr>
        <w:spacing w:after="0" w:line="264" w:lineRule="auto"/>
        <w:ind w:left="120"/>
        <w:jc w:val="both"/>
        <w:rPr>
          <w:lang w:val="ru-RU"/>
        </w:rPr>
      </w:pP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56380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6380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</w:t>
      </w:r>
      <w:r w:rsidRPr="00563803">
        <w:rPr>
          <w:rFonts w:ascii="Times New Roman" w:hAnsi="Times New Roman"/>
          <w:color w:val="000000"/>
          <w:sz w:val="28"/>
          <w:lang w:val="ru-RU"/>
        </w:rPr>
        <w:t>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</w:t>
      </w:r>
      <w:r w:rsidRPr="00563803">
        <w:rPr>
          <w:rFonts w:ascii="Times New Roman" w:hAnsi="Times New Roman"/>
          <w:color w:val="000000"/>
          <w:sz w:val="28"/>
          <w:lang w:val="ru-RU"/>
        </w:rPr>
        <w:t>ьным признакам в виртуальном пространстве;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b/>
          <w:color w:val="000000"/>
          <w:sz w:val="28"/>
          <w:lang w:val="ru-RU"/>
        </w:rPr>
        <w:t>3) духовно-</w:t>
      </w:r>
      <w:r w:rsidRPr="00563803">
        <w:rPr>
          <w:rFonts w:ascii="Times New Roman" w:hAnsi="Times New Roman"/>
          <w:b/>
          <w:color w:val="000000"/>
          <w:sz w:val="28"/>
          <w:lang w:val="ru-RU"/>
        </w:rPr>
        <w:t>нравственного воспитания: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380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380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b/>
          <w:color w:val="000000"/>
          <w:sz w:val="28"/>
          <w:lang w:val="ru-RU"/>
        </w:rPr>
        <w:t>4) эстетического в</w:t>
      </w:r>
      <w:r w:rsidRPr="00563803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380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3803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563803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563803">
        <w:rPr>
          <w:rFonts w:ascii="Times New Roman" w:hAnsi="Times New Roman"/>
          <w:color w:val="000000"/>
          <w:sz w:val="28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</w:t>
      </w:r>
      <w:r w:rsidRPr="00563803">
        <w:rPr>
          <w:rFonts w:ascii="Times New Roman" w:hAnsi="Times New Roman"/>
          <w:color w:val="000000"/>
          <w:sz w:val="28"/>
          <w:lang w:val="ru-RU"/>
        </w:rPr>
        <w:t>нию на протяжении всей жизни;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3803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563803">
        <w:rPr>
          <w:rFonts w:ascii="Times New Roman" w:hAnsi="Times New Roman"/>
          <w:color w:val="000000"/>
          <w:sz w:val="28"/>
          <w:lang w:val="ru-RU"/>
        </w:rPr>
        <w:t>ть</w:t>
      </w:r>
      <w:proofErr w:type="spellEnd"/>
      <w:r w:rsidRPr="0056380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563803">
        <w:rPr>
          <w:rFonts w:ascii="Times New Roman" w:hAnsi="Times New Roman"/>
          <w:color w:val="000000"/>
          <w:sz w:val="28"/>
          <w:lang w:val="ru-RU"/>
        </w:rPr>
        <w:t>цифровой трансформации многих сфер жизни современного общества;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граммы по информатике </w:t>
      </w:r>
      <w:proofErr w:type="gramStart"/>
      <w:r w:rsidRPr="0056380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63803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56380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3803">
        <w:rPr>
          <w:rFonts w:ascii="Times New Roman" w:hAnsi="Times New Roman"/>
          <w:color w:val="000000"/>
          <w:sz w:val="28"/>
          <w:lang w:val="ru-RU"/>
        </w:rPr>
        <w:t>: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563803">
        <w:rPr>
          <w:rFonts w:ascii="Times New Roman" w:hAnsi="Times New Roman"/>
          <w:color w:val="000000"/>
          <w:sz w:val="28"/>
          <w:lang w:val="ru-RU"/>
        </w:rPr>
        <w:t>ениям и проявлять гибкость, быть открытым новому;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3803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563803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</w:t>
      </w:r>
      <w:r w:rsidRPr="00563803">
        <w:rPr>
          <w:rFonts w:ascii="Times New Roman" w:hAnsi="Times New Roman"/>
          <w:color w:val="000000"/>
          <w:sz w:val="28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E1F86" w:rsidRPr="00563803" w:rsidRDefault="003E1F86">
      <w:pPr>
        <w:spacing w:after="0" w:line="264" w:lineRule="auto"/>
        <w:ind w:left="120"/>
        <w:jc w:val="both"/>
        <w:rPr>
          <w:lang w:val="ru-RU"/>
        </w:rPr>
      </w:pPr>
    </w:p>
    <w:p w:rsidR="003E1F86" w:rsidRPr="00563803" w:rsidRDefault="00563803">
      <w:pPr>
        <w:spacing w:after="0" w:line="264" w:lineRule="auto"/>
        <w:ind w:left="120"/>
        <w:jc w:val="both"/>
        <w:rPr>
          <w:lang w:val="ru-RU"/>
        </w:rPr>
      </w:pPr>
      <w:r w:rsidRPr="00563803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563803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3E1F86" w:rsidRPr="00563803" w:rsidRDefault="003E1F86">
      <w:pPr>
        <w:spacing w:after="0" w:line="264" w:lineRule="auto"/>
        <w:ind w:left="120"/>
        <w:jc w:val="both"/>
        <w:rPr>
          <w:lang w:val="ru-RU"/>
        </w:rPr>
      </w:pP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56380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63803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3E1F86" w:rsidRPr="00563803" w:rsidRDefault="003E1F86">
      <w:pPr>
        <w:spacing w:after="0" w:line="264" w:lineRule="auto"/>
        <w:ind w:left="120"/>
        <w:jc w:val="both"/>
        <w:rPr>
          <w:lang w:val="ru-RU"/>
        </w:rPr>
      </w:pPr>
    </w:p>
    <w:p w:rsidR="003E1F86" w:rsidRPr="00563803" w:rsidRDefault="00563803">
      <w:pPr>
        <w:spacing w:after="0" w:line="264" w:lineRule="auto"/>
        <w:ind w:left="120"/>
        <w:jc w:val="both"/>
        <w:rPr>
          <w:lang w:val="ru-RU"/>
        </w:rPr>
      </w:pPr>
      <w:r w:rsidRPr="0056380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E1F86" w:rsidRPr="00563803" w:rsidRDefault="003E1F86">
      <w:pPr>
        <w:spacing w:after="0" w:line="264" w:lineRule="auto"/>
        <w:ind w:left="120"/>
        <w:jc w:val="both"/>
        <w:rPr>
          <w:lang w:val="ru-RU"/>
        </w:rPr>
      </w:pP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вать её всесторонне; 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563803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563803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овладеть видами деятельности по получению нового знания, его интерпретации, преобразованию и применению в различных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 учебных ситуациях, в том числе при создании учебных и социальных проектов; 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</w:t>
      </w:r>
      <w:r w:rsidRPr="00563803">
        <w:rPr>
          <w:rFonts w:ascii="Times New Roman" w:hAnsi="Times New Roman"/>
          <w:color w:val="000000"/>
          <w:sz w:val="28"/>
          <w:lang w:val="ru-RU"/>
        </w:rPr>
        <w:t>зненных ситуациях;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</w:t>
      </w:r>
      <w:r w:rsidRPr="00563803">
        <w:rPr>
          <w:rFonts w:ascii="Times New Roman" w:hAnsi="Times New Roman"/>
          <w:color w:val="000000"/>
          <w:sz w:val="28"/>
          <w:lang w:val="ru-RU"/>
        </w:rPr>
        <w:t>результаты, критически оценивать их достоверность, прогнозировать изменение в новых условиях;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пе</w:t>
      </w:r>
      <w:r w:rsidRPr="00563803">
        <w:rPr>
          <w:rFonts w:ascii="Times New Roman" w:hAnsi="Times New Roman"/>
          <w:color w:val="000000"/>
          <w:sz w:val="28"/>
          <w:lang w:val="ru-RU"/>
        </w:rPr>
        <w:t>реносить знания в познавательную и практическую области жизнедеятельности;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</w:t>
      </w:r>
      <w:r w:rsidRPr="00563803">
        <w:rPr>
          <w:rFonts w:ascii="Times New Roman" w:hAnsi="Times New Roman"/>
          <w:color w:val="000000"/>
          <w:sz w:val="28"/>
          <w:lang w:val="ru-RU"/>
        </w:rPr>
        <w:t>ётом назначения информации и целевой аудитории, выбирая оптимальную форму представления и визуализации;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</w:t>
      </w:r>
      <w:r w:rsidRPr="00563803">
        <w:rPr>
          <w:rFonts w:ascii="Times New Roman" w:hAnsi="Times New Roman"/>
          <w:color w:val="000000"/>
          <w:sz w:val="28"/>
          <w:lang w:val="ru-RU"/>
        </w:rPr>
        <w:t>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 xml:space="preserve">владеть навыками </w:t>
      </w:r>
      <w:r w:rsidRPr="00563803">
        <w:rPr>
          <w:rFonts w:ascii="Times New Roman" w:hAnsi="Times New Roman"/>
          <w:color w:val="000000"/>
          <w:sz w:val="28"/>
          <w:lang w:val="ru-RU"/>
        </w:rPr>
        <w:t>распознавания и защиты информации, информационной безопасности личности.</w:t>
      </w:r>
    </w:p>
    <w:p w:rsidR="003E1F86" w:rsidRPr="00563803" w:rsidRDefault="003E1F86">
      <w:pPr>
        <w:spacing w:after="0" w:line="264" w:lineRule="auto"/>
        <w:ind w:left="120"/>
        <w:jc w:val="both"/>
        <w:rPr>
          <w:lang w:val="ru-RU"/>
        </w:rPr>
      </w:pPr>
    </w:p>
    <w:p w:rsidR="003E1F86" w:rsidRPr="00563803" w:rsidRDefault="00563803">
      <w:pPr>
        <w:spacing w:after="0" w:line="264" w:lineRule="auto"/>
        <w:ind w:left="120"/>
        <w:jc w:val="both"/>
        <w:rPr>
          <w:lang w:val="ru-RU"/>
        </w:rPr>
      </w:pPr>
      <w:r w:rsidRPr="0056380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E1F86" w:rsidRPr="00563803" w:rsidRDefault="003E1F86">
      <w:pPr>
        <w:spacing w:after="0" w:line="264" w:lineRule="auto"/>
        <w:ind w:left="120"/>
        <w:jc w:val="both"/>
        <w:rPr>
          <w:lang w:val="ru-RU"/>
        </w:rPr>
      </w:pP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</w:t>
      </w:r>
      <w:r w:rsidRPr="00563803">
        <w:rPr>
          <w:rFonts w:ascii="Times New Roman" w:hAnsi="Times New Roman"/>
          <w:color w:val="000000"/>
          <w:sz w:val="28"/>
          <w:lang w:val="ru-RU"/>
        </w:rPr>
        <w:t>знаков, распознавать предпосылки конфликтных ситуаций и уметь смягчать конфликты;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способами общения и взаимодействия, </w:t>
      </w:r>
      <w:proofErr w:type="spellStart"/>
      <w:r w:rsidRPr="00563803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63803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563803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</w:t>
      </w:r>
      <w:r w:rsidRPr="00563803">
        <w:rPr>
          <w:rFonts w:ascii="Times New Roman" w:hAnsi="Times New Roman"/>
          <w:color w:val="000000"/>
          <w:sz w:val="28"/>
          <w:lang w:val="ru-RU"/>
        </w:rPr>
        <w:t>о её достижению: составлять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предлагать новые про</w:t>
      </w:r>
      <w:r w:rsidRPr="00563803">
        <w:rPr>
          <w:rFonts w:ascii="Times New Roman" w:hAnsi="Times New Roman"/>
          <w:color w:val="000000"/>
          <w:sz w:val="28"/>
          <w:lang w:val="ru-RU"/>
        </w:rPr>
        <w:t>екты, оценивать идеи с позиции новизны, оригинальности, практической значимости;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E1F86" w:rsidRPr="00563803" w:rsidRDefault="003E1F86">
      <w:pPr>
        <w:spacing w:after="0" w:line="264" w:lineRule="auto"/>
        <w:ind w:left="120"/>
        <w:jc w:val="both"/>
        <w:rPr>
          <w:lang w:val="ru-RU"/>
        </w:rPr>
      </w:pPr>
    </w:p>
    <w:p w:rsidR="003E1F86" w:rsidRPr="00563803" w:rsidRDefault="00563803">
      <w:pPr>
        <w:spacing w:after="0" w:line="264" w:lineRule="auto"/>
        <w:ind w:left="120"/>
        <w:jc w:val="both"/>
        <w:rPr>
          <w:lang w:val="ru-RU"/>
        </w:rPr>
      </w:pPr>
      <w:r w:rsidRPr="0056380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E1F86" w:rsidRPr="00563803" w:rsidRDefault="003E1F86">
      <w:pPr>
        <w:spacing w:after="0" w:line="264" w:lineRule="auto"/>
        <w:ind w:left="120"/>
        <w:jc w:val="both"/>
        <w:rPr>
          <w:lang w:val="ru-RU"/>
        </w:rPr>
      </w:pP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63803">
        <w:rPr>
          <w:rFonts w:ascii="Times New Roman" w:hAnsi="Times New Roman"/>
          <w:b/>
          <w:color w:val="000000"/>
          <w:sz w:val="28"/>
          <w:lang w:val="ru-RU"/>
        </w:rPr>
        <w:t xml:space="preserve"> самоорганизация: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</w:t>
      </w:r>
      <w:r w:rsidRPr="00563803">
        <w:rPr>
          <w:rFonts w:ascii="Times New Roman" w:hAnsi="Times New Roman"/>
          <w:color w:val="000000"/>
          <w:sz w:val="28"/>
          <w:lang w:val="ru-RU"/>
        </w:rPr>
        <w:t>я ресурсов, собственных возможностей и предпочтений;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оценивать приобретённый опы</w:t>
      </w:r>
      <w:r w:rsidRPr="00563803">
        <w:rPr>
          <w:rFonts w:ascii="Times New Roman" w:hAnsi="Times New Roman"/>
          <w:color w:val="000000"/>
          <w:sz w:val="28"/>
          <w:lang w:val="ru-RU"/>
        </w:rPr>
        <w:t>т;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результатов целям; 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563803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оценивать риски и своевременно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 принимать решения по их снижению;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</w:t>
      </w:r>
      <w:r w:rsidRPr="00563803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E1F86" w:rsidRPr="00563803" w:rsidRDefault="003E1F86">
      <w:pPr>
        <w:spacing w:after="0" w:line="264" w:lineRule="auto"/>
        <w:ind w:left="120"/>
        <w:jc w:val="both"/>
        <w:rPr>
          <w:lang w:val="ru-RU"/>
        </w:rPr>
      </w:pPr>
    </w:p>
    <w:p w:rsidR="003E1F86" w:rsidRPr="00563803" w:rsidRDefault="00563803">
      <w:pPr>
        <w:spacing w:after="0" w:line="264" w:lineRule="auto"/>
        <w:ind w:left="120"/>
        <w:jc w:val="both"/>
        <w:rPr>
          <w:lang w:val="ru-RU"/>
        </w:rPr>
      </w:pPr>
      <w:r w:rsidRPr="005638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E1F86" w:rsidRPr="00563803" w:rsidRDefault="003E1F86">
      <w:pPr>
        <w:spacing w:after="0" w:line="264" w:lineRule="auto"/>
        <w:ind w:left="120"/>
        <w:jc w:val="both"/>
        <w:rPr>
          <w:lang w:val="ru-RU"/>
        </w:rPr>
      </w:pP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563803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</w:t>
      </w:r>
      <w:r w:rsidRPr="00563803">
        <w:rPr>
          <w:rFonts w:ascii="Times New Roman" w:hAnsi="Times New Roman"/>
          <w:color w:val="000000"/>
          <w:sz w:val="28"/>
          <w:lang w:val="ru-RU"/>
        </w:rPr>
        <w:t>тные результаты: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 управления»;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 xml:space="preserve">понимание </w:t>
      </w:r>
      <w:r w:rsidRPr="00563803">
        <w:rPr>
          <w:rFonts w:ascii="Times New Roman" w:hAnsi="Times New Roman"/>
          <w:color w:val="000000"/>
          <w:sz w:val="28"/>
          <w:lang w:val="ru-RU"/>
        </w:rPr>
        <w:t>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х задач по выбранной специализации; 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</w:t>
      </w:r>
      <w:r w:rsidRPr="00563803">
        <w:rPr>
          <w:rFonts w:ascii="Times New Roman" w:hAnsi="Times New Roman"/>
          <w:color w:val="000000"/>
          <w:sz w:val="28"/>
          <w:lang w:val="ru-RU"/>
        </w:rPr>
        <w:t>ых в сети Интернет;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 однозначное декодирование сообщений (префиксные коды); 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</w:t>
      </w:r>
      <w:r w:rsidRPr="00563803">
        <w:rPr>
          <w:rFonts w:ascii="Times New Roman" w:hAnsi="Times New Roman"/>
          <w:color w:val="000000"/>
          <w:sz w:val="28"/>
          <w:lang w:val="ru-RU"/>
        </w:rPr>
        <w:t>лгебры логики;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563803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 обучающи</w:t>
      </w:r>
      <w:r w:rsidRPr="00563803">
        <w:rPr>
          <w:rFonts w:ascii="Times New Roman" w:hAnsi="Times New Roman"/>
          <w:color w:val="000000"/>
          <w:sz w:val="28"/>
          <w:lang w:val="ru-RU"/>
        </w:rPr>
        <w:t>мися будут достигнуты следующие предметные результаты: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proofErr w:type="gramStart"/>
      <w:r w:rsidRPr="00563803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563803">
        <w:rPr>
          <w:rFonts w:ascii="Times New Roman" w:hAnsi="Times New Roman"/>
          <w:color w:val="000000"/>
          <w:sz w:val="28"/>
          <w:lang w:val="ru-RU"/>
        </w:rPr>
        <w:t>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 методов и сре</w:t>
      </w:r>
      <w:proofErr w:type="gramStart"/>
      <w:r w:rsidRPr="00563803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563803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</w:t>
      </w:r>
      <w:r w:rsidRPr="00563803">
        <w:rPr>
          <w:rFonts w:ascii="Times New Roman" w:hAnsi="Times New Roman"/>
          <w:color w:val="000000"/>
          <w:sz w:val="28"/>
          <w:lang w:val="ru-RU"/>
        </w:rPr>
        <w:t>жду вершинами ориентированного ациклического графа;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3803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563803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563803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</w:t>
      </w:r>
      <w:r w:rsidRPr="00563803">
        <w:rPr>
          <w:rFonts w:ascii="Times New Roman" w:hAnsi="Times New Roman"/>
          <w:color w:val="000000"/>
          <w:sz w:val="28"/>
          <w:lang w:val="ru-RU"/>
        </w:rPr>
        <w:t>исходных данных, модифицировать готовые программы для</w:t>
      </w:r>
      <w:proofErr w:type="gramEnd"/>
      <w:r w:rsidRPr="00563803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3803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6380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63803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</w:t>
      </w:r>
      <w:r w:rsidRPr="00563803">
        <w:rPr>
          <w:rFonts w:ascii="Times New Roman" w:hAnsi="Times New Roman"/>
          <w:color w:val="000000"/>
          <w:sz w:val="28"/>
          <w:lang w:val="ru-RU"/>
        </w:rPr>
        <w:t>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563803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</w:t>
      </w:r>
      <w:r w:rsidRPr="00563803">
        <w:rPr>
          <w:rFonts w:ascii="Times New Roman" w:hAnsi="Times New Roman"/>
          <w:color w:val="000000"/>
          <w:sz w:val="28"/>
          <w:lang w:val="ru-RU"/>
        </w:rPr>
        <w:t>ю), сортировку элементов массива;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3803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</w:t>
      </w:r>
      <w:r w:rsidRPr="00563803">
        <w:rPr>
          <w:rFonts w:ascii="Times New Roman" w:hAnsi="Times New Roman"/>
          <w:color w:val="000000"/>
          <w:sz w:val="28"/>
          <w:lang w:val="ru-RU"/>
        </w:rPr>
        <w:t>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563803">
        <w:rPr>
          <w:rFonts w:ascii="Times New Roman" w:hAnsi="Times New Roman"/>
          <w:color w:val="000000"/>
          <w:sz w:val="28"/>
          <w:lang w:val="ru-RU"/>
        </w:rPr>
        <w:t>компьютерно-математически</w:t>
      </w:r>
      <w:r w:rsidRPr="00563803">
        <w:rPr>
          <w:rFonts w:ascii="Times New Roman" w:hAnsi="Times New Roman"/>
          <w:color w:val="000000"/>
          <w:sz w:val="28"/>
          <w:lang w:val="ru-RU"/>
        </w:rPr>
        <w:t>е</w:t>
      </w:r>
      <w:proofErr w:type="spellEnd"/>
      <w:r w:rsidRPr="00563803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</w:t>
      </w:r>
      <w:r w:rsidRPr="00563803">
        <w:rPr>
          <w:rFonts w:ascii="Times New Roman" w:hAnsi="Times New Roman"/>
          <w:color w:val="000000"/>
          <w:sz w:val="28"/>
          <w:lang w:val="ru-RU"/>
        </w:rPr>
        <w:t>виде;</w:t>
      </w:r>
    </w:p>
    <w:p w:rsidR="003E1F86" w:rsidRPr="00563803" w:rsidRDefault="00563803">
      <w:pPr>
        <w:spacing w:after="0" w:line="264" w:lineRule="auto"/>
        <w:ind w:firstLine="600"/>
        <w:jc w:val="both"/>
        <w:rPr>
          <w:lang w:val="ru-RU"/>
        </w:rPr>
      </w:pPr>
      <w:r w:rsidRPr="00563803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</w:t>
      </w:r>
      <w:r w:rsidRPr="00563803">
        <w:rPr>
          <w:rFonts w:ascii="Times New Roman" w:hAnsi="Times New Roman"/>
          <w:color w:val="000000"/>
          <w:sz w:val="28"/>
          <w:lang w:val="ru-RU"/>
        </w:rPr>
        <w:t>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3E1F86" w:rsidRPr="00563803" w:rsidRDefault="003E1F86">
      <w:pPr>
        <w:rPr>
          <w:lang w:val="ru-RU"/>
        </w:rPr>
        <w:sectPr w:rsidR="003E1F86" w:rsidRPr="00563803">
          <w:pgSz w:w="11906" w:h="16383"/>
          <w:pgMar w:top="1134" w:right="850" w:bottom="1134" w:left="1701" w:header="720" w:footer="720" w:gutter="0"/>
          <w:cols w:space="720"/>
        </w:sectPr>
      </w:pPr>
    </w:p>
    <w:p w:rsidR="003E1F86" w:rsidRDefault="00563803">
      <w:pPr>
        <w:spacing w:after="0"/>
        <w:ind w:left="120"/>
      </w:pPr>
      <w:bookmarkStart w:id="10" w:name="block-18024415"/>
      <w:bookmarkEnd w:id="9"/>
      <w:r w:rsidRPr="005638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E1F86" w:rsidRDefault="005638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3E1F8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1F86" w:rsidRDefault="003E1F8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F86" w:rsidRDefault="003E1F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F86" w:rsidRDefault="003E1F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F86" w:rsidRDefault="003E1F8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F86" w:rsidRDefault="003E1F8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F86" w:rsidRDefault="003E1F8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F86" w:rsidRDefault="003E1F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F86" w:rsidRDefault="003E1F86"/>
        </w:tc>
      </w:tr>
      <w:tr w:rsidR="003E1F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E1F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F86" w:rsidRPr="00563803" w:rsidRDefault="00563803">
            <w:pPr>
              <w:spacing w:after="0"/>
              <w:ind w:left="135"/>
              <w:rPr>
                <w:lang w:val="ru-RU"/>
              </w:rPr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F86" w:rsidRDefault="003E1F86"/>
        </w:tc>
      </w:tr>
      <w:tr w:rsidR="003E1F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E1F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F86" w:rsidRDefault="003E1F86"/>
        </w:tc>
      </w:tr>
      <w:tr w:rsidR="003E1F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E1F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F86" w:rsidRPr="00563803" w:rsidRDefault="00563803">
            <w:pPr>
              <w:spacing w:after="0"/>
              <w:ind w:left="135"/>
              <w:rPr>
                <w:lang w:val="ru-RU"/>
              </w:rPr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обработки текстовой, графической и </w:t>
            </w:r>
            <w:proofErr w:type="spellStart"/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F86" w:rsidRDefault="003E1F86"/>
        </w:tc>
      </w:tr>
      <w:tr w:rsidR="003E1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F86" w:rsidRPr="00563803" w:rsidRDefault="00563803">
            <w:pPr>
              <w:spacing w:after="0"/>
              <w:ind w:left="135"/>
              <w:rPr>
                <w:lang w:val="ru-RU"/>
              </w:rPr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1F86" w:rsidRDefault="003E1F86"/>
        </w:tc>
      </w:tr>
    </w:tbl>
    <w:p w:rsidR="003E1F86" w:rsidRDefault="003E1F86">
      <w:pPr>
        <w:sectPr w:rsidR="003E1F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1F86" w:rsidRDefault="005638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3E1F8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1F86" w:rsidRDefault="003E1F8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F86" w:rsidRDefault="003E1F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F86" w:rsidRDefault="003E1F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F86" w:rsidRDefault="003E1F8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F86" w:rsidRDefault="003E1F8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F86" w:rsidRDefault="003E1F8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F86" w:rsidRDefault="003E1F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F86" w:rsidRDefault="003E1F86"/>
        </w:tc>
      </w:tr>
      <w:tr w:rsidR="003E1F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E1F8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F86" w:rsidRDefault="003E1F86"/>
        </w:tc>
      </w:tr>
      <w:tr w:rsidR="003E1F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E1F8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F86" w:rsidRDefault="003E1F86"/>
        </w:tc>
      </w:tr>
      <w:tr w:rsidR="003E1F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E1F8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F86" w:rsidRDefault="003E1F86"/>
        </w:tc>
      </w:tr>
      <w:tr w:rsidR="003E1F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E1F8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F86" w:rsidRDefault="003E1F86"/>
        </w:tc>
      </w:tr>
      <w:tr w:rsidR="003E1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F86" w:rsidRPr="00563803" w:rsidRDefault="00563803">
            <w:pPr>
              <w:spacing w:after="0"/>
              <w:ind w:left="135"/>
              <w:rPr>
                <w:lang w:val="ru-RU"/>
              </w:rPr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1F86" w:rsidRDefault="003E1F86"/>
        </w:tc>
      </w:tr>
    </w:tbl>
    <w:p w:rsidR="003E1F86" w:rsidRDefault="003E1F86">
      <w:pPr>
        <w:sectPr w:rsidR="003E1F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1F86" w:rsidRDefault="003E1F86">
      <w:pPr>
        <w:sectPr w:rsidR="003E1F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1F86" w:rsidRDefault="00563803">
      <w:pPr>
        <w:spacing w:after="0"/>
        <w:ind w:left="120"/>
      </w:pPr>
      <w:bookmarkStart w:id="11" w:name="block-1802441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E1F86" w:rsidRDefault="005638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3E1F8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1F86" w:rsidRDefault="003E1F8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F86" w:rsidRDefault="003E1F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F86" w:rsidRDefault="003E1F8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F86" w:rsidRDefault="003E1F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F86" w:rsidRDefault="003E1F8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F86" w:rsidRDefault="003E1F8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F86" w:rsidRDefault="003E1F8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F86" w:rsidRDefault="003E1F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F86" w:rsidRDefault="003E1F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F86" w:rsidRDefault="003E1F86"/>
        </w:tc>
      </w:tr>
      <w:tr w:rsidR="003E1F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F86" w:rsidRPr="00563803" w:rsidRDefault="00563803">
            <w:pPr>
              <w:spacing w:after="0"/>
              <w:ind w:left="135"/>
              <w:rPr>
                <w:lang w:val="ru-RU"/>
              </w:rPr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F86" w:rsidRPr="00563803" w:rsidRDefault="00563803">
            <w:pPr>
              <w:spacing w:after="0"/>
              <w:ind w:left="135"/>
              <w:rPr>
                <w:lang w:val="ru-RU"/>
              </w:rPr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F86" w:rsidRPr="00563803" w:rsidRDefault="00563803">
            <w:pPr>
              <w:spacing w:after="0"/>
              <w:ind w:left="135"/>
              <w:rPr>
                <w:lang w:val="ru-RU"/>
              </w:rPr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F86" w:rsidRPr="00563803" w:rsidRDefault="00563803">
            <w:pPr>
              <w:spacing w:after="0"/>
              <w:ind w:left="135"/>
              <w:rPr>
                <w:lang w:val="ru-RU"/>
              </w:rPr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</w:t>
            </w: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F86" w:rsidRPr="00563803" w:rsidRDefault="00563803">
            <w:pPr>
              <w:spacing w:after="0"/>
              <w:ind w:left="135"/>
              <w:rPr>
                <w:lang w:val="ru-RU"/>
              </w:rPr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F86" w:rsidRPr="00563803" w:rsidRDefault="00563803">
            <w:pPr>
              <w:spacing w:after="0"/>
              <w:ind w:left="135"/>
              <w:rPr>
                <w:lang w:val="ru-RU"/>
              </w:rPr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F86" w:rsidRPr="00563803" w:rsidRDefault="00563803">
            <w:pPr>
              <w:spacing w:after="0"/>
              <w:ind w:left="135"/>
              <w:rPr>
                <w:lang w:val="ru-RU"/>
              </w:rPr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F86" w:rsidRPr="00563803" w:rsidRDefault="00563803">
            <w:pPr>
              <w:spacing w:after="0"/>
              <w:ind w:left="135"/>
              <w:rPr>
                <w:lang w:val="ru-RU"/>
              </w:rPr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F86" w:rsidRPr="00563803" w:rsidRDefault="00563803">
            <w:pPr>
              <w:spacing w:after="0"/>
              <w:ind w:left="135"/>
              <w:rPr>
                <w:lang w:val="ru-RU"/>
              </w:rPr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F86" w:rsidRPr="00563803" w:rsidRDefault="00563803">
            <w:pPr>
              <w:spacing w:after="0"/>
              <w:ind w:left="135"/>
              <w:rPr>
                <w:lang w:val="ru-RU"/>
              </w:rPr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F86" w:rsidRPr="00563803" w:rsidRDefault="00563803">
            <w:pPr>
              <w:spacing w:after="0"/>
              <w:ind w:left="135"/>
              <w:rPr>
                <w:lang w:val="ru-RU"/>
              </w:rPr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выражения. Таблицы </w:t>
            </w: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>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F86" w:rsidRPr="00563803" w:rsidRDefault="00563803">
            <w:pPr>
              <w:spacing w:after="0"/>
              <w:ind w:left="135"/>
              <w:rPr>
                <w:lang w:val="ru-RU"/>
              </w:rPr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F86" w:rsidRPr="00563803" w:rsidRDefault="00563803">
            <w:pPr>
              <w:spacing w:after="0"/>
              <w:ind w:left="135"/>
              <w:rPr>
                <w:lang w:val="ru-RU"/>
              </w:rPr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Построение логического выражения с данной </w:t>
            </w: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>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F86" w:rsidRPr="00563803" w:rsidRDefault="00563803">
            <w:pPr>
              <w:spacing w:after="0"/>
              <w:ind w:left="135"/>
              <w:rPr>
                <w:lang w:val="ru-RU"/>
              </w:rPr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F86" w:rsidRPr="00563803" w:rsidRDefault="00563803">
            <w:pPr>
              <w:spacing w:after="0"/>
              <w:ind w:left="135"/>
              <w:rPr>
                <w:lang w:val="ru-RU"/>
              </w:rPr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F86" w:rsidRPr="00563803" w:rsidRDefault="00563803">
            <w:pPr>
              <w:spacing w:after="0"/>
              <w:ind w:left="135"/>
              <w:rPr>
                <w:lang w:val="ru-RU"/>
              </w:rPr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Коллективная работа с документом. Правила </w:t>
            </w: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F86" w:rsidRPr="00563803" w:rsidRDefault="00563803">
            <w:pPr>
              <w:spacing w:after="0"/>
              <w:ind w:left="135"/>
              <w:rPr>
                <w:lang w:val="ru-RU"/>
              </w:rPr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F86" w:rsidRPr="00563803" w:rsidRDefault="00563803">
            <w:pPr>
              <w:spacing w:after="0"/>
              <w:ind w:left="135"/>
              <w:rPr>
                <w:lang w:val="ru-RU"/>
              </w:rPr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графической и </w:t>
            </w:r>
            <w:proofErr w:type="spellStart"/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F86" w:rsidRPr="00563803" w:rsidRDefault="00563803">
            <w:pPr>
              <w:spacing w:after="0"/>
              <w:ind w:left="135"/>
              <w:rPr>
                <w:lang w:val="ru-RU"/>
              </w:rPr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F86" w:rsidRDefault="003E1F86"/>
        </w:tc>
      </w:tr>
    </w:tbl>
    <w:p w:rsidR="003E1F86" w:rsidRDefault="003E1F86">
      <w:pPr>
        <w:sectPr w:rsidR="003E1F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1F86" w:rsidRDefault="005638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3E1F8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1F86" w:rsidRDefault="003E1F8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F86" w:rsidRDefault="003E1F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F86" w:rsidRDefault="003E1F8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F86" w:rsidRDefault="003E1F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F86" w:rsidRDefault="003E1F8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F86" w:rsidRDefault="003E1F8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F86" w:rsidRDefault="003E1F8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F86" w:rsidRDefault="003E1F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F86" w:rsidRDefault="003E1F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F86" w:rsidRDefault="003E1F86"/>
        </w:tc>
      </w:tr>
      <w:tr w:rsidR="003E1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>Веб-сайт</w:t>
            </w:r>
            <w:proofErr w:type="spellEnd"/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Веб-страница</w:t>
            </w:r>
            <w:proofErr w:type="spellEnd"/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браузера с </w:t>
            </w:r>
            <w:proofErr w:type="spellStart"/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>веб-сервером</w:t>
            </w:r>
            <w:proofErr w:type="spellEnd"/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Динамические страницы. Разработка </w:t>
            </w:r>
            <w:proofErr w:type="spellStart"/>
            <w:proofErr w:type="gramStart"/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spellEnd"/>
            <w:proofErr w:type="gramEnd"/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1F86" w:rsidRPr="00563803" w:rsidRDefault="00563803">
            <w:pPr>
              <w:spacing w:after="0"/>
              <w:ind w:left="135"/>
              <w:rPr>
                <w:lang w:val="ru-RU"/>
              </w:rPr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Сетевой этикет. </w:t>
            </w: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1F86" w:rsidRPr="00563803" w:rsidRDefault="00563803">
            <w:pPr>
              <w:spacing w:after="0"/>
              <w:ind w:left="135"/>
              <w:rPr>
                <w:lang w:val="ru-RU"/>
              </w:rPr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1F86" w:rsidRPr="00563803" w:rsidRDefault="00563803">
            <w:pPr>
              <w:spacing w:after="0"/>
              <w:ind w:left="135"/>
              <w:rPr>
                <w:lang w:val="ru-RU"/>
              </w:rPr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1F86" w:rsidRPr="00563803" w:rsidRDefault="00563803">
            <w:pPr>
              <w:spacing w:after="0"/>
              <w:ind w:left="135"/>
              <w:rPr>
                <w:lang w:val="ru-RU"/>
              </w:rPr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Представление результатов </w:t>
            </w: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1F86" w:rsidRPr="00563803" w:rsidRDefault="00563803">
            <w:pPr>
              <w:spacing w:after="0"/>
              <w:ind w:left="135"/>
              <w:rPr>
                <w:lang w:val="ru-RU"/>
              </w:rPr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1F86" w:rsidRPr="00563803" w:rsidRDefault="00563803">
            <w:pPr>
              <w:spacing w:after="0"/>
              <w:ind w:left="135"/>
              <w:rPr>
                <w:lang w:val="ru-RU"/>
              </w:rPr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1F86" w:rsidRPr="00563803" w:rsidRDefault="00563803">
            <w:pPr>
              <w:spacing w:after="0"/>
              <w:ind w:left="135"/>
              <w:rPr>
                <w:lang w:val="ru-RU"/>
              </w:rPr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графов и деревьев при описании объектов и процессов окружающего </w:t>
            </w: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>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1F86" w:rsidRPr="00563803" w:rsidRDefault="00563803">
            <w:pPr>
              <w:spacing w:after="0"/>
              <w:ind w:left="135"/>
              <w:rPr>
                <w:lang w:val="ru-RU"/>
              </w:rPr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1F86" w:rsidRPr="00563803" w:rsidRDefault="00563803">
            <w:pPr>
              <w:spacing w:after="0"/>
              <w:ind w:left="135"/>
              <w:rPr>
                <w:lang w:val="ru-RU"/>
              </w:rPr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1F86" w:rsidRPr="00563803" w:rsidRDefault="00563803">
            <w:pPr>
              <w:spacing w:after="0"/>
              <w:ind w:left="135"/>
              <w:rPr>
                <w:lang w:val="ru-RU"/>
              </w:rPr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1F86" w:rsidRPr="00563803" w:rsidRDefault="00563803">
            <w:pPr>
              <w:spacing w:after="0"/>
              <w:ind w:left="135"/>
              <w:rPr>
                <w:lang w:val="ru-RU"/>
              </w:rPr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1F86" w:rsidRPr="00563803" w:rsidRDefault="00563803">
            <w:pPr>
              <w:spacing w:after="0"/>
              <w:ind w:left="135"/>
              <w:rPr>
                <w:lang w:val="ru-RU"/>
              </w:rPr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1F86" w:rsidRPr="00563803" w:rsidRDefault="00563803">
            <w:pPr>
              <w:spacing w:after="0"/>
              <w:ind w:left="135"/>
              <w:rPr>
                <w:lang w:val="ru-RU"/>
              </w:rPr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1F86" w:rsidRPr="00563803" w:rsidRDefault="00563803">
            <w:pPr>
              <w:spacing w:after="0"/>
              <w:ind w:left="135"/>
              <w:rPr>
                <w:lang w:val="ru-RU"/>
              </w:rPr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данных. </w:t>
            </w: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1F86" w:rsidRPr="00563803" w:rsidRDefault="00563803">
            <w:pPr>
              <w:spacing w:after="0"/>
              <w:ind w:left="135"/>
              <w:rPr>
                <w:lang w:val="ru-RU"/>
              </w:rPr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1F86" w:rsidRPr="00563803" w:rsidRDefault="00563803">
            <w:pPr>
              <w:spacing w:after="0"/>
              <w:ind w:left="135"/>
              <w:rPr>
                <w:lang w:val="ru-RU"/>
              </w:rPr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1F86" w:rsidRPr="00563803" w:rsidRDefault="00563803">
            <w:pPr>
              <w:spacing w:after="0"/>
              <w:ind w:left="135"/>
              <w:rPr>
                <w:lang w:val="ru-RU"/>
              </w:rPr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1F86" w:rsidRPr="00563803" w:rsidRDefault="00563803">
            <w:pPr>
              <w:spacing w:after="0"/>
              <w:ind w:left="135"/>
              <w:rPr>
                <w:lang w:val="ru-RU"/>
              </w:rPr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1F86" w:rsidRPr="00563803" w:rsidRDefault="00563803">
            <w:pPr>
              <w:spacing w:after="0"/>
              <w:ind w:left="135"/>
              <w:rPr>
                <w:lang w:val="ru-RU"/>
              </w:rPr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1F86" w:rsidRPr="00563803" w:rsidRDefault="00563803">
            <w:pPr>
              <w:spacing w:after="0"/>
              <w:ind w:left="135"/>
              <w:rPr>
                <w:lang w:val="ru-RU"/>
              </w:rPr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</w:t>
            </w: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1F86" w:rsidRDefault="003E1F86">
            <w:pPr>
              <w:spacing w:after="0"/>
              <w:ind w:left="135"/>
            </w:pPr>
          </w:p>
        </w:tc>
      </w:tr>
      <w:tr w:rsidR="003E1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F86" w:rsidRPr="00563803" w:rsidRDefault="00563803">
            <w:pPr>
              <w:spacing w:after="0"/>
              <w:ind w:left="135"/>
              <w:rPr>
                <w:lang w:val="ru-RU"/>
              </w:rPr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 w:rsidRPr="0056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1F86" w:rsidRDefault="0056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F86" w:rsidRDefault="003E1F86"/>
        </w:tc>
      </w:tr>
    </w:tbl>
    <w:p w:rsidR="003E1F86" w:rsidRDefault="003E1F86">
      <w:pPr>
        <w:sectPr w:rsidR="003E1F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1F86" w:rsidRDefault="003E1F86">
      <w:pPr>
        <w:sectPr w:rsidR="003E1F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1F86" w:rsidRDefault="00563803">
      <w:pPr>
        <w:spacing w:after="0"/>
        <w:ind w:left="120"/>
      </w:pPr>
      <w:bookmarkStart w:id="12" w:name="block-1802441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E1F86" w:rsidRDefault="005638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E1F86" w:rsidRDefault="003E1F86">
      <w:pPr>
        <w:spacing w:after="0" w:line="480" w:lineRule="auto"/>
        <w:ind w:left="120"/>
      </w:pPr>
    </w:p>
    <w:p w:rsidR="003E1F86" w:rsidRDefault="003E1F86">
      <w:pPr>
        <w:spacing w:after="0" w:line="480" w:lineRule="auto"/>
        <w:ind w:left="120"/>
      </w:pPr>
    </w:p>
    <w:p w:rsidR="003E1F86" w:rsidRDefault="003E1F86">
      <w:pPr>
        <w:spacing w:after="0"/>
        <w:ind w:left="120"/>
      </w:pPr>
    </w:p>
    <w:p w:rsidR="003E1F86" w:rsidRDefault="005638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E1F86" w:rsidRDefault="003E1F86">
      <w:pPr>
        <w:spacing w:after="0" w:line="480" w:lineRule="auto"/>
        <w:ind w:left="120"/>
      </w:pPr>
    </w:p>
    <w:p w:rsidR="003E1F86" w:rsidRDefault="003E1F86">
      <w:pPr>
        <w:spacing w:after="0"/>
        <w:ind w:left="120"/>
      </w:pPr>
    </w:p>
    <w:p w:rsidR="003E1F86" w:rsidRPr="00563803" w:rsidRDefault="00563803">
      <w:pPr>
        <w:spacing w:after="0" w:line="480" w:lineRule="auto"/>
        <w:ind w:left="120"/>
        <w:rPr>
          <w:lang w:val="ru-RU"/>
        </w:rPr>
      </w:pPr>
      <w:r w:rsidRPr="00563803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563803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3E1F86" w:rsidRPr="00563803" w:rsidRDefault="003E1F86">
      <w:pPr>
        <w:spacing w:after="0" w:line="480" w:lineRule="auto"/>
        <w:ind w:left="120"/>
        <w:rPr>
          <w:lang w:val="ru-RU"/>
        </w:rPr>
      </w:pPr>
    </w:p>
    <w:p w:rsidR="003E1F86" w:rsidRPr="00563803" w:rsidRDefault="003E1F86">
      <w:pPr>
        <w:rPr>
          <w:lang w:val="ru-RU"/>
        </w:rPr>
        <w:sectPr w:rsidR="003E1F86" w:rsidRPr="0056380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Pr="00563803" w:rsidRDefault="00563803">
      <w:pPr>
        <w:rPr>
          <w:lang w:val="ru-RU"/>
        </w:rPr>
      </w:pPr>
    </w:p>
    <w:sectPr w:rsidR="00000000" w:rsidRPr="00563803" w:rsidSect="003E1F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E1F86"/>
    <w:rsid w:val="003E1F86"/>
    <w:rsid w:val="00563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E1F8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E1F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5774</Words>
  <Characters>32917</Characters>
  <Application>Microsoft Office Word</Application>
  <DocSecurity>0</DocSecurity>
  <Lines>274</Lines>
  <Paragraphs>77</Paragraphs>
  <ScaleCrop>false</ScaleCrop>
  <Company>gypnor</Company>
  <LinksUpToDate>false</LinksUpToDate>
  <CharactersWithSpaces>38614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Machine</cp:lastModifiedBy>
  <cp:revision>2</cp:revision>
  <dcterms:created xsi:type="dcterms:W3CDTF">2023-10-13T07:17:00Z</dcterms:created>
  <dcterms:modified xsi:type="dcterms:W3CDTF">2023-10-13T07:18:00Z</dcterms:modified>
</cp:coreProperties>
</file>