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FE" w:rsidRDefault="005710FE" w:rsidP="005710FE">
      <w:pPr>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Муниципальное автономное общеобразовательное учреждение </w:t>
      </w:r>
      <w:r>
        <w:rPr>
          <w:rFonts w:ascii="Times New Roman" w:hAnsi="Times New Roman"/>
          <w:b/>
          <w:bCs/>
          <w:sz w:val="24"/>
          <w:szCs w:val="24"/>
        </w:rPr>
        <w:br/>
        <w:t xml:space="preserve"> «</w:t>
      </w:r>
      <w:proofErr w:type="spellStart"/>
      <w:r>
        <w:rPr>
          <w:rFonts w:ascii="Times New Roman" w:hAnsi="Times New Roman"/>
          <w:b/>
          <w:bCs/>
          <w:sz w:val="24"/>
          <w:szCs w:val="24"/>
        </w:rPr>
        <w:t>Викуловская</w:t>
      </w:r>
      <w:proofErr w:type="spellEnd"/>
      <w:r>
        <w:rPr>
          <w:rFonts w:ascii="Times New Roman" w:hAnsi="Times New Roman"/>
          <w:b/>
          <w:bCs/>
          <w:sz w:val="24"/>
          <w:szCs w:val="24"/>
        </w:rPr>
        <w:t xml:space="preserve"> средняя общеобразовательная школа №1»</w:t>
      </w:r>
    </w:p>
    <w:p w:rsidR="005710FE" w:rsidRDefault="005710FE" w:rsidP="005710FE">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5710FE" w:rsidTr="005710FE">
        <w:trPr>
          <w:trHeight w:val="2056"/>
        </w:trPr>
        <w:tc>
          <w:tcPr>
            <w:tcW w:w="3163" w:type="dxa"/>
            <w:hideMark/>
          </w:tcPr>
          <w:p w:rsidR="005710FE" w:rsidRDefault="005710FE">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5710FE" w:rsidRDefault="005710FE">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5710FE" w:rsidRDefault="005710FE">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5710FE" w:rsidRDefault="005710FE">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5710FE" w:rsidRDefault="00D806BB">
            <w:pPr>
              <w:spacing w:after="0" w:line="240" w:lineRule="auto"/>
              <w:rPr>
                <w:rFonts w:ascii="Times New Roman" w:hAnsi="Times New Roman"/>
                <w:b/>
                <w:bCs/>
                <w:sz w:val="24"/>
                <w:szCs w:val="24"/>
              </w:rPr>
            </w:pPr>
            <w:r>
              <w:rPr>
                <w:rFonts w:ascii="Times New Roman" w:hAnsi="Times New Roman"/>
                <w:b/>
                <w:bCs/>
                <w:sz w:val="24"/>
                <w:szCs w:val="24"/>
              </w:rPr>
              <w:t xml:space="preserve">от 29.08. 2023 </w:t>
            </w:r>
            <w:r w:rsidR="005710FE">
              <w:rPr>
                <w:rFonts w:ascii="Times New Roman" w:hAnsi="Times New Roman"/>
                <w:b/>
                <w:bCs/>
                <w:sz w:val="24"/>
                <w:szCs w:val="24"/>
              </w:rPr>
              <w:t>года</w:t>
            </w:r>
          </w:p>
          <w:p w:rsidR="005710FE" w:rsidRDefault="005710FE">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5710FE" w:rsidRDefault="005710FE">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5710FE" w:rsidRDefault="005710FE">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5710FE" w:rsidRDefault="005710FE">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5710FE" w:rsidRDefault="005710FE">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5710FE" w:rsidRDefault="005710FE">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5710FE" w:rsidRDefault="00D806BB">
            <w:pPr>
              <w:spacing w:after="0" w:line="240" w:lineRule="auto"/>
              <w:jc w:val="center"/>
              <w:rPr>
                <w:rFonts w:ascii="Times New Roman" w:hAnsi="Times New Roman"/>
                <w:b/>
                <w:bCs/>
                <w:sz w:val="24"/>
                <w:szCs w:val="24"/>
              </w:rPr>
            </w:pPr>
            <w:r>
              <w:rPr>
                <w:rFonts w:ascii="Times New Roman" w:hAnsi="Times New Roman"/>
                <w:b/>
                <w:bCs/>
                <w:sz w:val="24"/>
                <w:szCs w:val="24"/>
              </w:rPr>
              <w:t xml:space="preserve">от 30.08.2023 </w:t>
            </w:r>
            <w:r w:rsidR="005710FE">
              <w:rPr>
                <w:rFonts w:ascii="Times New Roman" w:hAnsi="Times New Roman"/>
                <w:b/>
                <w:bCs/>
                <w:sz w:val="24"/>
                <w:szCs w:val="24"/>
              </w:rPr>
              <w:t>года</w:t>
            </w:r>
          </w:p>
          <w:p w:rsidR="005710FE" w:rsidRDefault="005710FE">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5710FE" w:rsidRDefault="005710FE">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5710FE" w:rsidRDefault="005710FE">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5710FE" w:rsidRDefault="00D806BB">
            <w:pPr>
              <w:spacing w:after="0" w:line="240" w:lineRule="auto"/>
              <w:jc w:val="right"/>
              <w:rPr>
                <w:rFonts w:ascii="Times New Roman" w:hAnsi="Times New Roman"/>
                <w:b/>
                <w:bCs/>
                <w:sz w:val="24"/>
                <w:szCs w:val="24"/>
              </w:rPr>
            </w:pPr>
            <w:r>
              <w:rPr>
                <w:rFonts w:ascii="Times New Roman" w:hAnsi="Times New Roman"/>
                <w:b/>
                <w:bCs/>
                <w:sz w:val="24"/>
                <w:szCs w:val="24"/>
              </w:rPr>
              <w:t>№  205/1</w:t>
            </w:r>
            <w:r w:rsidR="005710FE">
              <w:rPr>
                <w:rFonts w:ascii="Times New Roman" w:hAnsi="Times New Roman"/>
                <w:b/>
                <w:bCs/>
                <w:sz w:val="24"/>
                <w:szCs w:val="24"/>
              </w:rPr>
              <w:t>-ОД</w:t>
            </w:r>
          </w:p>
          <w:p w:rsidR="005710FE" w:rsidRDefault="005710FE">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D806BB">
              <w:rPr>
                <w:rFonts w:ascii="Times New Roman" w:hAnsi="Times New Roman"/>
                <w:b/>
                <w:bCs/>
                <w:sz w:val="24"/>
                <w:szCs w:val="24"/>
              </w:rPr>
              <w:t>0</w:t>
            </w:r>
            <w:r>
              <w:rPr>
                <w:rFonts w:ascii="Times New Roman" w:hAnsi="Times New Roman"/>
                <w:b/>
                <w:bCs/>
                <w:sz w:val="24"/>
                <w:szCs w:val="24"/>
              </w:rPr>
              <w:t>.08. 202</w:t>
            </w:r>
            <w:r w:rsidR="00D806BB">
              <w:rPr>
                <w:rFonts w:ascii="Times New Roman" w:hAnsi="Times New Roman"/>
                <w:b/>
                <w:bCs/>
                <w:sz w:val="24"/>
                <w:szCs w:val="24"/>
              </w:rPr>
              <w:t xml:space="preserve">3 </w:t>
            </w:r>
            <w:r>
              <w:rPr>
                <w:rFonts w:ascii="Times New Roman" w:hAnsi="Times New Roman"/>
                <w:b/>
                <w:bCs/>
                <w:sz w:val="24"/>
                <w:szCs w:val="24"/>
              </w:rPr>
              <w:t>года</w:t>
            </w:r>
          </w:p>
          <w:p w:rsidR="005710FE" w:rsidRDefault="005710FE">
            <w:pPr>
              <w:spacing w:after="0" w:line="240" w:lineRule="auto"/>
              <w:rPr>
                <w:rFonts w:ascii="Times New Roman" w:hAnsi="Times New Roman"/>
                <w:b/>
                <w:bCs/>
                <w:sz w:val="24"/>
                <w:szCs w:val="24"/>
              </w:rPr>
            </w:pPr>
          </w:p>
          <w:p w:rsidR="005710FE" w:rsidRDefault="005710FE">
            <w:pPr>
              <w:spacing w:after="0" w:line="240" w:lineRule="auto"/>
              <w:jc w:val="center"/>
              <w:rPr>
                <w:rFonts w:ascii="Times New Roman" w:hAnsi="Times New Roman"/>
                <w:b/>
                <w:bCs/>
                <w:sz w:val="24"/>
                <w:szCs w:val="24"/>
              </w:rPr>
            </w:pPr>
          </w:p>
        </w:tc>
      </w:tr>
    </w:tbl>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rPr>
          <w:rFonts w:ascii="Times New Roman" w:hAnsi="Times New Roman"/>
          <w:b/>
          <w:bCs/>
          <w:sz w:val="24"/>
          <w:szCs w:val="24"/>
        </w:rPr>
      </w:pPr>
    </w:p>
    <w:p w:rsidR="005710FE" w:rsidRDefault="005710FE" w:rsidP="005710FE">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5710FE" w:rsidRDefault="005710FE" w:rsidP="005710FE">
      <w:pPr>
        <w:spacing w:after="0" w:line="240" w:lineRule="auto"/>
        <w:rPr>
          <w:rFonts w:ascii="Times New Roman" w:hAnsi="Times New Roman"/>
          <w:b/>
          <w:bCs/>
          <w:sz w:val="24"/>
          <w:szCs w:val="24"/>
        </w:rPr>
      </w:pPr>
      <w:r>
        <w:rPr>
          <w:rFonts w:ascii="Times New Roman" w:hAnsi="Times New Roman"/>
          <w:b/>
          <w:bCs/>
          <w:sz w:val="24"/>
          <w:szCs w:val="24"/>
        </w:rPr>
        <w:br/>
      </w:r>
    </w:p>
    <w:p w:rsidR="005710FE" w:rsidRDefault="005710FE" w:rsidP="005710FE">
      <w:pPr>
        <w:spacing w:after="0" w:line="240" w:lineRule="auto"/>
        <w:jc w:val="center"/>
        <w:rPr>
          <w:rFonts w:ascii="Times New Roman" w:hAnsi="Times New Roman"/>
          <w:b/>
          <w:bCs/>
          <w:sz w:val="24"/>
          <w:szCs w:val="24"/>
        </w:rPr>
      </w:pPr>
      <w:r>
        <w:rPr>
          <w:rFonts w:ascii="Times New Roman" w:hAnsi="Times New Roman"/>
          <w:b/>
          <w:bCs/>
          <w:sz w:val="24"/>
          <w:szCs w:val="24"/>
        </w:rPr>
        <w:t xml:space="preserve">РАБОЧАЯ ПРОГРАММА </w:t>
      </w:r>
    </w:p>
    <w:p w:rsidR="005710FE" w:rsidRDefault="005710FE" w:rsidP="005710FE">
      <w:pPr>
        <w:spacing w:after="0" w:line="240" w:lineRule="auto"/>
        <w:jc w:val="center"/>
        <w:rPr>
          <w:rFonts w:ascii="Times New Roman" w:hAnsi="Times New Roman"/>
          <w:b/>
          <w:bCs/>
          <w:sz w:val="24"/>
          <w:szCs w:val="24"/>
        </w:rPr>
      </w:pPr>
      <w:r>
        <w:rPr>
          <w:rFonts w:ascii="Times New Roman" w:hAnsi="Times New Roman"/>
          <w:b/>
          <w:bCs/>
          <w:sz w:val="24"/>
          <w:szCs w:val="24"/>
        </w:rPr>
        <w:br/>
        <w:t xml:space="preserve"> по предмету Окружающий природный мир  </w:t>
      </w:r>
    </w:p>
    <w:p w:rsidR="005710FE" w:rsidRDefault="005710FE" w:rsidP="005710FE">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proofErr w:type="gramStart"/>
      <w:r>
        <w:rPr>
          <w:rFonts w:ascii="Times New Roman" w:hAnsi="Times New Roman"/>
          <w:b/>
          <w:bCs/>
          <w:sz w:val="24"/>
          <w:szCs w:val="24"/>
        </w:rPr>
        <w:t>обучающихся</w:t>
      </w:r>
      <w:proofErr w:type="gramEnd"/>
      <w:r>
        <w:rPr>
          <w:rFonts w:ascii="Times New Roman" w:hAnsi="Times New Roman"/>
          <w:b/>
          <w:bCs/>
          <w:sz w:val="24"/>
          <w:szCs w:val="24"/>
        </w:rPr>
        <w:t xml:space="preserve"> с умственной отсталостью (интеллектуальными нарушениями)</w:t>
      </w:r>
    </w:p>
    <w:p w:rsidR="005710FE" w:rsidRDefault="005710FE" w:rsidP="005710FE">
      <w:pPr>
        <w:spacing w:after="0" w:line="240" w:lineRule="auto"/>
        <w:jc w:val="center"/>
        <w:rPr>
          <w:rFonts w:ascii="Times New Roman" w:hAnsi="Times New Roman"/>
          <w:b/>
          <w:bCs/>
          <w:sz w:val="24"/>
          <w:szCs w:val="24"/>
        </w:rPr>
      </w:pPr>
      <w:r>
        <w:rPr>
          <w:rFonts w:ascii="Times New Roman" w:hAnsi="Times New Roman"/>
          <w:b/>
          <w:bCs/>
          <w:sz w:val="24"/>
          <w:szCs w:val="24"/>
        </w:rPr>
        <w:t>для 2  класса (Вариант 8.</w:t>
      </w:r>
      <w:r w:rsidR="00F41053">
        <w:rPr>
          <w:rFonts w:ascii="Times New Roman" w:hAnsi="Times New Roman"/>
          <w:b/>
          <w:bCs/>
          <w:sz w:val="24"/>
          <w:szCs w:val="24"/>
        </w:rPr>
        <w:t>4</w:t>
      </w:r>
      <w:r>
        <w:rPr>
          <w:rFonts w:ascii="Times New Roman" w:hAnsi="Times New Roman"/>
          <w:b/>
          <w:bCs/>
          <w:sz w:val="24"/>
          <w:szCs w:val="24"/>
        </w:rPr>
        <w:t>)</w:t>
      </w:r>
    </w:p>
    <w:p w:rsidR="005710FE" w:rsidRDefault="005710FE" w:rsidP="005710FE">
      <w:pPr>
        <w:spacing w:after="0" w:line="240" w:lineRule="auto"/>
        <w:jc w:val="center"/>
        <w:rPr>
          <w:rFonts w:ascii="Times New Roman" w:hAnsi="Times New Roman"/>
          <w:b/>
          <w:bCs/>
          <w:sz w:val="24"/>
          <w:szCs w:val="24"/>
        </w:rPr>
      </w:pPr>
    </w:p>
    <w:p w:rsidR="005710FE" w:rsidRDefault="005710FE" w:rsidP="005710FE">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Русаковой</w:t>
      </w:r>
      <w:proofErr w:type="spellEnd"/>
      <w:r>
        <w:rPr>
          <w:rFonts w:ascii="Times New Roman" w:hAnsi="Times New Roman"/>
          <w:b/>
          <w:bCs/>
          <w:sz w:val="24"/>
          <w:szCs w:val="24"/>
          <w:u w:val="single"/>
        </w:rPr>
        <w:t xml:space="preserve"> Натальи Павловны</w:t>
      </w:r>
    </w:p>
    <w:p w:rsidR="005710FE" w:rsidRDefault="005710FE" w:rsidP="005710FE">
      <w:pPr>
        <w:spacing w:after="0" w:line="240" w:lineRule="auto"/>
        <w:jc w:val="center"/>
        <w:rPr>
          <w:rFonts w:ascii="Times New Roman" w:hAnsi="Times New Roman"/>
          <w:bCs/>
          <w:sz w:val="24"/>
          <w:szCs w:val="24"/>
        </w:rPr>
      </w:pPr>
      <w:r>
        <w:rPr>
          <w:rFonts w:ascii="Times New Roman" w:hAnsi="Times New Roman"/>
          <w:bCs/>
          <w:sz w:val="24"/>
          <w:szCs w:val="24"/>
        </w:rPr>
        <w:t>(ФИО учителя)</w:t>
      </w:r>
    </w:p>
    <w:p w:rsidR="005710FE" w:rsidRDefault="005710FE" w:rsidP="005710FE">
      <w:pPr>
        <w:spacing w:after="0" w:line="240" w:lineRule="auto"/>
        <w:jc w:val="center"/>
        <w:rPr>
          <w:rFonts w:ascii="Times New Roman" w:hAnsi="Times New Roman"/>
          <w:b/>
          <w:bCs/>
          <w:sz w:val="24"/>
          <w:szCs w:val="24"/>
          <w:u w:val="single"/>
        </w:rPr>
      </w:pPr>
      <w:r>
        <w:rPr>
          <w:rFonts w:ascii="Times New Roman" w:hAnsi="Times New Roman"/>
          <w:b/>
          <w:bCs/>
          <w:sz w:val="24"/>
          <w:szCs w:val="24"/>
        </w:rPr>
        <w:br/>
        <w:t xml:space="preserve">на 2023 – 2024  учебный год </w:t>
      </w:r>
    </w:p>
    <w:p w:rsidR="005710FE" w:rsidRDefault="005710FE" w:rsidP="005710FE">
      <w:pPr>
        <w:spacing w:after="0" w:line="240" w:lineRule="auto"/>
        <w:jc w:val="right"/>
        <w:rPr>
          <w:rFonts w:ascii="Times New Roman" w:hAnsi="Times New Roman"/>
          <w:b/>
          <w:bCs/>
          <w:color w:val="373636"/>
          <w:sz w:val="24"/>
          <w:szCs w:val="24"/>
        </w:rPr>
      </w:pPr>
    </w:p>
    <w:p w:rsidR="005710FE" w:rsidRDefault="005710FE" w:rsidP="005710FE">
      <w:pPr>
        <w:spacing w:after="0" w:line="240" w:lineRule="auto"/>
        <w:jc w:val="right"/>
        <w:rPr>
          <w:rFonts w:ascii="Times New Roman" w:hAnsi="Times New Roman"/>
          <w:b/>
          <w:bCs/>
          <w:color w:val="373636"/>
          <w:sz w:val="24"/>
          <w:szCs w:val="24"/>
        </w:rPr>
      </w:pPr>
    </w:p>
    <w:p w:rsidR="005710FE" w:rsidRDefault="005710FE" w:rsidP="005710FE">
      <w:pPr>
        <w:spacing w:after="0" w:line="240" w:lineRule="auto"/>
        <w:jc w:val="right"/>
        <w:rPr>
          <w:rFonts w:ascii="Times New Roman" w:hAnsi="Times New Roman"/>
          <w:b/>
          <w:bCs/>
          <w:color w:val="373636"/>
          <w:sz w:val="24"/>
          <w:szCs w:val="24"/>
        </w:rPr>
      </w:pPr>
    </w:p>
    <w:p w:rsidR="005710FE" w:rsidRDefault="005710FE" w:rsidP="005710FE">
      <w:pPr>
        <w:spacing w:after="0" w:line="240" w:lineRule="auto"/>
        <w:jc w:val="right"/>
        <w:rPr>
          <w:rFonts w:ascii="Times New Roman" w:hAnsi="Times New Roman"/>
          <w:b/>
          <w:bCs/>
          <w:color w:val="373636"/>
          <w:sz w:val="24"/>
          <w:szCs w:val="24"/>
        </w:rPr>
      </w:pPr>
    </w:p>
    <w:p w:rsidR="005710FE" w:rsidRDefault="005710FE" w:rsidP="005710FE">
      <w:pPr>
        <w:spacing w:after="0" w:line="240" w:lineRule="auto"/>
        <w:ind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jc w:val="center"/>
        <w:rPr>
          <w:rFonts w:ascii="Times New Roman" w:hAnsi="Times New Roman"/>
          <w:b/>
          <w:bCs/>
          <w:color w:val="373636"/>
          <w:sz w:val="24"/>
          <w:szCs w:val="24"/>
        </w:rPr>
      </w:pPr>
    </w:p>
    <w:p w:rsidR="005710FE" w:rsidRDefault="005710FE" w:rsidP="005710FE">
      <w:pPr>
        <w:spacing w:after="0" w:line="240" w:lineRule="auto"/>
        <w:rPr>
          <w:rFonts w:ascii="Times New Roman" w:hAnsi="Times New Roman"/>
          <w:b/>
          <w:bCs/>
          <w:color w:val="373636"/>
          <w:sz w:val="24"/>
          <w:szCs w:val="24"/>
        </w:rPr>
      </w:pPr>
    </w:p>
    <w:p w:rsidR="005710FE" w:rsidRDefault="005710FE" w:rsidP="005710FE">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2023 год</w:t>
      </w:r>
    </w:p>
    <w:p w:rsidR="005710FE" w:rsidRDefault="005710FE" w:rsidP="004F0772">
      <w:pPr>
        <w:shd w:val="clear" w:color="auto" w:fill="FFFFFF"/>
        <w:spacing w:after="150" w:line="240" w:lineRule="auto"/>
        <w:jc w:val="center"/>
        <w:rPr>
          <w:rFonts w:ascii="Arial" w:eastAsia="Times New Roman" w:hAnsi="Arial" w:cs="Arial"/>
          <w:b/>
          <w:bCs/>
          <w:color w:val="000000"/>
          <w:sz w:val="21"/>
          <w:szCs w:val="21"/>
          <w:lang w:eastAsia="ru-RU"/>
        </w:rPr>
      </w:pPr>
    </w:p>
    <w:p w:rsidR="004F0772" w:rsidRPr="003A4291" w:rsidRDefault="004F0772" w:rsidP="003A4291">
      <w:pPr>
        <w:shd w:val="clear" w:color="auto" w:fill="FFFFFF"/>
        <w:spacing w:after="150" w:line="240" w:lineRule="auto"/>
        <w:jc w:val="center"/>
        <w:rPr>
          <w:rFonts w:ascii="Times New Roman" w:eastAsia="Times New Roman" w:hAnsi="Times New Roman" w:cs="Times New Roman"/>
          <w:color w:val="000000"/>
          <w:sz w:val="24"/>
          <w:szCs w:val="21"/>
          <w:lang w:eastAsia="ru-RU"/>
        </w:rPr>
      </w:pPr>
      <w:r w:rsidRPr="003A4291">
        <w:rPr>
          <w:rFonts w:ascii="Times New Roman" w:eastAsia="Times New Roman" w:hAnsi="Times New Roman" w:cs="Times New Roman"/>
          <w:b/>
          <w:bCs/>
          <w:color w:val="000000"/>
          <w:sz w:val="24"/>
          <w:szCs w:val="21"/>
          <w:lang w:eastAsia="ru-RU"/>
        </w:rPr>
        <w:lastRenderedPageBreak/>
        <w:t>Пояснительная записка.</w:t>
      </w:r>
    </w:p>
    <w:p w:rsidR="004F0772" w:rsidRPr="003A4291" w:rsidRDefault="004F0772" w:rsidP="003A4291">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3A4291">
        <w:rPr>
          <w:rFonts w:ascii="Times New Roman" w:eastAsia="Times New Roman" w:hAnsi="Times New Roman" w:cs="Times New Roman"/>
          <w:color w:val="000000"/>
          <w:sz w:val="24"/>
          <w:szCs w:val="21"/>
          <w:lang w:eastAsia="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F0772" w:rsidRPr="003A4291" w:rsidRDefault="004F0772" w:rsidP="003A4291">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3A4291">
        <w:rPr>
          <w:rFonts w:ascii="Times New Roman" w:eastAsia="Times New Roman" w:hAnsi="Times New Roman" w:cs="Times New Roman"/>
          <w:color w:val="000000"/>
          <w:sz w:val="24"/>
          <w:szCs w:val="21"/>
          <w:lang w:eastAsia="ru-RU"/>
        </w:rPr>
        <w:t>Цель обучения – формирование представлений о живой и неживой природе, о взаимодействии человека с природой, бережного отношения к природе.</w:t>
      </w:r>
    </w:p>
    <w:p w:rsidR="004F0772" w:rsidRPr="003A4291" w:rsidRDefault="004F0772" w:rsidP="003A4291">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3A4291">
        <w:rPr>
          <w:rFonts w:ascii="Times New Roman" w:eastAsia="Times New Roman" w:hAnsi="Times New Roman" w:cs="Times New Roman"/>
          <w:color w:val="000000"/>
          <w:sz w:val="24"/>
          <w:szCs w:val="21"/>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w:t>
      </w:r>
    </w:p>
    <w:p w:rsidR="004F0772" w:rsidRPr="003A4291" w:rsidRDefault="004F0772" w:rsidP="003A4291">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3A4291">
        <w:rPr>
          <w:rFonts w:ascii="Times New Roman" w:eastAsia="Times New Roman" w:hAnsi="Times New Roman" w:cs="Times New Roman"/>
          <w:color w:val="000000"/>
          <w:sz w:val="24"/>
          <w:szCs w:val="21"/>
          <w:lang w:eastAsia="ru-RU"/>
        </w:rPr>
        <w:t>«Растительный мир», «Животный мир», «Временные представления».</w:t>
      </w:r>
    </w:p>
    <w:p w:rsidR="00F41053" w:rsidRPr="001C58DD" w:rsidRDefault="004F0772"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3A4291">
        <w:rPr>
          <w:rFonts w:ascii="Times New Roman" w:eastAsia="Times New Roman" w:hAnsi="Times New Roman" w:cs="Times New Roman"/>
          <w:color w:val="000000"/>
          <w:sz w:val="24"/>
          <w:szCs w:val="21"/>
          <w:lang w:eastAsia="ru-RU"/>
        </w:rPr>
        <w:t>В процессе формирования представлений о неживой природе ребенок получает знания о явлениях природы (снег, дождь, туман и др.), цикличности в природе – сезонных изменениях (лето, осень, весна, зима), суточных изменениях (утро, день, вечер, ночь).</w:t>
      </w:r>
      <w:proofErr w:type="gramEnd"/>
      <w:r w:rsidRPr="003A4291">
        <w:rPr>
          <w:rFonts w:ascii="Times New Roman" w:eastAsia="Times New Roman" w:hAnsi="Times New Roman" w:cs="Times New Roman"/>
          <w:color w:val="000000"/>
          <w:sz w:val="24"/>
          <w:szCs w:val="21"/>
          <w:lang w:eastAsia="ru-RU"/>
        </w:rPr>
        <w:t xml:space="preserve"> Ребенок знакомится с </w:t>
      </w:r>
      <w:r w:rsidR="00F41053">
        <w:rPr>
          <w:rFonts w:ascii="Times New Roman" w:eastAsia="Times New Roman" w:hAnsi="Times New Roman" w:cs="Times New Roman"/>
          <w:color w:val="000000"/>
          <w:sz w:val="24"/>
          <w:szCs w:val="21"/>
          <w:lang w:eastAsia="ru-RU"/>
        </w:rPr>
        <w:t>о</w:t>
      </w:r>
      <w:r w:rsidRPr="003A4291">
        <w:rPr>
          <w:rFonts w:ascii="Times New Roman" w:eastAsia="Times New Roman" w:hAnsi="Times New Roman" w:cs="Times New Roman"/>
          <w:color w:val="000000"/>
          <w:sz w:val="24"/>
          <w:szCs w:val="21"/>
          <w:lang w:eastAsia="ru-RU"/>
        </w:rPr>
        <w:t>бъектами</w:t>
      </w:r>
      <w:r w:rsidR="00F41053">
        <w:rPr>
          <w:rFonts w:ascii="Times New Roman" w:eastAsia="Times New Roman" w:hAnsi="Times New Roman" w:cs="Times New Roman"/>
          <w:color w:val="000000"/>
          <w:sz w:val="24"/>
          <w:szCs w:val="21"/>
          <w:lang w:eastAsia="ru-RU"/>
        </w:rPr>
        <w:t xml:space="preserve"> растительного и животного мира </w:t>
      </w:r>
      <w:r w:rsidR="00F41053" w:rsidRPr="001C58DD">
        <w:rPr>
          <w:rFonts w:ascii="Times New Roman" w:eastAsia="Times New Roman" w:hAnsi="Times New Roman" w:cs="Times New Roman"/>
          <w:sz w:val="24"/>
          <w:szCs w:val="24"/>
          <w:lang w:eastAsia="ru-RU"/>
        </w:rPr>
        <w:t>получает представления о среде обитания</w:t>
      </w:r>
      <w:r w:rsidR="00F41053">
        <w:rPr>
          <w:rFonts w:ascii="Times New Roman" w:eastAsia="Times New Roman" w:hAnsi="Times New Roman" w:cs="Times New Roman"/>
          <w:sz w:val="24"/>
          <w:szCs w:val="24"/>
          <w:lang w:eastAsia="ru-RU"/>
        </w:rPr>
        <w:t xml:space="preserve"> </w:t>
      </w:r>
      <w:r w:rsidR="00F41053" w:rsidRPr="001C58DD">
        <w:rPr>
          <w:rFonts w:ascii="Times New Roman" w:eastAsia="Times New Roman" w:hAnsi="Times New Roman" w:cs="Times New Roman"/>
          <w:sz w:val="24"/>
          <w:szCs w:val="24"/>
          <w:lang w:eastAsia="ru-RU"/>
        </w:rPr>
        <w:t>животных и растений, учится выделять характерные признаки, объединять в</w:t>
      </w:r>
      <w:r w:rsidR="00F41053">
        <w:rPr>
          <w:rFonts w:ascii="Times New Roman" w:eastAsia="Times New Roman" w:hAnsi="Times New Roman" w:cs="Times New Roman"/>
          <w:sz w:val="24"/>
          <w:szCs w:val="24"/>
          <w:lang w:eastAsia="ru-RU"/>
        </w:rPr>
        <w:t xml:space="preserve"> </w:t>
      </w:r>
      <w:r w:rsidR="00F41053" w:rsidRPr="001C58DD">
        <w:rPr>
          <w:rFonts w:ascii="Times New Roman" w:eastAsia="Times New Roman" w:hAnsi="Times New Roman" w:cs="Times New Roman"/>
          <w:sz w:val="24"/>
          <w:szCs w:val="24"/>
          <w:lang w:eastAsia="ru-RU"/>
        </w:rPr>
        <w:t>группы по этим признакам, устанавливать связи между ними. Внимание</w:t>
      </w:r>
      <w:r w:rsidR="00F41053">
        <w:rPr>
          <w:rFonts w:ascii="Times New Roman" w:eastAsia="Times New Roman" w:hAnsi="Times New Roman" w:cs="Times New Roman"/>
          <w:sz w:val="24"/>
          <w:szCs w:val="24"/>
          <w:lang w:eastAsia="ru-RU"/>
        </w:rPr>
        <w:t xml:space="preserve"> </w:t>
      </w:r>
      <w:r w:rsidR="00F41053" w:rsidRPr="001C58DD">
        <w:rPr>
          <w:rFonts w:ascii="Times New Roman" w:eastAsia="Times New Roman" w:hAnsi="Times New Roman" w:cs="Times New Roman"/>
          <w:sz w:val="24"/>
          <w:szCs w:val="24"/>
          <w:lang w:eastAsia="ru-RU"/>
        </w:rPr>
        <w:t>обучающегося обращается на связь живой и неживой природы: растения и</w:t>
      </w:r>
      <w:r w:rsidR="00F41053">
        <w:rPr>
          <w:rFonts w:ascii="Times New Roman" w:eastAsia="Times New Roman" w:hAnsi="Times New Roman" w:cs="Times New Roman"/>
          <w:sz w:val="24"/>
          <w:szCs w:val="24"/>
          <w:lang w:eastAsia="ru-RU"/>
        </w:rPr>
        <w:t xml:space="preserve"> </w:t>
      </w:r>
      <w:r w:rsidR="00F41053" w:rsidRPr="001C58DD">
        <w:rPr>
          <w:rFonts w:ascii="Times New Roman" w:eastAsia="Times New Roman" w:hAnsi="Times New Roman" w:cs="Times New Roman"/>
          <w:sz w:val="24"/>
          <w:szCs w:val="24"/>
          <w:lang w:eastAsia="ru-RU"/>
        </w:rPr>
        <w:t>животные приспосабливаются к изменяющимся условиям среды, ветер переносит</w:t>
      </w:r>
      <w:r w:rsidR="00F41053">
        <w:rPr>
          <w:rFonts w:ascii="Times New Roman" w:eastAsia="Times New Roman" w:hAnsi="Times New Roman" w:cs="Times New Roman"/>
          <w:sz w:val="24"/>
          <w:szCs w:val="24"/>
          <w:lang w:eastAsia="ru-RU"/>
        </w:rPr>
        <w:t xml:space="preserve"> </w:t>
      </w:r>
      <w:r w:rsidR="00F41053" w:rsidRPr="001C58DD">
        <w:rPr>
          <w:rFonts w:ascii="Times New Roman" w:eastAsia="Times New Roman" w:hAnsi="Times New Roman" w:cs="Times New Roman"/>
          <w:sz w:val="24"/>
          <w:szCs w:val="24"/>
          <w:lang w:eastAsia="ru-RU"/>
        </w:rPr>
        <w:t>семена растений. Наблюдая за трудом взрослых по уходу за домашними</w:t>
      </w:r>
      <w:r w:rsidR="00F41053">
        <w:rPr>
          <w:rFonts w:ascii="Times New Roman" w:eastAsia="Times New Roman" w:hAnsi="Times New Roman" w:cs="Times New Roman"/>
          <w:sz w:val="24"/>
          <w:szCs w:val="24"/>
          <w:lang w:eastAsia="ru-RU"/>
        </w:rPr>
        <w:t xml:space="preserve"> </w:t>
      </w:r>
      <w:r w:rsidR="00F41053" w:rsidRPr="001C58DD">
        <w:rPr>
          <w:rFonts w:ascii="Times New Roman" w:eastAsia="Times New Roman" w:hAnsi="Times New Roman" w:cs="Times New Roman"/>
          <w:sz w:val="24"/>
          <w:szCs w:val="24"/>
          <w:lang w:eastAsia="ru-RU"/>
        </w:rPr>
        <w:t>животными и растениями, ребенок учится выполнять доступные действия:</w:t>
      </w:r>
      <w:r w:rsidR="00F41053">
        <w:rPr>
          <w:rFonts w:ascii="Times New Roman" w:eastAsia="Times New Roman" w:hAnsi="Times New Roman" w:cs="Times New Roman"/>
          <w:sz w:val="24"/>
          <w:szCs w:val="24"/>
          <w:lang w:eastAsia="ru-RU"/>
        </w:rPr>
        <w:t xml:space="preserve"> </w:t>
      </w:r>
      <w:r w:rsidR="00F41053" w:rsidRPr="001C58DD">
        <w:rPr>
          <w:rFonts w:ascii="Times New Roman" w:eastAsia="Times New Roman" w:hAnsi="Times New Roman" w:cs="Times New Roman"/>
          <w:sz w:val="24"/>
          <w:szCs w:val="24"/>
          <w:lang w:eastAsia="ru-RU"/>
        </w:rPr>
        <w:t>посадка, полив, уход за растениями, кормление аквариумных рыбок,</w:t>
      </w:r>
    </w:p>
    <w:p w:rsidR="00F41053" w:rsidRPr="001C58DD"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животных. Особое внимание уделяется воспитанию любви к природе, бережному</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и гуманному отношению к ней.</w:t>
      </w:r>
    </w:p>
    <w:p w:rsidR="00F41053" w:rsidRPr="001C58DD"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C58DD">
        <w:rPr>
          <w:rFonts w:ascii="Times New Roman" w:eastAsia="Times New Roman" w:hAnsi="Times New Roman" w:cs="Times New Roman"/>
          <w:sz w:val="24"/>
          <w:szCs w:val="24"/>
          <w:lang w:eastAsia="ru-RU"/>
        </w:rPr>
        <w:t>Формирование представлений должно происходить по принципу "от</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частного к общему". Сначала ребенок знакомится с конкретным объектом,</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например, гриб: его строением, местом, где растет, учится узнавать этот</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объект среди нескольких предложенных объектов (кружка, гриб, мяч). Затем</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ребенок знакомится с разными грибами (белый, подосиновик, мухомор)</w:t>
      </w:r>
      <w:proofErr w:type="gramStart"/>
      <w:r w:rsidRPr="001C58DD">
        <w:rPr>
          <w:rFonts w:ascii="Times New Roman" w:eastAsia="Times New Roman" w:hAnsi="Times New Roman" w:cs="Times New Roman"/>
          <w:sz w:val="24"/>
          <w:szCs w:val="24"/>
          <w:lang w:eastAsia="ru-RU"/>
        </w:rPr>
        <w:t>,у</w:t>
      </w:r>
      <w:proofErr w:type="gramEnd"/>
      <w:r w:rsidRPr="001C58DD">
        <w:rPr>
          <w:rFonts w:ascii="Times New Roman" w:eastAsia="Times New Roman" w:hAnsi="Times New Roman" w:cs="Times New Roman"/>
          <w:sz w:val="24"/>
          <w:szCs w:val="24"/>
          <w:lang w:eastAsia="ru-RU"/>
        </w:rPr>
        <w:t>чится их различать, объединять в группы (съедобные или несъедобные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грибы). Ребенок получает представление о значении грибов в природе 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жизни человека, о способах их переработки (варка, жарка, засол,</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консервирование). Формирование представления о грибах предполагает</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постановку следующих задач в СИПР: узнавание гриба, различение частей</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гриба, различение грибов (подосиновик, сыроежка), различение съедобных 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несъедобных грибов, знание значения грибов, способов переработки грибов.</w:t>
      </w:r>
    </w:p>
    <w:p w:rsidR="00F41053" w:rsidRPr="001C58DD"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C58DD">
        <w:rPr>
          <w:rFonts w:ascii="Times New Roman" w:eastAsia="Times New Roman" w:hAnsi="Times New Roman" w:cs="Times New Roman"/>
          <w:sz w:val="24"/>
          <w:szCs w:val="24"/>
          <w:lang w:eastAsia="ru-RU"/>
        </w:rPr>
        <w:t>В учебном плане предмет представлен с 1 по 12 год обучения. Кроме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того, в рамках коррекционно-развивающих занятий возможно проведение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 xml:space="preserve">занятий с </w:t>
      </w:r>
      <w:proofErr w:type="gramStart"/>
      <w:r w:rsidRPr="001C58DD">
        <w:rPr>
          <w:rFonts w:ascii="Times New Roman" w:eastAsia="Times New Roman" w:hAnsi="Times New Roman" w:cs="Times New Roman"/>
          <w:sz w:val="24"/>
          <w:szCs w:val="24"/>
          <w:lang w:eastAsia="ru-RU"/>
        </w:rPr>
        <w:t>обучающимися</w:t>
      </w:r>
      <w:proofErr w:type="gramEnd"/>
      <w:r w:rsidRPr="001C58DD">
        <w:rPr>
          <w:rFonts w:ascii="Times New Roman" w:eastAsia="Times New Roman" w:hAnsi="Times New Roman" w:cs="Times New Roman"/>
          <w:sz w:val="24"/>
          <w:szCs w:val="24"/>
          <w:lang w:eastAsia="ru-RU"/>
        </w:rPr>
        <w:t>, которые нуждаются в дополнительной индивидуальной</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работе.</w:t>
      </w:r>
    </w:p>
    <w:p w:rsidR="00F41053" w:rsidRPr="001C58DD"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1C58DD">
        <w:rPr>
          <w:rFonts w:ascii="Times New Roman" w:eastAsia="Times New Roman" w:hAnsi="Times New Roman" w:cs="Times New Roman"/>
          <w:sz w:val="24"/>
          <w:szCs w:val="24"/>
          <w:lang w:eastAsia="ru-RU"/>
        </w:rPr>
        <w:t>Материально-техническое обеспечение предмета включает: объекты</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природы: камни, почва, семена, комнатные растения и другие образцы</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природного материала (в том числе собранного вместе с обучающимися в ходе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экскурсий); наглядный изобразительный материал (видео, фотографии,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рисунки для демонстрации обучающимся); муляжи овощей, фруктов;</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пиктограммы с изображениями действий, операций по уходу за растениями,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животными; различные календари;</w:t>
      </w:r>
      <w:proofErr w:type="gramEnd"/>
      <w:r w:rsidRPr="001C58DD">
        <w:rPr>
          <w:rFonts w:ascii="Times New Roman" w:eastAsia="Times New Roman" w:hAnsi="Times New Roman" w:cs="Times New Roman"/>
          <w:sz w:val="24"/>
          <w:szCs w:val="24"/>
          <w:lang w:eastAsia="ru-RU"/>
        </w:rPr>
        <w:t xml:space="preserve"> изображения сезонных изменений в природе;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рабочие тетради с различными объектами природы для раскрашивания,</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вырезания, наклеивания и другой материал; обучающие компьютерные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программы, способствующие формированию у обучающихся доступных</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представлений о природе; аудио- и</w:t>
      </w:r>
      <w:r>
        <w:rPr>
          <w:rFonts w:ascii="Times New Roman" w:eastAsia="Times New Roman" w:hAnsi="Times New Roman" w:cs="Times New Roman"/>
          <w:sz w:val="24"/>
          <w:szCs w:val="24"/>
          <w:lang w:eastAsia="ru-RU"/>
        </w:rPr>
        <w:t xml:space="preserve"> видеоматериалы; живой уголок, </w:t>
      </w:r>
      <w:r w:rsidRPr="001C58DD">
        <w:rPr>
          <w:rFonts w:ascii="Times New Roman" w:eastAsia="Times New Roman" w:hAnsi="Times New Roman" w:cs="Times New Roman"/>
          <w:sz w:val="24"/>
          <w:szCs w:val="24"/>
          <w:lang w:eastAsia="ru-RU"/>
        </w:rPr>
        <w:t>скотный дворик, огород, теплица.</w:t>
      </w:r>
    </w:p>
    <w:p w:rsidR="00F41053" w:rsidRPr="001C58DD"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1C58DD">
        <w:rPr>
          <w:rFonts w:ascii="Times New Roman" w:eastAsia="Times New Roman" w:hAnsi="Times New Roman" w:cs="Times New Roman"/>
          <w:sz w:val="24"/>
          <w:szCs w:val="24"/>
          <w:lang w:eastAsia="ru-RU"/>
        </w:rPr>
        <w:t>По возможности, в организации создаются "живые уголки" для</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непосредственного контакта с живыми обитателями природы (аквариумными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рыбками, птицами, хомячками, морскими свинками). При наличии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соответствующих ресурсов в организации может быть создан небольшой</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скотный двор, в котором содержатся домашние животные и птицы, разбит</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учебный огород и (или) поставлена теплица. Подобные хозяйства</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обеспечивают условия эффективного формирования представлений об</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окружающем мире, навыков трудовой деятельности обучающихся. Кроме того,</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организованные занятия с животными и растениями способствуют нормализации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эмоционального состояния обучающихся в процессе их непосредственного</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контакта с живой природой. В случае отсутствия возможности выращивать</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растения и содержать животных в учреждении необходимо организовывать</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учебные поездки обучающихся в зоопарк, на ферму, в тепличные хозяйства.</w:t>
      </w:r>
    </w:p>
    <w:p w:rsidR="004F0772" w:rsidRPr="003A4291" w:rsidRDefault="004F0772" w:rsidP="003A4291">
      <w:pPr>
        <w:shd w:val="clear" w:color="auto" w:fill="FFFFFF"/>
        <w:spacing w:after="150" w:line="240" w:lineRule="auto"/>
        <w:jc w:val="both"/>
        <w:rPr>
          <w:rFonts w:ascii="Times New Roman" w:eastAsia="Times New Roman" w:hAnsi="Times New Roman" w:cs="Times New Roman"/>
          <w:color w:val="000000"/>
          <w:sz w:val="24"/>
          <w:szCs w:val="21"/>
          <w:lang w:eastAsia="ru-RU"/>
        </w:rPr>
      </w:pPr>
    </w:p>
    <w:p w:rsidR="003A4291" w:rsidRDefault="003A4291" w:rsidP="004F0772">
      <w:pPr>
        <w:shd w:val="clear" w:color="auto" w:fill="FFFFFF"/>
        <w:spacing w:after="150" w:line="240" w:lineRule="auto"/>
        <w:jc w:val="center"/>
        <w:rPr>
          <w:rFonts w:ascii="Arial" w:eastAsia="Times New Roman" w:hAnsi="Arial" w:cs="Arial"/>
          <w:color w:val="000000"/>
          <w:sz w:val="21"/>
          <w:szCs w:val="21"/>
          <w:lang w:eastAsia="ru-RU"/>
        </w:rPr>
      </w:pPr>
    </w:p>
    <w:p w:rsidR="003A4291" w:rsidRPr="00151D47" w:rsidRDefault="003A4291" w:rsidP="003A4291">
      <w:pPr>
        <w:pStyle w:val="a3"/>
        <w:shd w:val="clear" w:color="auto" w:fill="FFFFFF"/>
        <w:spacing w:before="0" w:beforeAutospacing="0" w:after="0" w:afterAutospacing="0" w:line="270" w:lineRule="atLeast"/>
        <w:ind w:left="720"/>
        <w:jc w:val="center"/>
        <w:rPr>
          <w:b/>
        </w:rPr>
      </w:pPr>
      <w:r w:rsidRPr="00151D47">
        <w:rPr>
          <w:b/>
        </w:rPr>
        <w:t xml:space="preserve">Общая характеристика учебного предмета, коррекционного курса с учетом особенностей его освоения </w:t>
      </w:r>
      <w:proofErr w:type="gramStart"/>
      <w:r w:rsidRPr="00151D47">
        <w:rPr>
          <w:b/>
        </w:rPr>
        <w:t>обучающимися</w:t>
      </w:r>
      <w:proofErr w:type="gramEnd"/>
    </w:p>
    <w:p w:rsidR="003A4291" w:rsidRPr="003A4291" w:rsidRDefault="003A4291" w:rsidP="003A4291">
      <w:pPr>
        <w:shd w:val="clear" w:color="auto" w:fill="FFFFFF"/>
        <w:spacing w:after="0" w:line="240" w:lineRule="auto"/>
        <w:ind w:right="-1"/>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Программа представлена следующими разделами: «Растительный мир», «Животный мир», «Временные представления», «Объекты неживой природы».</w:t>
      </w:r>
    </w:p>
    <w:p w:rsidR="003A4291" w:rsidRPr="003A4291" w:rsidRDefault="003A4291" w:rsidP="003A4291">
      <w:pPr>
        <w:shd w:val="clear" w:color="auto" w:fill="FFFFFF"/>
        <w:spacing w:after="0" w:line="240" w:lineRule="auto"/>
        <w:ind w:right="-1"/>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w:t>
      </w:r>
      <w:proofErr w:type="gramStart"/>
      <w:r w:rsidRPr="003A4291">
        <w:rPr>
          <w:rFonts w:ascii="Times New Roman" w:eastAsia="Times New Roman" w:hAnsi="Times New Roman" w:cs="Times New Roman"/>
          <w:color w:val="000000"/>
          <w:sz w:val="24"/>
          <w:szCs w:val="24"/>
          <w:lang w:eastAsia="ru-RU"/>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A4291">
        <w:rPr>
          <w:rFonts w:ascii="Times New Roman" w:eastAsia="Times New Roman" w:hAnsi="Times New Roman" w:cs="Times New Roman"/>
          <w:color w:val="000000"/>
          <w:sz w:val="24"/>
          <w:szCs w:val="24"/>
          <w:lang w:eastAsia="ru-RU"/>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w:t>
      </w:r>
    </w:p>
    <w:p w:rsidR="003A4291" w:rsidRPr="003A4291" w:rsidRDefault="003A4291" w:rsidP="003A4291">
      <w:pPr>
        <w:shd w:val="clear" w:color="auto" w:fill="FFFFFF"/>
        <w:spacing w:after="0" w:line="240" w:lineRule="auto"/>
        <w:ind w:right="-1"/>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и растениями, ребенок учится выполнять доступные действия: посадка, полив и другой уход за растениями, кормление аквариумных рыбок, животных и др.</w:t>
      </w:r>
    </w:p>
    <w:p w:rsidR="003A4291" w:rsidRPr="003A4291" w:rsidRDefault="003A4291" w:rsidP="003A4291">
      <w:pPr>
        <w:shd w:val="clear" w:color="auto" w:fill="FFFFFF"/>
        <w:spacing w:after="0" w:line="240" w:lineRule="auto"/>
        <w:ind w:right="-1" w:firstLine="348"/>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Особое внимание уделяется воспитанию любви к природе, бережному и гуманному отношению к ней.</w:t>
      </w:r>
    </w:p>
    <w:p w:rsidR="003A4291" w:rsidRPr="003A4291" w:rsidRDefault="003A4291" w:rsidP="003A4291">
      <w:pPr>
        <w:shd w:val="clear" w:color="auto" w:fill="FFFFFF"/>
        <w:spacing w:after="0" w:line="240" w:lineRule="auto"/>
        <w:ind w:right="-1"/>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xml:space="preserve">        Формирование представлений </w:t>
      </w:r>
      <w:proofErr w:type="gramStart"/>
      <w:r w:rsidRPr="003A4291">
        <w:rPr>
          <w:rFonts w:ascii="Times New Roman" w:eastAsia="Times New Roman" w:hAnsi="Times New Roman" w:cs="Times New Roman"/>
          <w:color w:val="000000"/>
          <w:sz w:val="24"/>
          <w:szCs w:val="24"/>
          <w:lang w:eastAsia="ru-RU"/>
        </w:rPr>
        <w:t>у</w:t>
      </w:r>
      <w:proofErr w:type="gramEnd"/>
      <w:r w:rsidRPr="003A4291">
        <w:rPr>
          <w:rFonts w:ascii="Times New Roman" w:eastAsia="Times New Roman" w:hAnsi="Times New Roman" w:cs="Times New Roman"/>
          <w:color w:val="000000"/>
          <w:sz w:val="24"/>
          <w:szCs w:val="24"/>
          <w:lang w:eastAsia="ru-RU"/>
        </w:rPr>
        <w:t xml:space="preserve"> обучающихся  происходит по принципу «от частного к общему».</w:t>
      </w:r>
    </w:p>
    <w:p w:rsidR="003A4291" w:rsidRPr="003A4291" w:rsidRDefault="003A4291" w:rsidP="003A4291">
      <w:pPr>
        <w:shd w:val="clear" w:color="auto" w:fill="FFFFFF"/>
        <w:spacing w:after="0" w:line="240" w:lineRule="auto"/>
        <w:ind w:right="-1" w:firstLine="708"/>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xml:space="preserve">Особенностью организации учебного процесса по данному курсу является: непрерывная повторяемость полученных знаний, возвращение к ним на последующих уроках, использование этих знаний в иных связях и отношениях, включение в них новых знаний, </w:t>
      </w:r>
      <w:proofErr w:type="gramStart"/>
      <w:r w:rsidRPr="003A4291">
        <w:rPr>
          <w:rFonts w:ascii="Times New Roman" w:eastAsia="Times New Roman" w:hAnsi="Times New Roman" w:cs="Times New Roman"/>
          <w:color w:val="000000"/>
          <w:sz w:val="24"/>
          <w:szCs w:val="24"/>
          <w:lang w:eastAsia="ru-RU"/>
        </w:rPr>
        <w:t>а</w:t>
      </w:r>
      <w:proofErr w:type="gramEnd"/>
      <w:r w:rsidRPr="003A4291">
        <w:rPr>
          <w:rFonts w:ascii="Times New Roman" w:eastAsia="Times New Roman" w:hAnsi="Times New Roman" w:cs="Times New Roman"/>
          <w:color w:val="000000"/>
          <w:sz w:val="24"/>
          <w:szCs w:val="24"/>
          <w:lang w:eastAsia="ru-RU"/>
        </w:rPr>
        <w:t xml:space="preserve"> следовательно, их углубление и совершенствование.</w:t>
      </w:r>
    </w:p>
    <w:p w:rsidR="003A4291" w:rsidRPr="003A4291" w:rsidRDefault="003A4291" w:rsidP="003A4291">
      <w:pPr>
        <w:shd w:val="clear" w:color="auto" w:fill="FFFFFF"/>
        <w:spacing w:after="0" w:line="240" w:lineRule="auto"/>
        <w:ind w:right="-1" w:firstLine="708"/>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Успех в обучении живому миру обучающихся класса зависит, с одной стороны от учета трудностей и особенностей овладения ими предметными знаниями, а с другой – от учета их потенциальных возможностей.</w:t>
      </w:r>
    </w:p>
    <w:p w:rsidR="003A4291" w:rsidRPr="003A4291" w:rsidRDefault="003A4291" w:rsidP="003A4291">
      <w:pPr>
        <w:shd w:val="clear" w:color="auto" w:fill="FFFFFF"/>
        <w:spacing w:after="0" w:line="240" w:lineRule="auto"/>
        <w:ind w:right="-1" w:firstLine="708"/>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xml:space="preserve"> Состав класса разнороден, поэтому трудности и потенциальные возможности каждого обучающегося своеобразны. В данном курсе имеет место дифференциация учебных требований к разным категориям обучающихся </w:t>
      </w:r>
      <w:proofErr w:type="gramStart"/>
      <w:r w:rsidRPr="003A4291">
        <w:rPr>
          <w:rFonts w:ascii="Times New Roman" w:eastAsia="Times New Roman" w:hAnsi="Times New Roman" w:cs="Times New Roman"/>
          <w:color w:val="000000"/>
          <w:sz w:val="24"/>
          <w:szCs w:val="24"/>
          <w:lang w:eastAsia="ru-RU"/>
        </w:rPr>
        <w:t>по</w:t>
      </w:r>
      <w:proofErr w:type="gramEnd"/>
      <w:r w:rsidRPr="003A4291">
        <w:rPr>
          <w:rFonts w:ascii="Times New Roman" w:eastAsia="Times New Roman" w:hAnsi="Times New Roman" w:cs="Times New Roman"/>
          <w:color w:val="000000"/>
          <w:sz w:val="24"/>
          <w:szCs w:val="24"/>
          <w:lang w:eastAsia="ru-RU"/>
        </w:rPr>
        <w:t xml:space="preserve"> </w:t>
      </w:r>
      <w:proofErr w:type="gramStart"/>
      <w:r w:rsidRPr="003A4291">
        <w:rPr>
          <w:rFonts w:ascii="Times New Roman" w:eastAsia="Times New Roman" w:hAnsi="Times New Roman" w:cs="Times New Roman"/>
          <w:color w:val="000000"/>
          <w:sz w:val="24"/>
          <w:szCs w:val="24"/>
          <w:lang w:eastAsia="ru-RU"/>
        </w:rPr>
        <w:t>их</w:t>
      </w:r>
      <w:proofErr w:type="gramEnd"/>
      <w:r w:rsidRPr="003A4291">
        <w:rPr>
          <w:rFonts w:ascii="Times New Roman" w:eastAsia="Times New Roman" w:hAnsi="Times New Roman" w:cs="Times New Roman"/>
          <w:color w:val="000000"/>
          <w:sz w:val="24"/>
          <w:szCs w:val="24"/>
          <w:lang w:eastAsia="ru-RU"/>
        </w:rPr>
        <w:t xml:space="preserve"> </w:t>
      </w:r>
      <w:proofErr w:type="spellStart"/>
      <w:r w:rsidRPr="003A4291">
        <w:rPr>
          <w:rFonts w:ascii="Times New Roman" w:eastAsia="Times New Roman" w:hAnsi="Times New Roman" w:cs="Times New Roman"/>
          <w:color w:val="000000"/>
          <w:sz w:val="24"/>
          <w:szCs w:val="24"/>
          <w:lang w:eastAsia="ru-RU"/>
        </w:rPr>
        <w:t>обучаемости</w:t>
      </w:r>
      <w:proofErr w:type="spellEnd"/>
      <w:r w:rsidRPr="003A4291">
        <w:rPr>
          <w:rFonts w:ascii="Times New Roman" w:eastAsia="Times New Roman" w:hAnsi="Times New Roman" w:cs="Times New Roman"/>
          <w:color w:val="000000"/>
          <w:sz w:val="24"/>
          <w:szCs w:val="24"/>
          <w:lang w:eastAsia="ru-RU"/>
        </w:rPr>
        <w:t>.</w:t>
      </w:r>
    </w:p>
    <w:p w:rsidR="003A4291" w:rsidRPr="003A4291" w:rsidRDefault="003A4291" w:rsidP="003A4291">
      <w:pPr>
        <w:shd w:val="clear" w:color="auto" w:fill="FFFFFF"/>
        <w:spacing w:after="0" w:line="240" w:lineRule="auto"/>
        <w:ind w:right="-1" w:firstLine="708"/>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Знания по программе «Окружающий природный мир» необходимо реализовывать на уроках устной речи, математики, чтения, рисования, а также найти им применение во внеурочное время.</w:t>
      </w:r>
    </w:p>
    <w:p w:rsidR="003A4291" w:rsidRPr="003A4291" w:rsidRDefault="003A4291" w:rsidP="003A4291">
      <w:pPr>
        <w:shd w:val="clear" w:color="auto" w:fill="FFFFFF"/>
        <w:spacing w:after="0" w:line="240" w:lineRule="auto"/>
        <w:ind w:right="-1"/>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На уроках по предмету «Окружающий природный мир» используют пропедевтический урок, урок формирования новых знаний, уроки совершенствования знаний, коррекции, систематизации и обо6щения, практические, комбинированные уроки, а также учебная экскурсия, урок-игра.        </w:t>
      </w:r>
    </w:p>
    <w:p w:rsidR="003A4291" w:rsidRPr="003A4291" w:rsidRDefault="003A4291" w:rsidP="003A4291">
      <w:pPr>
        <w:shd w:val="clear" w:color="auto" w:fill="FFFFFF"/>
        <w:spacing w:after="0" w:line="240" w:lineRule="auto"/>
        <w:ind w:right="-1"/>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lastRenderedPageBreak/>
        <w:t>               Содержание программы и уроки по предмету «Окружающий природный мир» предполагают большое количество непосредственных наблюдений, поэтому особое значение придаётся урокам-экскурсиям, позволяющим организовать наблюдения за явлениями природы и её живыми и неживыми объектами.</w:t>
      </w:r>
    </w:p>
    <w:p w:rsidR="003A4291" w:rsidRPr="003A4291" w:rsidRDefault="003A4291" w:rsidP="003A4291">
      <w:pPr>
        <w:shd w:val="clear" w:color="auto" w:fill="FFFFFF"/>
        <w:spacing w:after="0" w:line="240" w:lineRule="auto"/>
        <w:ind w:right="-1" w:firstLine="278"/>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Ведущими методами обучения являются беседы, рассказы, наблюдения и составление на их основе описаний объектов природы или природных явлений, а также работа на опытном участке и разнообразная природоохранная дея</w:t>
      </w:r>
      <w:r w:rsidRPr="003A4291">
        <w:rPr>
          <w:rFonts w:ascii="Times New Roman" w:eastAsia="Times New Roman" w:hAnsi="Times New Roman" w:cs="Times New Roman"/>
          <w:color w:val="777162"/>
          <w:sz w:val="24"/>
          <w:szCs w:val="24"/>
          <w:lang w:eastAsia="ru-RU"/>
        </w:rPr>
        <w:t>т</w:t>
      </w:r>
      <w:r w:rsidRPr="003A4291">
        <w:rPr>
          <w:rFonts w:ascii="Times New Roman" w:eastAsia="Times New Roman" w:hAnsi="Times New Roman" w:cs="Times New Roman"/>
          <w:color w:val="000000"/>
          <w:sz w:val="24"/>
          <w:szCs w:val="24"/>
          <w:lang w:eastAsia="ru-RU"/>
        </w:rPr>
        <w:t xml:space="preserve">ельность учащихся под руководством учителя. </w:t>
      </w:r>
      <w:proofErr w:type="gramStart"/>
      <w:r w:rsidRPr="003A4291">
        <w:rPr>
          <w:rFonts w:ascii="Times New Roman" w:eastAsia="Times New Roman" w:hAnsi="Times New Roman" w:cs="Times New Roman"/>
          <w:color w:val="000000"/>
          <w:sz w:val="24"/>
          <w:szCs w:val="24"/>
          <w:lang w:eastAsia="ru-RU"/>
        </w:rPr>
        <w:t>Кроме того, на уроках используются разнообразные наглядные средства обучения: натуральные объекты, муляжи, макеты, гербарии, коллекции, кино- и диафильмы.</w:t>
      </w:r>
      <w:proofErr w:type="gramEnd"/>
    </w:p>
    <w:p w:rsidR="003A4291" w:rsidRPr="003A4291" w:rsidRDefault="003A4291" w:rsidP="003A4291">
      <w:pPr>
        <w:shd w:val="clear" w:color="auto" w:fill="FFFFFF"/>
        <w:spacing w:after="0" w:line="240" w:lineRule="auto"/>
        <w:ind w:right="-1"/>
        <w:jc w:val="both"/>
        <w:rPr>
          <w:rFonts w:ascii="Cambria" w:eastAsia="Times New Roman" w:hAnsi="Cambria" w:cs="Times New Roman"/>
          <w:b/>
          <w:bCs/>
          <w:color w:val="000000"/>
          <w:sz w:val="28"/>
          <w:szCs w:val="28"/>
          <w:lang w:eastAsia="ru-RU"/>
        </w:rPr>
      </w:pPr>
      <w:r w:rsidRPr="003A4291">
        <w:rPr>
          <w:rFonts w:ascii="Times New Roman" w:eastAsia="Times New Roman" w:hAnsi="Times New Roman" w:cs="Times New Roman"/>
          <w:color w:val="000000"/>
          <w:sz w:val="24"/>
          <w:szCs w:val="24"/>
          <w:lang w:eastAsia="ru-RU"/>
        </w:rPr>
        <w:t xml:space="preserve">        Основные направления </w:t>
      </w:r>
      <w:r>
        <w:rPr>
          <w:rFonts w:ascii="Times New Roman" w:eastAsia="Times New Roman" w:hAnsi="Times New Roman" w:cs="Times New Roman"/>
          <w:color w:val="000000"/>
          <w:sz w:val="24"/>
          <w:szCs w:val="24"/>
          <w:lang w:eastAsia="ru-RU"/>
        </w:rPr>
        <w:t>к</w:t>
      </w:r>
      <w:r w:rsidRPr="003A4291">
        <w:rPr>
          <w:rFonts w:ascii="Times New Roman" w:eastAsia="Times New Roman" w:hAnsi="Times New Roman" w:cs="Times New Roman"/>
          <w:color w:val="000000"/>
          <w:sz w:val="24"/>
          <w:szCs w:val="24"/>
          <w:lang w:eastAsia="ru-RU"/>
        </w:rPr>
        <w:t>оррекционной работы:</w:t>
      </w:r>
    </w:p>
    <w:p w:rsidR="003A4291" w:rsidRPr="003A4291" w:rsidRDefault="003A4291" w:rsidP="00E80B6B">
      <w:pPr>
        <w:numPr>
          <w:ilvl w:val="0"/>
          <w:numId w:val="5"/>
        </w:numPr>
        <w:shd w:val="clear" w:color="auto" w:fill="FFFFFF"/>
        <w:spacing w:before="30" w:after="30" w:line="240" w:lineRule="auto"/>
        <w:ind w:left="0" w:right="-1" w:firstLine="900"/>
        <w:jc w:val="both"/>
        <w:rPr>
          <w:rFonts w:ascii="Cambria" w:eastAsia="Times New Roman" w:hAnsi="Cambria" w:cs="Arial"/>
          <w:b/>
          <w:bCs/>
          <w:color w:val="000000"/>
          <w:sz w:val="28"/>
          <w:szCs w:val="28"/>
          <w:lang w:eastAsia="ru-RU"/>
        </w:rPr>
      </w:pPr>
      <w:r w:rsidRPr="003A4291">
        <w:rPr>
          <w:rFonts w:ascii="Times New Roman" w:eastAsia="Times New Roman" w:hAnsi="Times New Roman" w:cs="Times New Roman"/>
          <w:color w:val="000000"/>
          <w:sz w:val="24"/>
          <w:szCs w:val="24"/>
          <w:lang w:eastAsia="ru-RU"/>
        </w:rPr>
        <w:t>развитие зрительного восприятия и узнавания;</w:t>
      </w:r>
    </w:p>
    <w:p w:rsidR="003A4291" w:rsidRPr="003A4291" w:rsidRDefault="003A4291" w:rsidP="00E80B6B">
      <w:pPr>
        <w:numPr>
          <w:ilvl w:val="0"/>
          <w:numId w:val="5"/>
        </w:numPr>
        <w:shd w:val="clear" w:color="auto" w:fill="FFFFFF"/>
        <w:spacing w:before="30" w:after="30" w:line="240" w:lineRule="auto"/>
        <w:ind w:left="0" w:right="-1" w:firstLine="900"/>
        <w:jc w:val="both"/>
        <w:rPr>
          <w:rFonts w:ascii="Cambria" w:eastAsia="Times New Roman" w:hAnsi="Cambria" w:cs="Arial"/>
          <w:b/>
          <w:bCs/>
          <w:color w:val="000000"/>
          <w:sz w:val="28"/>
          <w:szCs w:val="28"/>
          <w:lang w:eastAsia="ru-RU"/>
        </w:rPr>
      </w:pPr>
      <w:r w:rsidRPr="003A4291">
        <w:rPr>
          <w:rFonts w:ascii="Times New Roman" w:eastAsia="Times New Roman" w:hAnsi="Times New Roman" w:cs="Times New Roman"/>
          <w:color w:val="000000"/>
          <w:sz w:val="24"/>
          <w:szCs w:val="24"/>
          <w:lang w:eastAsia="ru-RU"/>
        </w:rPr>
        <w:t>развитие пространственных представлений и ориентации;</w:t>
      </w:r>
    </w:p>
    <w:p w:rsidR="003A4291" w:rsidRPr="003A4291" w:rsidRDefault="003A4291" w:rsidP="00E80B6B">
      <w:pPr>
        <w:numPr>
          <w:ilvl w:val="0"/>
          <w:numId w:val="5"/>
        </w:numPr>
        <w:shd w:val="clear" w:color="auto" w:fill="FFFFFF"/>
        <w:spacing w:before="30" w:after="30" w:line="240" w:lineRule="auto"/>
        <w:ind w:left="0" w:right="-1" w:firstLine="900"/>
        <w:jc w:val="both"/>
        <w:rPr>
          <w:rFonts w:ascii="Cambria" w:eastAsia="Times New Roman" w:hAnsi="Cambria" w:cs="Arial"/>
          <w:b/>
          <w:bCs/>
          <w:color w:val="000000"/>
          <w:sz w:val="28"/>
          <w:szCs w:val="28"/>
          <w:lang w:eastAsia="ru-RU"/>
        </w:rPr>
      </w:pPr>
      <w:r w:rsidRPr="003A4291">
        <w:rPr>
          <w:rFonts w:ascii="Times New Roman" w:eastAsia="Times New Roman" w:hAnsi="Times New Roman" w:cs="Times New Roman"/>
          <w:color w:val="000000"/>
          <w:sz w:val="24"/>
          <w:szCs w:val="24"/>
          <w:lang w:eastAsia="ru-RU"/>
        </w:rPr>
        <w:t>развитие основных мыслительных операций;</w:t>
      </w:r>
    </w:p>
    <w:p w:rsidR="003A4291" w:rsidRPr="003A4291" w:rsidRDefault="003A4291" w:rsidP="00E80B6B">
      <w:pPr>
        <w:numPr>
          <w:ilvl w:val="0"/>
          <w:numId w:val="5"/>
        </w:numPr>
        <w:shd w:val="clear" w:color="auto" w:fill="FFFFFF"/>
        <w:spacing w:before="30" w:after="30" w:line="240" w:lineRule="auto"/>
        <w:ind w:left="0" w:right="-1" w:firstLine="900"/>
        <w:jc w:val="both"/>
        <w:rPr>
          <w:rFonts w:ascii="Cambria" w:eastAsia="Times New Roman" w:hAnsi="Cambria" w:cs="Arial"/>
          <w:b/>
          <w:bCs/>
          <w:color w:val="000000"/>
          <w:sz w:val="28"/>
          <w:szCs w:val="28"/>
          <w:lang w:eastAsia="ru-RU"/>
        </w:rPr>
      </w:pPr>
      <w:r w:rsidRPr="003A4291">
        <w:rPr>
          <w:rFonts w:ascii="Times New Roman" w:eastAsia="Times New Roman" w:hAnsi="Times New Roman" w:cs="Times New Roman"/>
          <w:color w:val="000000"/>
          <w:sz w:val="24"/>
          <w:szCs w:val="24"/>
          <w:lang w:eastAsia="ru-RU"/>
        </w:rPr>
        <w:t>развитие наглядно-образного и словесно-логического мышления;</w:t>
      </w:r>
    </w:p>
    <w:p w:rsidR="003A4291" w:rsidRPr="003A4291" w:rsidRDefault="003A4291" w:rsidP="00E80B6B">
      <w:pPr>
        <w:numPr>
          <w:ilvl w:val="0"/>
          <w:numId w:val="5"/>
        </w:numPr>
        <w:shd w:val="clear" w:color="auto" w:fill="FFFFFF"/>
        <w:spacing w:before="30" w:after="30" w:line="240" w:lineRule="auto"/>
        <w:ind w:left="0" w:right="-1" w:firstLine="900"/>
        <w:jc w:val="both"/>
        <w:rPr>
          <w:rFonts w:ascii="Cambria" w:eastAsia="Times New Roman" w:hAnsi="Cambria" w:cs="Arial"/>
          <w:b/>
          <w:bCs/>
          <w:color w:val="000000"/>
          <w:sz w:val="28"/>
          <w:szCs w:val="28"/>
          <w:lang w:eastAsia="ru-RU"/>
        </w:rPr>
      </w:pPr>
      <w:r w:rsidRPr="003A4291">
        <w:rPr>
          <w:rFonts w:ascii="Times New Roman" w:eastAsia="Times New Roman" w:hAnsi="Times New Roman" w:cs="Times New Roman"/>
          <w:color w:val="000000"/>
          <w:sz w:val="24"/>
          <w:szCs w:val="24"/>
          <w:lang w:eastAsia="ru-RU"/>
        </w:rPr>
        <w:t>коррекция нарушений эмоционально-личностной сферы;</w:t>
      </w:r>
    </w:p>
    <w:p w:rsidR="003A4291" w:rsidRPr="00E80B6B" w:rsidRDefault="003A4291" w:rsidP="00E80B6B">
      <w:pPr>
        <w:numPr>
          <w:ilvl w:val="0"/>
          <w:numId w:val="5"/>
        </w:numPr>
        <w:shd w:val="clear" w:color="auto" w:fill="FFFFFF"/>
        <w:spacing w:before="30" w:after="0" w:line="240" w:lineRule="auto"/>
        <w:ind w:left="0" w:right="-1" w:firstLine="900"/>
        <w:jc w:val="both"/>
        <w:rPr>
          <w:rFonts w:ascii="Cambria" w:eastAsia="Times New Roman" w:hAnsi="Cambria" w:cs="Times New Roman"/>
          <w:b/>
          <w:bCs/>
          <w:color w:val="000000"/>
          <w:sz w:val="28"/>
          <w:szCs w:val="28"/>
          <w:lang w:eastAsia="ru-RU"/>
        </w:rPr>
      </w:pPr>
      <w:r w:rsidRPr="00E80B6B">
        <w:rPr>
          <w:rFonts w:ascii="Times New Roman" w:eastAsia="Times New Roman" w:hAnsi="Times New Roman" w:cs="Times New Roman"/>
          <w:color w:val="000000"/>
          <w:sz w:val="24"/>
          <w:szCs w:val="24"/>
          <w:lang w:eastAsia="ru-RU"/>
        </w:rPr>
        <w:t>обогащение словаря;</w:t>
      </w:r>
      <w:r w:rsidR="00E80B6B">
        <w:rPr>
          <w:rFonts w:ascii="Times New Roman" w:eastAsia="Times New Roman" w:hAnsi="Times New Roman" w:cs="Times New Roman"/>
          <w:color w:val="000000"/>
          <w:sz w:val="24"/>
          <w:szCs w:val="24"/>
          <w:lang w:eastAsia="ru-RU"/>
        </w:rPr>
        <w:t xml:space="preserve">  </w:t>
      </w:r>
      <w:r w:rsidRPr="00E80B6B">
        <w:rPr>
          <w:rFonts w:ascii="Times New Roman" w:eastAsia="Times New Roman" w:hAnsi="Times New Roman" w:cs="Times New Roman"/>
          <w:color w:val="000000"/>
          <w:sz w:val="24"/>
          <w:szCs w:val="24"/>
          <w:lang w:eastAsia="ru-RU"/>
        </w:rPr>
        <w:t>- коррекция индивидуальных пробелов</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u w:val="single"/>
          <w:lang w:eastAsia="ru-RU"/>
        </w:rPr>
      </w:pPr>
      <w:r w:rsidRPr="00E80B6B">
        <w:rPr>
          <w:rFonts w:ascii="Times New Roman" w:eastAsia="Times New Roman" w:hAnsi="Times New Roman" w:cs="Times New Roman"/>
          <w:sz w:val="24"/>
          <w:szCs w:val="21"/>
          <w:u w:val="single"/>
          <w:lang w:eastAsia="ru-RU"/>
        </w:rPr>
        <w:t>Растительный мир.</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Узнавание (различение) растений (дерево, цветок, трава).</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Узнавание (различение) фруктов (банан, яблоко</w:t>
      </w:r>
      <w:proofErr w:type="gramStart"/>
      <w:r w:rsidRPr="00E80B6B">
        <w:rPr>
          <w:rFonts w:ascii="Times New Roman" w:eastAsia="Times New Roman" w:hAnsi="Times New Roman" w:cs="Times New Roman"/>
          <w:sz w:val="24"/>
          <w:szCs w:val="21"/>
          <w:lang w:eastAsia="ru-RU"/>
        </w:rPr>
        <w:t xml:space="preserve">,). </w:t>
      </w:r>
      <w:proofErr w:type="gramEnd"/>
      <w:r w:rsidRPr="00E80B6B">
        <w:rPr>
          <w:rFonts w:ascii="Times New Roman" w:eastAsia="Times New Roman" w:hAnsi="Times New Roman" w:cs="Times New Roman"/>
          <w:sz w:val="24"/>
          <w:szCs w:val="21"/>
          <w:lang w:eastAsia="ru-RU"/>
        </w:rPr>
        <w:t>Различение съедобных и несъедобных частей фрукта. Знание значения фруктов в жизни человека. Узнавание (различение) овощей (лук, морковь) по внешнему виду (вкусу, запаху). Различение съедобных и несъедобных частей овоща.</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u w:val="single"/>
          <w:lang w:eastAsia="ru-RU"/>
        </w:rPr>
      </w:pPr>
      <w:r w:rsidRPr="00E80B6B">
        <w:rPr>
          <w:rFonts w:ascii="Times New Roman" w:eastAsia="Times New Roman" w:hAnsi="Times New Roman" w:cs="Times New Roman"/>
          <w:sz w:val="24"/>
          <w:szCs w:val="21"/>
          <w:u w:val="single"/>
          <w:lang w:eastAsia="ru-RU"/>
        </w:rPr>
        <w:t>Животный мир.</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proofErr w:type="gramStart"/>
      <w:r w:rsidRPr="00E80B6B">
        <w:rPr>
          <w:rFonts w:ascii="Times New Roman" w:eastAsia="Times New Roman" w:hAnsi="Times New Roman" w:cs="Times New Roman"/>
          <w:sz w:val="24"/>
          <w:szCs w:val="21"/>
          <w:lang w:eastAsia="ru-RU"/>
        </w:rPr>
        <w:t>Узнавание (различение) домашних животных (кот, собака, свинья, корова, баран, коза, гуси, куры).</w:t>
      </w:r>
      <w:proofErr w:type="gramEnd"/>
      <w:r w:rsidRPr="00E80B6B">
        <w:rPr>
          <w:rFonts w:ascii="Times New Roman" w:eastAsia="Times New Roman" w:hAnsi="Times New Roman" w:cs="Times New Roman"/>
          <w:sz w:val="24"/>
          <w:szCs w:val="21"/>
          <w:lang w:eastAsia="ru-RU"/>
        </w:rPr>
        <w:t xml:space="preserve"> Знание способов передвижения домашних животных.</w:t>
      </w:r>
    </w:p>
    <w:p w:rsidR="00F41053"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Знание значения домашних животных в жизни человека. Уход за домашними животными (котом, собакой и др.). Узнавание (различение) диких животных (заяц, волк, лиса, медведь, тигр). Знание способов передвижения диких животных.</w:t>
      </w:r>
    </w:p>
    <w:p w:rsidR="00F41053" w:rsidRPr="00685E4D"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85E4D">
        <w:rPr>
          <w:rFonts w:ascii="Times New Roman" w:eastAsia="Times New Roman" w:hAnsi="Times New Roman" w:cs="Times New Roman"/>
          <w:sz w:val="24"/>
          <w:szCs w:val="24"/>
          <w:u w:val="single"/>
          <w:lang w:eastAsia="ru-RU"/>
        </w:rPr>
        <w:t>Объекты природы.</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Узнавание Солнца. Знание значения солнца в жизни человека и в</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природе. Узнавание Луны. Знание значения луны в жизни человека и в</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природе. Узнавание (различение) небесных тел (планета, звезда). Знание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знаменитых космонавтов. Узнавание изображения Земли из космоса. Узнавание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глобуса - модели Земли. Знание свойств воздуха. Знание значения воздуха в</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природе и жизни человека. Различение земли, неба. Определение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месторасположения земли и неба. Определение месторасположения объектов на</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земле и небе.</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Узнавание (различение) форм земной поверхности. Знание значения гор</w:t>
      </w:r>
      <w:proofErr w:type="gramStart"/>
      <w:r w:rsidRPr="00C32E9E">
        <w:rPr>
          <w:rFonts w:ascii="Times New Roman" w:eastAsia="Times New Roman" w:hAnsi="Times New Roman" w:cs="Times New Roman"/>
          <w:sz w:val="24"/>
          <w:szCs w:val="24"/>
          <w:lang w:eastAsia="ru-RU"/>
        </w:rPr>
        <w:t>ы(</w:t>
      </w:r>
      <w:proofErr w:type="gramEnd"/>
      <w:r w:rsidRPr="00C32E9E">
        <w:rPr>
          <w:rFonts w:ascii="Times New Roman" w:eastAsia="Times New Roman" w:hAnsi="Times New Roman" w:cs="Times New Roman"/>
          <w:sz w:val="24"/>
          <w:szCs w:val="24"/>
          <w:lang w:eastAsia="ru-RU"/>
        </w:rPr>
        <w:t>оврага, равнины) в природе и жизни человека. Изображение земной</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поверхности на карте. Узнавание (различение) суши (водоема). Узнавание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леса. Знание значения леса в природе и жизни человека. Различение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растений (животных) леса. Соблюдение правил поведения в лесу. Узнавание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луга. Узнавание луговых цветов. Знание значения луга в природе и жизни</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 xml:space="preserve">человека. </w:t>
      </w:r>
      <w:proofErr w:type="gramStart"/>
      <w:r w:rsidRPr="00C32E9E">
        <w:rPr>
          <w:rFonts w:ascii="Times New Roman" w:eastAsia="Times New Roman" w:hAnsi="Times New Roman" w:cs="Times New Roman"/>
          <w:sz w:val="24"/>
          <w:szCs w:val="24"/>
          <w:lang w:eastAsia="ru-RU"/>
        </w:rPr>
        <w:t>Узнавание некоторых полезных ископаемых (например, уголь,</w:t>
      </w:r>
      <w:proofErr w:type="gramEnd"/>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гранит, известняк, песок, глина), знание способов их добычи и значения в</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жизни человека. Узнавание воды. Знание свойств воды. Знание значения воды</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в природе и жизни человека. Узнавание реки. Знание значения реки (ручья</w:t>
      </w:r>
      <w:proofErr w:type="gramStart"/>
      <w:r w:rsidRPr="00C32E9E">
        <w:rPr>
          <w:rFonts w:ascii="Times New Roman" w:eastAsia="Times New Roman" w:hAnsi="Times New Roman" w:cs="Times New Roman"/>
          <w:sz w:val="24"/>
          <w:szCs w:val="24"/>
          <w:lang w:eastAsia="ru-RU"/>
        </w:rPr>
        <w:t>)в</w:t>
      </w:r>
      <w:proofErr w:type="gramEnd"/>
      <w:r w:rsidRPr="00C32E9E">
        <w:rPr>
          <w:rFonts w:ascii="Times New Roman" w:eastAsia="Times New Roman" w:hAnsi="Times New Roman" w:cs="Times New Roman"/>
          <w:sz w:val="24"/>
          <w:szCs w:val="24"/>
          <w:lang w:eastAsia="ru-RU"/>
        </w:rPr>
        <w:t xml:space="preserve"> природе и жизни человека. Соблюдение правил поведения на реке.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Узнавание водоема. Знание значения водоемов в природе и жизни человека.</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Соблюдение правил поведения на озере (пруду). Узнавание огня. Знание</w:t>
      </w:r>
    </w:p>
    <w:p w:rsidR="00F41053" w:rsidRDefault="00F41053" w:rsidP="00F41053">
      <w:pPr>
        <w:shd w:val="clear" w:color="auto" w:fill="FFFFFF"/>
        <w:spacing w:after="0" w:line="240" w:lineRule="auto"/>
        <w:jc w:val="both"/>
        <w:rPr>
          <w:rFonts w:ascii="Times New Roman" w:eastAsia="Times New Roman" w:hAnsi="Times New Roman" w:cs="Times New Roman"/>
          <w:sz w:val="24"/>
          <w:szCs w:val="21"/>
          <w:lang w:eastAsia="ru-RU"/>
        </w:rPr>
      </w:pPr>
      <w:r w:rsidRPr="00C32E9E">
        <w:rPr>
          <w:rFonts w:ascii="Times New Roman" w:eastAsia="Times New Roman" w:hAnsi="Times New Roman" w:cs="Times New Roman"/>
          <w:sz w:val="24"/>
          <w:szCs w:val="24"/>
          <w:lang w:eastAsia="ru-RU"/>
        </w:rPr>
        <w:t xml:space="preserve">свойств огня (полезные свойства, </w:t>
      </w:r>
      <w:proofErr w:type="gramStart"/>
      <w:r w:rsidRPr="00C32E9E">
        <w:rPr>
          <w:rFonts w:ascii="Times New Roman" w:eastAsia="Times New Roman" w:hAnsi="Times New Roman" w:cs="Times New Roman"/>
          <w:sz w:val="24"/>
          <w:szCs w:val="24"/>
          <w:lang w:eastAsia="ru-RU"/>
        </w:rPr>
        <w:t>отрицательное</w:t>
      </w:r>
      <w:proofErr w:type="gramEnd"/>
      <w:r w:rsidRPr="00C32E9E">
        <w:rPr>
          <w:rFonts w:ascii="Times New Roman" w:eastAsia="Times New Roman" w:hAnsi="Times New Roman" w:cs="Times New Roman"/>
          <w:sz w:val="24"/>
          <w:szCs w:val="24"/>
          <w:lang w:eastAsia="ru-RU"/>
        </w:rPr>
        <w:t>). Знание значения огня в</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жизни человека. Соблюдение правил обращения с огнем</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u w:val="single"/>
          <w:lang w:eastAsia="ru-RU"/>
        </w:rPr>
        <w:t>Временные представления.</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lastRenderedPageBreak/>
        <w:t>Узнавание (различение) частей суток (утро, день, вечер, ночь). Различение выходных и рабочих дней. Соотнесение дней недели с определенными видами деятельности.</w:t>
      </w:r>
    </w:p>
    <w:p w:rsidR="003A4291" w:rsidRDefault="003A4291" w:rsidP="00E80B6B">
      <w:pPr>
        <w:shd w:val="clear" w:color="auto" w:fill="FFFFFF"/>
        <w:spacing w:after="150" w:line="240" w:lineRule="auto"/>
        <w:rPr>
          <w:rFonts w:ascii="Arial" w:eastAsia="Times New Roman" w:hAnsi="Arial" w:cs="Arial"/>
          <w:color w:val="000000"/>
          <w:sz w:val="21"/>
          <w:szCs w:val="21"/>
          <w:lang w:eastAsia="ru-RU"/>
        </w:rPr>
      </w:pPr>
    </w:p>
    <w:p w:rsidR="00E80B6B" w:rsidRPr="00151D47" w:rsidRDefault="00E80B6B" w:rsidP="00E80B6B">
      <w:pPr>
        <w:pStyle w:val="a3"/>
        <w:shd w:val="clear" w:color="auto" w:fill="FFFFFF"/>
        <w:spacing w:before="0" w:beforeAutospacing="0" w:after="0" w:afterAutospacing="0" w:line="270" w:lineRule="atLeast"/>
        <w:ind w:left="720"/>
        <w:jc w:val="center"/>
        <w:rPr>
          <w:b/>
        </w:rPr>
      </w:pPr>
      <w:r w:rsidRPr="00151D47">
        <w:rPr>
          <w:b/>
        </w:rPr>
        <w:t>Место учебного предмета в учебном плане</w:t>
      </w:r>
    </w:p>
    <w:p w:rsidR="00E80B6B" w:rsidRPr="00151D47" w:rsidRDefault="00E80B6B" w:rsidP="00E80B6B">
      <w:pPr>
        <w:spacing w:after="0" w:line="240" w:lineRule="auto"/>
        <w:jc w:val="both"/>
        <w:rPr>
          <w:rFonts w:ascii="Times New Roman" w:hAnsi="Times New Roman"/>
          <w:sz w:val="24"/>
          <w:szCs w:val="24"/>
        </w:rPr>
      </w:pPr>
      <w:r w:rsidRPr="00151D47">
        <w:rPr>
          <w:rFonts w:ascii="Times New Roman" w:hAnsi="Times New Roman"/>
          <w:sz w:val="24"/>
          <w:szCs w:val="24"/>
        </w:rPr>
        <w:tab/>
        <w:t xml:space="preserve">В соответствии с  базисным учебным планом  рабочая программа составлена из </w:t>
      </w:r>
      <w:r w:rsidRPr="00E80B6B">
        <w:rPr>
          <w:rFonts w:ascii="Times New Roman" w:hAnsi="Times New Roman"/>
          <w:sz w:val="24"/>
          <w:szCs w:val="24"/>
        </w:rPr>
        <w:t>расчета  1</w:t>
      </w:r>
      <w:r w:rsidRPr="00E80B6B">
        <w:rPr>
          <w:rFonts w:ascii="Times New Roman" w:hAnsi="Times New Roman"/>
          <w:b/>
          <w:bCs/>
          <w:i/>
          <w:iCs/>
          <w:sz w:val="24"/>
          <w:szCs w:val="24"/>
        </w:rPr>
        <w:t>  час в неделю, 3</w:t>
      </w:r>
      <w:r w:rsidR="006846EB">
        <w:rPr>
          <w:rFonts w:ascii="Times New Roman" w:hAnsi="Times New Roman"/>
          <w:b/>
          <w:bCs/>
          <w:i/>
          <w:iCs/>
          <w:sz w:val="24"/>
          <w:szCs w:val="24"/>
        </w:rPr>
        <w:t>4</w:t>
      </w:r>
      <w:r w:rsidRPr="00E80B6B">
        <w:rPr>
          <w:rFonts w:ascii="Times New Roman" w:hAnsi="Times New Roman"/>
          <w:b/>
          <w:bCs/>
          <w:i/>
          <w:iCs/>
          <w:sz w:val="24"/>
          <w:szCs w:val="24"/>
        </w:rPr>
        <w:t xml:space="preserve"> часа в  год</w:t>
      </w:r>
      <w:r w:rsidRPr="00E80B6B">
        <w:rPr>
          <w:rFonts w:ascii="Times New Roman" w:hAnsi="Times New Roman"/>
          <w:sz w:val="24"/>
          <w:szCs w:val="24"/>
        </w:rPr>
        <w:t>, </w:t>
      </w:r>
      <w:r w:rsidRPr="00E80B6B">
        <w:rPr>
          <w:rFonts w:ascii="Times New Roman" w:hAnsi="Times New Roman"/>
          <w:b/>
          <w:bCs/>
          <w:i/>
          <w:iCs/>
          <w:sz w:val="24"/>
          <w:szCs w:val="24"/>
        </w:rPr>
        <w:t>3</w:t>
      </w:r>
      <w:r w:rsidR="006846EB">
        <w:rPr>
          <w:rFonts w:ascii="Times New Roman" w:hAnsi="Times New Roman"/>
          <w:b/>
          <w:bCs/>
          <w:i/>
          <w:iCs/>
          <w:sz w:val="24"/>
          <w:szCs w:val="24"/>
        </w:rPr>
        <w:t>4</w:t>
      </w:r>
      <w:r w:rsidRPr="00E80B6B">
        <w:rPr>
          <w:rFonts w:ascii="Times New Roman" w:hAnsi="Times New Roman"/>
          <w:b/>
          <w:bCs/>
          <w:i/>
          <w:iCs/>
          <w:sz w:val="24"/>
          <w:szCs w:val="24"/>
        </w:rPr>
        <w:t xml:space="preserve"> учебные</w:t>
      </w:r>
      <w:r w:rsidRPr="00151D47">
        <w:rPr>
          <w:rFonts w:ascii="Times New Roman" w:hAnsi="Times New Roman"/>
          <w:b/>
          <w:bCs/>
          <w:i/>
          <w:iCs/>
          <w:sz w:val="24"/>
          <w:szCs w:val="24"/>
        </w:rPr>
        <w:t xml:space="preserve"> недели.</w:t>
      </w:r>
      <w:r w:rsidRPr="00151D47">
        <w:rPr>
          <w:rFonts w:ascii="Times New Roman" w:hAnsi="Times New Roman"/>
          <w:sz w:val="24"/>
          <w:szCs w:val="24"/>
        </w:rPr>
        <w:t> Программа состоит из разделов курса,  темы различных учебных занятий. Каждый раздел темы имеет свою </w:t>
      </w:r>
      <w:r w:rsidRPr="00151D47">
        <w:rPr>
          <w:rFonts w:ascii="Times New Roman" w:hAnsi="Times New Roman"/>
          <w:b/>
          <w:bCs/>
          <w:i/>
          <w:iCs/>
          <w:sz w:val="24"/>
          <w:szCs w:val="24"/>
        </w:rPr>
        <w:t>комплексно - дидактическую цель, </w:t>
      </w:r>
      <w:r w:rsidRPr="00151D47">
        <w:rPr>
          <w:rFonts w:ascii="Times New Roman" w:hAnsi="Times New Roman"/>
          <w:sz w:val="24"/>
          <w:szCs w:val="24"/>
        </w:rPr>
        <w:t>в которой заложены специальные знания и умения.</w:t>
      </w:r>
    </w:p>
    <w:p w:rsidR="00E80B6B" w:rsidRPr="00151D47" w:rsidRDefault="00E80B6B" w:rsidP="00E80B6B">
      <w:pPr>
        <w:pStyle w:val="a3"/>
        <w:shd w:val="clear" w:color="auto" w:fill="FFFFFF"/>
        <w:spacing w:before="0" w:beforeAutospacing="0" w:after="0" w:afterAutospacing="0" w:line="270" w:lineRule="atLeast"/>
        <w:ind w:left="720"/>
        <w:jc w:val="center"/>
        <w:rPr>
          <w:b/>
          <w:color w:val="000000" w:themeColor="text1"/>
        </w:rPr>
      </w:pPr>
      <w:r w:rsidRPr="00151D47">
        <w:rPr>
          <w:b/>
          <w:color w:val="000000" w:themeColor="text1"/>
        </w:rPr>
        <w:t>Личностные и предметные результаты освоения учебного предмета, коррекционного курса</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1) Представления о явлениях и объектах неживой природы, смене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времен года и соответствующих сезонных изменениях в природе, умение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адаптироваться к конкретным природным и климатическим условиям:</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интерес к объектам и явлениям неживой природы;</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w:t>
      </w:r>
      <w:proofErr w:type="gramStart"/>
      <w:r w:rsidRPr="00C32E9E">
        <w:rPr>
          <w:rFonts w:ascii="Times New Roman" w:eastAsia="Times New Roman" w:hAnsi="Times New Roman" w:cs="Times New Roman"/>
          <w:sz w:val="24"/>
          <w:szCs w:val="24"/>
          <w:lang w:eastAsia="ru-RU"/>
        </w:rPr>
        <w:t>представления об объектах неживой природы (вода, воздух, земля,</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огонь, лес, луг, река, водоемы, формы земной поверхности, полезные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ископаемые);</w:t>
      </w:r>
      <w:proofErr w:type="gramEnd"/>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представления о временах года, характерных признаках времен года,</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погодных изменениях, их влиянии на жизнь человека;</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умение учитывать изменения в окружающей среде для выполнения правил</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жизнедеятельности, охраны здоровья;</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2) Представления о животном и растительном мире, их значении в жизни</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человека:</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интерес к объектам живой природы;</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w:t>
      </w:r>
      <w:proofErr w:type="gramStart"/>
      <w:r w:rsidRPr="00C32E9E">
        <w:rPr>
          <w:rFonts w:ascii="Times New Roman" w:eastAsia="Times New Roman" w:hAnsi="Times New Roman" w:cs="Times New Roman"/>
          <w:sz w:val="24"/>
          <w:szCs w:val="24"/>
          <w:lang w:eastAsia="ru-RU"/>
        </w:rPr>
        <w:t>представления о животном и растительном мире (растения, животные, их</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виды, понятия "полезные" - "вредные", "дикие" - "домашние");</w:t>
      </w:r>
      <w:proofErr w:type="gramEnd"/>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опыт заботливого и бережного отношения к растениям и животным, ухода</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за ними;</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умение соблюдать правила безопасного поведения в природе (в лесу, у</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реки).</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3) Элементарные представления о течении времени:</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умение различать части суток, дни недели, месяцы, их соотнесение со</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временем года;</w:t>
      </w:r>
    </w:p>
    <w:p w:rsidR="00F41053" w:rsidRPr="00C32E9E" w:rsidRDefault="00F41053" w:rsidP="00F41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2E9E">
        <w:rPr>
          <w:rFonts w:ascii="Times New Roman" w:eastAsia="Times New Roman" w:hAnsi="Times New Roman" w:cs="Times New Roman"/>
          <w:sz w:val="24"/>
          <w:szCs w:val="24"/>
          <w:lang w:eastAsia="ru-RU"/>
        </w:rPr>
        <w:t xml:space="preserve">     представления о течении времени: смена событий дня, смена частей</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суток, дней недели, месяцев в году.</w:t>
      </w:r>
    </w:p>
    <w:p w:rsidR="003A4291" w:rsidRDefault="003A4291" w:rsidP="00F41053">
      <w:pPr>
        <w:shd w:val="clear" w:color="auto" w:fill="FFFFFF"/>
        <w:spacing w:after="150" w:line="240" w:lineRule="auto"/>
        <w:rPr>
          <w:rFonts w:ascii="Arial" w:eastAsia="Times New Roman" w:hAnsi="Arial" w:cs="Arial"/>
          <w:color w:val="000000"/>
          <w:sz w:val="21"/>
          <w:szCs w:val="21"/>
          <w:lang w:eastAsia="ru-RU"/>
        </w:rPr>
      </w:pPr>
    </w:p>
    <w:p w:rsidR="004F0772" w:rsidRPr="00E80B6B" w:rsidRDefault="004F0772" w:rsidP="00E80B6B">
      <w:pPr>
        <w:shd w:val="clear" w:color="auto" w:fill="FFFFFF"/>
        <w:spacing w:after="15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b/>
          <w:bCs/>
          <w:sz w:val="24"/>
          <w:szCs w:val="21"/>
          <w:lang w:eastAsia="ru-RU"/>
        </w:rPr>
        <w:t>Личностные результаты:</w:t>
      </w:r>
    </w:p>
    <w:p w:rsidR="004F0772" w:rsidRPr="00E80B6B" w:rsidRDefault="004F0772" w:rsidP="00E80B6B">
      <w:pPr>
        <w:numPr>
          <w:ilvl w:val="0"/>
          <w:numId w:val="4"/>
        </w:numPr>
        <w:shd w:val="clear" w:color="auto" w:fill="FFFFFF"/>
        <w:spacing w:after="15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овладение начальными навыками адаптации в динамично изменяющемся и развивающемся мире;</w:t>
      </w:r>
    </w:p>
    <w:p w:rsidR="004F0772" w:rsidRPr="00E80B6B" w:rsidRDefault="004F0772" w:rsidP="00E80B6B">
      <w:pPr>
        <w:numPr>
          <w:ilvl w:val="0"/>
          <w:numId w:val="4"/>
        </w:numPr>
        <w:shd w:val="clear" w:color="auto" w:fill="FFFFFF"/>
        <w:spacing w:after="15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овладение доступными социально-бытовыми навыками, используемыми в повседневной жизни;</w:t>
      </w:r>
    </w:p>
    <w:p w:rsidR="004F0772" w:rsidRPr="00E80B6B" w:rsidRDefault="004F0772" w:rsidP="00E80B6B">
      <w:pPr>
        <w:numPr>
          <w:ilvl w:val="0"/>
          <w:numId w:val="4"/>
        </w:numPr>
        <w:shd w:val="clear" w:color="auto" w:fill="FFFFFF"/>
        <w:spacing w:after="150" w:line="240" w:lineRule="auto"/>
        <w:jc w:val="both"/>
        <w:rPr>
          <w:rFonts w:ascii="Times New Roman" w:eastAsia="Times New Roman" w:hAnsi="Times New Roman" w:cs="Times New Roman"/>
          <w:sz w:val="24"/>
          <w:szCs w:val="21"/>
          <w:lang w:eastAsia="ru-RU"/>
        </w:rPr>
      </w:pPr>
      <w:proofErr w:type="spellStart"/>
      <w:r w:rsidRPr="00E80B6B">
        <w:rPr>
          <w:rFonts w:ascii="Times New Roman" w:eastAsia="Times New Roman" w:hAnsi="Times New Roman" w:cs="Times New Roman"/>
          <w:sz w:val="24"/>
          <w:szCs w:val="21"/>
          <w:lang w:eastAsia="ru-RU"/>
        </w:rPr>
        <w:t>сформированность</w:t>
      </w:r>
      <w:proofErr w:type="spellEnd"/>
      <w:r w:rsidRPr="00E80B6B">
        <w:rPr>
          <w:rFonts w:ascii="Times New Roman" w:eastAsia="Times New Roman" w:hAnsi="Times New Roman" w:cs="Times New Roman"/>
          <w:sz w:val="24"/>
          <w:szCs w:val="21"/>
          <w:lang w:eastAsia="ru-RU"/>
        </w:rPr>
        <w:t xml:space="preserve"> навыков сотрудничества с взрослыми в разных социальных ситуациях;</w:t>
      </w:r>
    </w:p>
    <w:p w:rsidR="004F0772" w:rsidRPr="00E80B6B" w:rsidRDefault="004F0772" w:rsidP="00E80B6B">
      <w:pPr>
        <w:numPr>
          <w:ilvl w:val="0"/>
          <w:numId w:val="4"/>
        </w:numPr>
        <w:shd w:val="clear" w:color="auto" w:fill="FFFFFF"/>
        <w:spacing w:after="15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развитие этических чувств, проявление доброжелательности, отзывчивости.</w:t>
      </w:r>
    </w:p>
    <w:p w:rsidR="00E80B6B" w:rsidRDefault="004F0772" w:rsidP="00E80B6B">
      <w:pPr>
        <w:pStyle w:val="a3"/>
        <w:shd w:val="clear" w:color="auto" w:fill="FFFFFF"/>
        <w:spacing w:before="0" w:beforeAutospacing="0" w:after="0" w:afterAutospacing="0"/>
        <w:jc w:val="center"/>
        <w:rPr>
          <w:b/>
          <w:bCs/>
        </w:rPr>
      </w:pPr>
      <w:r w:rsidRPr="004F0772">
        <w:rPr>
          <w:rFonts w:ascii="Arial" w:hAnsi="Arial" w:cs="Arial"/>
          <w:color w:val="000000"/>
          <w:sz w:val="21"/>
          <w:szCs w:val="21"/>
        </w:rPr>
        <w:br/>
      </w:r>
      <w:r w:rsidR="00E80B6B" w:rsidRPr="00D87D73">
        <w:rPr>
          <w:b/>
          <w:bCs/>
        </w:rPr>
        <w:t>Тематическое планирование</w:t>
      </w:r>
    </w:p>
    <w:p w:rsidR="009C5DFD" w:rsidRDefault="009C5DFD" w:rsidP="00E80B6B">
      <w:pPr>
        <w:pStyle w:val="a3"/>
        <w:shd w:val="clear" w:color="auto" w:fill="FFFFFF"/>
        <w:spacing w:before="0" w:beforeAutospacing="0" w:after="0" w:afterAutospacing="0"/>
        <w:jc w:val="cente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2901"/>
        <w:gridCol w:w="5351"/>
      </w:tblGrid>
      <w:tr w:rsidR="00E80B6B" w:rsidRPr="00151D47" w:rsidTr="001E7273">
        <w:tc>
          <w:tcPr>
            <w:tcW w:w="1035" w:type="dxa"/>
          </w:tcPr>
          <w:p w:rsidR="00E80B6B" w:rsidRPr="00151D47" w:rsidRDefault="00E80B6B" w:rsidP="001E7273">
            <w:pPr>
              <w:pStyle w:val="a3"/>
              <w:spacing w:before="0" w:beforeAutospacing="0" w:after="0" w:afterAutospacing="0"/>
              <w:jc w:val="center"/>
              <w:rPr>
                <w:color w:val="000000" w:themeColor="text1"/>
              </w:rPr>
            </w:pPr>
            <w:r w:rsidRPr="00151D47">
              <w:rPr>
                <w:color w:val="000000" w:themeColor="text1"/>
              </w:rPr>
              <w:t>№</w:t>
            </w:r>
          </w:p>
          <w:p w:rsidR="00E80B6B" w:rsidRPr="00151D47" w:rsidRDefault="00E80B6B" w:rsidP="001E7273">
            <w:pPr>
              <w:pStyle w:val="a3"/>
              <w:spacing w:before="0" w:beforeAutospacing="0" w:after="0" w:afterAutospacing="0"/>
              <w:jc w:val="center"/>
              <w:rPr>
                <w:color w:val="000000" w:themeColor="text1"/>
              </w:rPr>
            </w:pPr>
            <w:r w:rsidRPr="00151D47">
              <w:rPr>
                <w:color w:val="000000" w:themeColor="text1"/>
              </w:rPr>
              <w:t> </w:t>
            </w:r>
            <w:proofErr w:type="spellStart"/>
            <w:r w:rsidRPr="00151D47">
              <w:rPr>
                <w:b/>
                <w:bCs/>
                <w:color w:val="000000" w:themeColor="text1"/>
              </w:rPr>
              <w:t>п\</w:t>
            </w:r>
            <w:proofErr w:type="gramStart"/>
            <w:r w:rsidRPr="00151D47">
              <w:rPr>
                <w:b/>
                <w:bCs/>
                <w:color w:val="000000" w:themeColor="text1"/>
              </w:rPr>
              <w:t>п</w:t>
            </w:r>
            <w:proofErr w:type="spellEnd"/>
            <w:proofErr w:type="gramEnd"/>
          </w:p>
        </w:tc>
        <w:tc>
          <w:tcPr>
            <w:tcW w:w="2901" w:type="dxa"/>
          </w:tcPr>
          <w:p w:rsidR="00E80B6B" w:rsidRPr="00151D47" w:rsidRDefault="00E80B6B" w:rsidP="001E7273">
            <w:pPr>
              <w:pStyle w:val="a3"/>
              <w:spacing w:before="0" w:beforeAutospacing="0" w:after="0" w:afterAutospacing="0"/>
              <w:jc w:val="center"/>
              <w:rPr>
                <w:color w:val="000000" w:themeColor="text1"/>
              </w:rPr>
            </w:pPr>
            <w:r w:rsidRPr="00151D47">
              <w:rPr>
                <w:b/>
                <w:bCs/>
                <w:color w:val="000000" w:themeColor="text1"/>
              </w:rPr>
              <w:t>Тема урока</w:t>
            </w:r>
          </w:p>
        </w:tc>
        <w:tc>
          <w:tcPr>
            <w:tcW w:w="5351" w:type="dxa"/>
          </w:tcPr>
          <w:p w:rsidR="00E80B6B" w:rsidRPr="00151D47" w:rsidRDefault="00E80B6B" w:rsidP="001E7273">
            <w:pPr>
              <w:pStyle w:val="a3"/>
              <w:spacing w:before="0" w:beforeAutospacing="0" w:after="0" w:afterAutospacing="0"/>
              <w:jc w:val="center"/>
              <w:rPr>
                <w:color w:val="000000" w:themeColor="text1"/>
              </w:rPr>
            </w:pPr>
            <w:r w:rsidRPr="00151D47">
              <w:rPr>
                <w:b/>
                <w:bCs/>
                <w:color w:val="000000" w:themeColor="text1"/>
              </w:rPr>
              <w:t xml:space="preserve">Основные виды учебной деятельности </w:t>
            </w:r>
            <w:proofErr w:type="gramStart"/>
            <w:r w:rsidRPr="00151D47">
              <w:rPr>
                <w:b/>
                <w:bCs/>
                <w:color w:val="000000" w:themeColor="text1"/>
              </w:rPr>
              <w:t>обучающихся</w:t>
            </w:r>
            <w:proofErr w:type="gramEnd"/>
          </w:p>
        </w:tc>
      </w:tr>
      <w:tr w:rsidR="009308CA" w:rsidRPr="00151D47" w:rsidTr="00C759AB">
        <w:tc>
          <w:tcPr>
            <w:tcW w:w="9287" w:type="dxa"/>
            <w:gridSpan w:val="3"/>
          </w:tcPr>
          <w:p w:rsidR="009308CA" w:rsidRPr="00AC0822" w:rsidRDefault="009308CA" w:rsidP="00AC0822">
            <w:pPr>
              <w:spacing w:after="0" w:line="240" w:lineRule="auto"/>
              <w:jc w:val="center"/>
              <w:rPr>
                <w:rFonts w:ascii="Times New Roman" w:eastAsia="Times New Roman" w:hAnsi="Times New Roman" w:cs="Times New Roman"/>
                <w:b/>
                <w:sz w:val="24"/>
                <w:szCs w:val="24"/>
                <w:lang w:eastAsia="ru-RU"/>
              </w:rPr>
            </w:pPr>
            <w:r w:rsidRPr="00AC0822">
              <w:rPr>
                <w:rFonts w:ascii="Times New Roman" w:hAnsi="Times New Roman" w:cs="Times New Roman"/>
                <w:b/>
                <w:sz w:val="24"/>
                <w:szCs w:val="24"/>
                <w:shd w:val="clear" w:color="auto" w:fill="FFFFFF"/>
              </w:rPr>
              <w:t>Объекты неживой природы</w:t>
            </w:r>
          </w:p>
        </w:tc>
      </w:tr>
      <w:tr w:rsidR="009308CA" w:rsidRPr="00151D47" w:rsidTr="001E7273">
        <w:tc>
          <w:tcPr>
            <w:tcW w:w="1035" w:type="dxa"/>
          </w:tcPr>
          <w:p w:rsidR="009308CA" w:rsidRPr="00AC0822" w:rsidRDefault="009308CA"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9308CA" w:rsidRPr="00AC0822" w:rsidRDefault="00AC0822" w:rsidP="00AC0822">
            <w:pPr>
              <w:pStyle w:val="c1"/>
              <w:spacing w:before="0" w:beforeAutospacing="0" w:after="0" w:afterAutospacing="0"/>
            </w:pPr>
            <w:r w:rsidRPr="00AC0822">
              <w:rPr>
                <w:shd w:val="clear" w:color="auto" w:fill="FFFFFF"/>
              </w:rPr>
              <w:t xml:space="preserve">Осень в гости к нам пришла. </w:t>
            </w:r>
          </w:p>
        </w:tc>
        <w:tc>
          <w:tcPr>
            <w:tcW w:w="5351" w:type="dxa"/>
          </w:tcPr>
          <w:p w:rsidR="009308CA" w:rsidRPr="00AC0822" w:rsidRDefault="00AC0822" w:rsidP="00AC0822">
            <w:pPr>
              <w:spacing w:after="0" w:line="240" w:lineRule="auto"/>
              <w:jc w:val="both"/>
              <w:rPr>
                <w:rFonts w:ascii="Times New Roman" w:hAnsi="Times New Roman" w:cs="Times New Roman"/>
                <w:sz w:val="24"/>
                <w:szCs w:val="24"/>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xml:space="preserve">, пиктограммы, символы. </w:t>
            </w:r>
          </w:p>
        </w:tc>
      </w:tr>
      <w:tr w:rsidR="009308CA" w:rsidRPr="00151D47" w:rsidTr="001E7273">
        <w:tc>
          <w:tcPr>
            <w:tcW w:w="1035" w:type="dxa"/>
          </w:tcPr>
          <w:p w:rsidR="009308CA" w:rsidRPr="00AC0822" w:rsidRDefault="009308CA"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9308CA" w:rsidRPr="00AC0822" w:rsidRDefault="00AC0822" w:rsidP="00AC0822">
            <w:pPr>
              <w:pStyle w:val="c1"/>
              <w:spacing w:before="0" w:beforeAutospacing="0" w:after="0" w:afterAutospacing="0"/>
            </w:pPr>
            <w:r w:rsidRPr="00AC0822">
              <w:rPr>
                <w:shd w:val="clear" w:color="auto" w:fill="FFFFFF"/>
              </w:rPr>
              <w:t xml:space="preserve">Экскурсия в осенний </w:t>
            </w:r>
            <w:r w:rsidRPr="00AC0822">
              <w:rPr>
                <w:shd w:val="clear" w:color="auto" w:fill="FFFFFF"/>
              </w:rPr>
              <w:lastRenderedPageBreak/>
              <w:t xml:space="preserve">парк. </w:t>
            </w:r>
          </w:p>
        </w:tc>
        <w:tc>
          <w:tcPr>
            <w:tcW w:w="5351" w:type="dxa"/>
          </w:tcPr>
          <w:p w:rsidR="009308CA" w:rsidRPr="00AC0822" w:rsidRDefault="00AC0822" w:rsidP="00AC0822">
            <w:pPr>
              <w:spacing w:after="0" w:line="240" w:lineRule="auto"/>
              <w:jc w:val="both"/>
              <w:rPr>
                <w:rFonts w:ascii="Times New Roman" w:hAnsi="Times New Roman" w:cs="Times New Roman"/>
                <w:sz w:val="24"/>
                <w:szCs w:val="24"/>
              </w:rPr>
            </w:pPr>
            <w:r w:rsidRPr="00AC0822">
              <w:rPr>
                <w:rFonts w:ascii="Times New Roman" w:hAnsi="Times New Roman" w:cs="Times New Roman"/>
                <w:sz w:val="24"/>
                <w:szCs w:val="24"/>
                <w:shd w:val="clear" w:color="auto" w:fill="FFFFFF"/>
              </w:rPr>
              <w:lastRenderedPageBreak/>
              <w:t>Сбор природного материала.</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rPr>
                <w:shd w:val="clear" w:color="auto" w:fill="FFFFFF"/>
              </w:rPr>
              <w:t>Солнце</w:t>
            </w:r>
            <w:r w:rsidR="001511B0">
              <w:rPr>
                <w:shd w:val="clear" w:color="auto" w:fill="FFFFFF"/>
              </w:rPr>
              <w:t>, вода</w:t>
            </w:r>
            <w:r w:rsidRPr="00AC0822">
              <w:rPr>
                <w:shd w:val="clear" w:color="auto" w:fill="FFFFFF"/>
              </w:rPr>
              <w:t xml:space="preserve"> и жизнь растений.</w:t>
            </w:r>
          </w:p>
        </w:tc>
        <w:tc>
          <w:tcPr>
            <w:tcW w:w="5351" w:type="dxa"/>
          </w:tcPr>
          <w:p w:rsidR="00AC0822" w:rsidRPr="00AC0822" w:rsidRDefault="00AC0822" w:rsidP="00AC0822">
            <w:pPr>
              <w:spacing w:after="0" w:line="240" w:lineRule="auto"/>
              <w:jc w:val="both"/>
              <w:rPr>
                <w:rFonts w:ascii="Times New Roman" w:hAnsi="Times New Roman" w:cs="Times New Roman"/>
                <w:sz w:val="24"/>
                <w:szCs w:val="24"/>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rPr>
                <w:shd w:val="clear" w:color="auto" w:fill="FFFFFF"/>
              </w:rPr>
              <w:t>Солнце</w:t>
            </w:r>
            <w:r w:rsidR="001511B0">
              <w:rPr>
                <w:shd w:val="clear" w:color="auto" w:fill="FFFFFF"/>
              </w:rPr>
              <w:t>, вода</w:t>
            </w:r>
            <w:r w:rsidRPr="00AC0822">
              <w:rPr>
                <w:shd w:val="clear" w:color="auto" w:fill="FFFFFF"/>
              </w:rPr>
              <w:t xml:space="preserve"> и жизнь растений</w:t>
            </w:r>
            <w:r w:rsidR="001511B0">
              <w:rPr>
                <w:shd w:val="clear" w:color="auto" w:fill="FFFFFF"/>
              </w:rPr>
              <w:t xml:space="preserve">. </w:t>
            </w:r>
          </w:p>
        </w:tc>
        <w:tc>
          <w:tcPr>
            <w:tcW w:w="5351" w:type="dxa"/>
          </w:tcPr>
          <w:p w:rsidR="00AC0822" w:rsidRPr="00AC0822" w:rsidRDefault="00AC0822" w:rsidP="00AC0822">
            <w:pPr>
              <w:spacing w:after="0" w:line="240" w:lineRule="auto"/>
              <w:jc w:val="both"/>
              <w:rPr>
                <w:rFonts w:ascii="Times New Roman" w:hAnsi="Times New Roman" w:cs="Times New Roman"/>
                <w:sz w:val="24"/>
                <w:szCs w:val="24"/>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rPr>
                <w:shd w:val="clear" w:color="auto" w:fill="FFFFFF"/>
              </w:rPr>
              <w:t>Исследование природных объектов.  Шишки и желуди. Сходства и различия.</w:t>
            </w:r>
          </w:p>
        </w:tc>
        <w:tc>
          <w:tcPr>
            <w:tcW w:w="5351" w:type="dxa"/>
          </w:tcPr>
          <w:p w:rsidR="00AC0822" w:rsidRPr="00AC0822" w:rsidRDefault="00AC0822"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hAnsi="Times New Roman" w:cs="Times New Roman"/>
                <w:sz w:val="24"/>
                <w:szCs w:val="24"/>
                <w:shd w:val="clear" w:color="auto" w:fill="FFFFFF"/>
              </w:rPr>
              <w:t>Экскурсия в осенний парк.</w:t>
            </w:r>
            <w:r w:rsidRPr="00AC0822">
              <w:rPr>
                <w:rFonts w:ascii="Times New Roman" w:eastAsia="Times New Roman" w:hAnsi="Times New Roman" w:cs="Times New Roman"/>
                <w:sz w:val="24"/>
                <w:szCs w:val="24"/>
                <w:lang w:eastAsia="ru-RU"/>
              </w:rPr>
              <w:t xml:space="preserve">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rPr>
                <w:shd w:val="clear" w:color="auto" w:fill="FFFFFF"/>
              </w:rPr>
              <w:t> Исследование природных объектов.  Сравнение листьев деревьев.</w:t>
            </w:r>
          </w:p>
        </w:tc>
        <w:tc>
          <w:tcPr>
            <w:tcW w:w="5351" w:type="dxa"/>
          </w:tcPr>
          <w:p w:rsidR="00AC0822" w:rsidRPr="00AC0822" w:rsidRDefault="00AC0822"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rPr>
                <w:shd w:val="clear" w:color="auto" w:fill="FFFFFF"/>
              </w:rPr>
            </w:pPr>
            <w:r w:rsidRPr="00AC0822">
              <w:rPr>
                <w:shd w:val="clear" w:color="auto" w:fill="FFFFFF"/>
              </w:rPr>
              <w:t>Проверочное тестирование за 1 четверть.</w:t>
            </w:r>
          </w:p>
        </w:tc>
        <w:tc>
          <w:tcPr>
            <w:tcW w:w="5351" w:type="dxa"/>
          </w:tcPr>
          <w:p w:rsidR="00AC0822" w:rsidRPr="00AC0822" w:rsidRDefault="00AC0822"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r w:rsidR="001511B0">
              <w:rPr>
                <w:rFonts w:ascii="Times New Roman" w:eastAsia="Times New Roman" w:hAnsi="Times New Roman" w:cs="Times New Roman"/>
                <w:sz w:val="24"/>
                <w:szCs w:val="24"/>
                <w:lang w:eastAsia="ru-RU"/>
              </w:rPr>
              <w:t xml:space="preserve"> Проверочная работа.</w:t>
            </w:r>
          </w:p>
        </w:tc>
      </w:tr>
      <w:tr w:rsidR="00AC0822" w:rsidRPr="00151D47" w:rsidTr="00135A8F">
        <w:tc>
          <w:tcPr>
            <w:tcW w:w="9287" w:type="dxa"/>
            <w:gridSpan w:val="3"/>
          </w:tcPr>
          <w:p w:rsidR="00AC0822" w:rsidRPr="00AC0822" w:rsidRDefault="00AC0822" w:rsidP="00AC0822">
            <w:pPr>
              <w:spacing w:after="0" w:line="240" w:lineRule="auto"/>
              <w:jc w:val="center"/>
              <w:rPr>
                <w:rFonts w:ascii="Times New Roman" w:eastAsia="Times New Roman" w:hAnsi="Times New Roman" w:cs="Times New Roman"/>
                <w:b/>
                <w:sz w:val="24"/>
                <w:szCs w:val="24"/>
                <w:lang w:eastAsia="ru-RU"/>
              </w:rPr>
            </w:pPr>
            <w:r w:rsidRPr="00AC0822">
              <w:rPr>
                <w:rFonts w:ascii="Times New Roman" w:hAnsi="Times New Roman" w:cs="Times New Roman"/>
                <w:b/>
                <w:sz w:val="24"/>
                <w:szCs w:val="24"/>
                <w:shd w:val="clear" w:color="auto" w:fill="FFFFFF"/>
              </w:rPr>
              <w:t>Животный мир</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t>Домашние животные. Кошка.</w:t>
            </w:r>
          </w:p>
        </w:tc>
        <w:tc>
          <w:tcPr>
            <w:tcW w:w="5351" w:type="dxa"/>
          </w:tcPr>
          <w:p w:rsidR="00AC0822" w:rsidRPr="00AC0822" w:rsidRDefault="00AC0822" w:rsidP="00AC0822">
            <w:pPr>
              <w:spacing w:after="0" w:line="240" w:lineRule="auto"/>
              <w:jc w:val="both"/>
              <w:rPr>
                <w:rFonts w:ascii="Times New Roman" w:hAnsi="Times New Roman" w:cs="Times New Roman"/>
                <w:sz w:val="24"/>
                <w:szCs w:val="24"/>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 Узнавание, называние. Внешний вид, повадки, пища.</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spacing w:after="150" w:line="240" w:lineRule="auto"/>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Домашние животные. Собака.</w:t>
            </w:r>
          </w:p>
        </w:tc>
        <w:tc>
          <w:tcPr>
            <w:tcW w:w="5351" w:type="dxa"/>
          </w:tcPr>
          <w:p w:rsidR="00AC0822" w:rsidRPr="00AC0822" w:rsidRDefault="00AC0822" w:rsidP="00AC0822">
            <w:pPr>
              <w:spacing w:after="0" w:line="240" w:lineRule="auto"/>
              <w:jc w:val="both"/>
              <w:rPr>
                <w:rFonts w:ascii="Times New Roman" w:hAnsi="Times New Roman" w:cs="Times New Roman"/>
                <w:sz w:val="24"/>
                <w:szCs w:val="24"/>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 Узнавание, называние. Внешний вид, повадки, пища.</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t>Домашние животные. Свинья.</w:t>
            </w:r>
          </w:p>
        </w:tc>
        <w:tc>
          <w:tcPr>
            <w:tcW w:w="5351" w:type="dxa"/>
          </w:tcPr>
          <w:p w:rsidR="00AC0822" w:rsidRPr="00AC0822" w:rsidRDefault="00AC0822" w:rsidP="00AC0822">
            <w:pPr>
              <w:spacing w:after="0" w:line="240" w:lineRule="auto"/>
              <w:jc w:val="both"/>
              <w:rPr>
                <w:rFonts w:ascii="Times New Roman" w:hAnsi="Times New Roman" w:cs="Times New Roman"/>
                <w:sz w:val="24"/>
                <w:szCs w:val="24"/>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 Узнавание, называние. Внешний вид, повадки, пища</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t>Домашние животные. Корова.</w:t>
            </w:r>
          </w:p>
        </w:tc>
        <w:tc>
          <w:tcPr>
            <w:tcW w:w="5351" w:type="dxa"/>
          </w:tcPr>
          <w:p w:rsidR="00AC0822" w:rsidRPr="00AC0822" w:rsidRDefault="00AC0822"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 xml:space="preserve">Узнавание, называние. Внешний вид, повадки, пища.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t>Домашние животные. Баран. Коза.</w:t>
            </w:r>
          </w:p>
        </w:tc>
        <w:tc>
          <w:tcPr>
            <w:tcW w:w="5351" w:type="dxa"/>
          </w:tcPr>
          <w:p w:rsidR="00AC0822" w:rsidRPr="00AC0822" w:rsidRDefault="00AC0822"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 xml:space="preserve">Внешний вид. Образ жизни. Питание.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t>Дикие животные. Волк.</w:t>
            </w:r>
          </w:p>
        </w:tc>
        <w:tc>
          <w:tcPr>
            <w:tcW w:w="5351" w:type="dxa"/>
          </w:tcPr>
          <w:p w:rsidR="00AC0822" w:rsidRPr="00AC0822" w:rsidRDefault="00AC0822"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 xml:space="preserve">Внешний вид. Образ жизни. Питание.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t>Дикие животные. Лиса.</w:t>
            </w:r>
          </w:p>
        </w:tc>
        <w:tc>
          <w:tcPr>
            <w:tcW w:w="5351" w:type="dxa"/>
          </w:tcPr>
          <w:p w:rsidR="00AC0822" w:rsidRPr="00AC0822" w:rsidRDefault="00AC0822"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 xml:space="preserve">Внешний вид. Образ жизни. Питание.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AC0822" w:rsidRDefault="00AC0822" w:rsidP="00AC0822">
            <w:pPr>
              <w:pStyle w:val="a3"/>
              <w:numPr>
                <w:ilvl w:val="1"/>
                <w:numId w:val="6"/>
              </w:numPr>
              <w:tabs>
                <w:tab w:val="clear" w:pos="1440"/>
                <w:tab w:val="num" w:pos="-250"/>
              </w:tabs>
              <w:spacing w:before="0" w:beforeAutospacing="0" w:after="0" w:afterAutospacing="0"/>
              <w:ind w:left="34" w:hanging="34"/>
              <w:jc w:val="center"/>
            </w:pPr>
          </w:p>
        </w:tc>
        <w:tc>
          <w:tcPr>
            <w:tcW w:w="2901" w:type="dxa"/>
          </w:tcPr>
          <w:p w:rsidR="00AC0822" w:rsidRPr="00AC0822" w:rsidRDefault="00AC0822" w:rsidP="00AC0822">
            <w:pPr>
              <w:pStyle w:val="c1"/>
              <w:spacing w:before="0" w:beforeAutospacing="0" w:after="0" w:afterAutospacing="0"/>
            </w:pPr>
            <w:r w:rsidRPr="00AC0822">
              <w:rPr>
                <w:shd w:val="clear" w:color="auto" w:fill="FFFFFF"/>
              </w:rPr>
              <w:t>Проверочное тестирование за 2 четверть.</w:t>
            </w:r>
          </w:p>
        </w:tc>
        <w:tc>
          <w:tcPr>
            <w:tcW w:w="5351" w:type="dxa"/>
          </w:tcPr>
          <w:p w:rsidR="00AC0822" w:rsidRPr="00AC0822" w:rsidRDefault="001511B0" w:rsidP="00AC08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w:t>
            </w:r>
            <w:r w:rsidRPr="00AC0822">
              <w:rPr>
                <w:rFonts w:ascii="Times New Roman" w:eastAsia="Times New Roman" w:hAnsi="Times New Roman" w:cs="Times New Roman"/>
                <w:sz w:val="24"/>
                <w:szCs w:val="24"/>
                <w:lang w:eastAsia="ru-RU"/>
              </w:rPr>
              <w:t xml:space="preserve">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AC0822" w:rsidRPr="00151D47" w:rsidTr="00D42737">
        <w:tc>
          <w:tcPr>
            <w:tcW w:w="9287" w:type="dxa"/>
            <w:gridSpan w:val="3"/>
          </w:tcPr>
          <w:p w:rsidR="00AC0822" w:rsidRPr="00AC0822" w:rsidRDefault="00AC0822" w:rsidP="00AC0822">
            <w:pPr>
              <w:spacing w:after="0" w:line="240" w:lineRule="auto"/>
              <w:jc w:val="center"/>
              <w:rPr>
                <w:rFonts w:ascii="Times New Roman" w:eastAsia="Times New Roman" w:hAnsi="Times New Roman" w:cs="Times New Roman"/>
                <w:b/>
                <w:sz w:val="24"/>
                <w:szCs w:val="24"/>
                <w:lang w:eastAsia="ru-RU"/>
              </w:rPr>
            </w:pPr>
            <w:r w:rsidRPr="00AC0822">
              <w:rPr>
                <w:rFonts w:ascii="Times New Roman" w:eastAsia="Times New Roman" w:hAnsi="Times New Roman" w:cs="Times New Roman"/>
                <w:b/>
                <w:sz w:val="24"/>
                <w:szCs w:val="21"/>
                <w:lang w:eastAsia="ru-RU"/>
              </w:rPr>
              <w:t>Растительный мир</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AC0822" w:rsidP="00AC0822">
            <w:pPr>
              <w:pStyle w:val="c1"/>
              <w:spacing w:before="0" w:beforeAutospacing="0" w:after="0" w:afterAutospacing="0"/>
            </w:pPr>
            <w:r w:rsidRPr="001511B0">
              <w:t xml:space="preserve">Дерево. </w:t>
            </w:r>
            <w:r w:rsidR="001511B0" w:rsidRPr="001511B0">
              <w:t xml:space="preserve"> Цветок</w:t>
            </w:r>
            <w:r w:rsidR="001511B0">
              <w:t>.</w:t>
            </w:r>
            <w:r w:rsidR="001511B0" w:rsidRPr="001511B0">
              <w:t xml:space="preserve"> </w:t>
            </w:r>
            <w:r w:rsidRPr="001511B0">
              <w:t>Узнавание (различение) растений.</w:t>
            </w:r>
          </w:p>
        </w:tc>
        <w:tc>
          <w:tcPr>
            <w:tcW w:w="5351" w:type="dxa"/>
          </w:tcPr>
          <w:p w:rsidR="00AC0822" w:rsidRPr="001511B0" w:rsidRDefault="00AC0822" w:rsidP="00AC0822">
            <w:pPr>
              <w:spacing w:after="0" w:line="240" w:lineRule="auto"/>
              <w:jc w:val="both"/>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1511B0" w:rsidP="001511B0">
            <w:pPr>
              <w:spacing w:after="150" w:line="240" w:lineRule="auto"/>
              <w:rPr>
                <w:rFonts w:ascii="Times New Roman" w:eastAsia="Times New Roman" w:hAnsi="Times New Roman" w:cs="Times New Roman"/>
                <w:sz w:val="24"/>
                <w:szCs w:val="24"/>
                <w:lang w:eastAsia="ru-RU"/>
              </w:rPr>
            </w:pPr>
            <w:r w:rsidRPr="001511B0">
              <w:rPr>
                <w:rFonts w:ascii="Times New Roman" w:hAnsi="Times New Roman" w:cs="Times New Roman"/>
                <w:color w:val="000000"/>
                <w:sz w:val="24"/>
                <w:shd w:val="clear" w:color="auto" w:fill="FFFFFF"/>
              </w:rPr>
              <w:t>Экскурсия «Зима в природе»</w:t>
            </w:r>
          </w:p>
        </w:tc>
        <w:tc>
          <w:tcPr>
            <w:tcW w:w="5351" w:type="dxa"/>
          </w:tcPr>
          <w:p w:rsidR="00AC0822" w:rsidRPr="001511B0" w:rsidRDefault="00AC0822" w:rsidP="00AC0822">
            <w:pPr>
              <w:spacing w:after="0" w:line="240" w:lineRule="auto"/>
              <w:jc w:val="both"/>
              <w:rPr>
                <w:rFonts w:ascii="Times New Roman" w:hAnsi="Times New Roman" w:cs="Times New Roman"/>
                <w:sz w:val="24"/>
                <w:szCs w:val="24"/>
              </w:rPr>
            </w:pPr>
            <w:r w:rsidRPr="001511B0">
              <w:rPr>
                <w:rFonts w:ascii="Times New Roman" w:eastAsia="Times New Roman" w:hAnsi="Times New Roman" w:cs="Times New Roman"/>
                <w:sz w:val="24"/>
                <w:szCs w:val="24"/>
                <w:lang w:eastAsia="ru-RU"/>
              </w:rPr>
              <w:t xml:space="preserve">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r w:rsidR="001511B0">
              <w:rPr>
                <w:rFonts w:ascii="Times New Roman" w:eastAsia="Times New Roman" w:hAnsi="Times New Roman" w:cs="Times New Roman"/>
                <w:sz w:val="24"/>
                <w:szCs w:val="24"/>
                <w:lang w:eastAsia="ru-RU"/>
              </w:rPr>
              <w:t xml:space="preserve"> Прогулка.</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AC0822" w:rsidP="00AC0822">
            <w:pPr>
              <w:spacing w:after="150" w:line="240" w:lineRule="auto"/>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Трава. Узнавание </w:t>
            </w:r>
            <w:r w:rsidRPr="001511B0">
              <w:rPr>
                <w:rFonts w:ascii="Times New Roman" w:eastAsia="Times New Roman" w:hAnsi="Times New Roman" w:cs="Times New Roman"/>
                <w:sz w:val="24"/>
                <w:szCs w:val="24"/>
                <w:lang w:eastAsia="ru-RU"/>
              </w:rPr>
              <w:lastRenderedPageBreak/>
              <w:t>(различение) растений</w:t>
            </w:r>
          </w:p>
        </w:tc>
        <w:tc>
          <w:tcPr>
            <w:tcW w:w="5351" w:type="dxa"/>
          </w:tcPr>
          <w:p w:rsidR="00AC0822" w:rsidRPr="001511B0" w:rsidRDefault="00AC0822" w:rsidP="00AC0822">
            <w:pPr>
              <w:spacing w:after="0" w:line="240" w:lineRule="auto"/>
              <w:jc w:val="both"/>
              <w:rPr>
                <w:rFonts w:ascii="Times New Roman" w:hAnsi="Times New Roman" w:cs="Times New Roman"/>
                <w:sz w:val="24"/>
                <w:szCs w:val="24"/>
              </w:rPr>
            </w:pPr>
            <w:r w:rsidRPr="001511B0">
              <w:rPr>
                <w:rFonts w:ascii="Times New Roman" w:eastAsia="Times New Roman" w:hAnsi="Times New Roman" w:cs="Times New Roman"/>
                <w:sz w:val="24"/>
                <w:szCs w:val="24"/>
                <w:lang w:eastAsia="ru-RU"/>
              </w:rPr>
              <w:lastRenderedPageBreak/>
              <w:t xml:space="preserve">Картинки, презентации, игрушки, </w:t>
            </w:r>
            <w:proofErr w:type="spellStart"/>
            <w:r w:rsidRPr="001511B0">
              <w:rPr>
                <w:rFonts w:ascii="Times New Roman" w:eastAsia="Times New Roman" w:hAnsi="Times New Roman" w:cs="Times New Roman"/>
                <w:sz w:val="24"/>
                <w:szCs w:val="24"/>
                <w:lang w:eastAsia="ru-RU"/>
              </w:rPr>
              <w:lastRenderedPageBreak/>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AC0822" w:rsidP="00AC0822">
            <w:pPr>
              <w:spacing w:after="150" w:line="240" w:lineRule="auto"/>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Фрукты</w:t>
            </w:r>
            <w:r w:rsidRPr="001511B0">
              <w:rPr>
                <w:rFonts w:ascii="Times New Roman" w:hAnsi="Times New Roman" w:cs="Times New Roman"/>
                <w:sz w:val="24"/>
                <w:szCs w:val="24"/>
              </w:rPr>
              <w:t xml:space="preserve">. </w:t>
            </w:r>
            <w:r w:rsidRPr="001511B0">
              <w:rPr>
                <w:rFonts w:ascii="Times New Roman" w:eastAsia="Times New Roman" w:hAnsi="Times New Roman" w:cs="Times New Roman"/>
                <w:sz w:val="24"/>
                <w:szCs w:val="24"/>
                <w:lang w:eastAsia="ru-RU"/>
              </w:rPr>
              <w:t xml:space="preserve"> Яблоко. Банан</w:t>
            </w:r>
          </w:p>
        </w:tc>
        <w:tc>
          <w:tcPr>
            <w:tcW w:w="5351" w:type="dxa"/>
          </w:tcPr>
          <w:p w:rsidR="00AC0822" w:rsidRPr="001511B0" w:rsidRDefault="00AC0822" w:rsidP="00AC0822">
            <w:pPr>
              <w:spacing w:after="0" w:line="240" w:lineRule="auto"/>
              <w:jc w:val="both"/>
              <w:rPr>
                <w:rFonts w:ascii="Times New Roman" w:hAnsi="Times New Roman" w:cs="Times New Roman"/>
                <w:sz w:val="24"/>
                <w:szCs w:val="24"/>
              </w:rPr>
            </w:pPr>
            <w:r w:rsidRPr="001511B0">
              <w:rPr>
                <w:rFonts w:ascii="Times New Roman" w:eastAsia="Times New Roman" w:hAnsi="Times New Roman" w:cs="Times New Roman"/>
                <w:sz w:val="24"/>
                <w:szCs w:val="24"/>
                <w:lang w:eastAsia="ru-RU"/>
              </w:rPr>
              <w:t xml:space="preserve">Узнавание (различение) фруктов. 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5E6ED6" w:rsidRPr="00151D47" w:rsidTr="001E7273">
        <w:tc>
          <w:tcPr>
            <w:tcW w:w="1035" w:type="dxa"/>
          </w:tcPr>
          <w:p w:rsidR="005E6ED6" w:rsidRPr="00151D47" w:rsidRDefault="005E6ED6"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5E6ED6" w:rsidRPr="001511B0" w:rsidRDefault="005E6ED6" w:rsidP="00AC0822">
            <w:pPr>
              <w:spacing w:after="150" w:line="240" w:lineRule="auto"/>
              <w:rPr>
                <w:rFonts w:ascii="Times New Roman" w:eastAsia="Times New Roman" w:hAnsi="Times New Roman" w:cs="Times New Roman"/>
                <w:sz w:val="24"/>
                <w:szCs w:val="24"/>
                <w:lang w:eastAsia="ru-RU"/>
              </w:rPr>
            </w:pPr>
            <w:r w:rsidRPr="001511B0">
              <w:rPr>
                <w:rFonts w:ascii="Times New Roman" w:hAnsi="Times New Roman" w:cs="Times New Roman"/>
                <w:sz w:val="24"/>
                <w:szCs w:val="24"/>
                <w:shd w:val="clear" w:color="auto" w:fill="FFFFFF"/>
              </w:rPr>
              <w:t>Фрукты. Сравнение</w:t>
            </w:r>
            <w:proofErr w:type="gramStart"/>
            <w:r w:rsidRPr="001511B0">
              <w:rPr>
                <w:rFonts w:ascii="Times New Roman" w:hAnsi="Times New Roman" w:cs="Times New Roman"/>
                <w:sz w:val="24"/>
                <w:szCs w:val="24"/>
                <w:shd w:val="clear" w:color="auto" w:fill="FFFFFF"/>
              </w:rPr>
              <w:t xml:space="preserve"> :</w:t>
            </w:r>
            <w:proofErr w:type="gramEnd"/>
            <w:r w:rsidRPr="001511B0">
              <w:rPr>
                <w:rFonts w:ascii="Times New Roman" w:hAnsi="Times New Roman" w:cs="Times New Roman"/>
                <w:sz w:val="24"/>
                <w:szCs w:val="24"/>
                <w:shd w:val="clear" w:color="auto" w:fill="FFFFFF"/>
              </w:rPr>
              <w:t xml:space="preserve"> вкус, запах, цвет.</w:t>
            </w:r>
          </w:p>
        </w:tc>
        <w:tc>
          <w:tcPr>
            <w:tcW w:w="5351" w:type="dxa"/>
          </w:tcPr>
          <w:p w:rsidR="005E6ED6" w:rsidRPr="001511B0" w:rsidRDefault="005E6ED6" w:rsidP="00AC0822">
            <w:pPr>
              <w:spacing w:after="0" w:line="240" w:lineRule="auto"/>
              <w:jc w:val="both"/>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Узнавание (различение) фруктов. 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AC0822" w:rsidP="00AC0822">
            <w:pPr>
              <w:spacing w:after="150" w:line="240" w:lineRule="auto"/>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 </w:t>
            </w:r>
            <w:r w:rsidR="001511B0" w:rsidRPr="001511B0">
              <w:rPr>
                <w:rFonts w:ascii="Times New Roman" w:hAnsi="Times New Roman" w:cs="Times New Roman"/>
                <w:sz w:val="24"/>
                <w:szCs w:val="24"/>
                <w:shd w:val="clear" w:color="auto" w:fill="FFFFFF"/>
              </w:rPr>
              <w:t xml:space="preserve"> Овощи. Внешний вид, цвет, форма, использование.</w:t>
            </w:r>
            <w:r w:rsidR="001511B0">
              <w:rPr>
                <w:rFonts w:ascii="Times New Roman" w:hAnsi="Times New Roman" w:cs="Times New Roman"/>
                <w:sz w:val="24"/>
                <w:szCs w:val="24"/>
                <w:shd w:val="clear" w:color="auto" w:fill="FFFFFF"/>
              </w:rPr>
              <w:t xml:space="preserve"> </w:t>
            </w:r>
            <w:r w:rsidRPr="001511B0">
              <w:rPr>
                <w:rFonts w:ascii="Times New Roman" w:eastAsia="Times New Roman" w:hAnsi="Times New Roman" w:cs="Times New Roman"/>
                <w:sz w:val="24"/>
                <w:szCs w:val="24"/>
                <w:lang w:eastAsia="ru-RU"/>
              </w:rPr>
              <w:t>Лук. Морковь.</w:t>
            </w:r>
          </w:p>
        </w:tc>
        <w:tc>
          <w:tcPr>
            <w:tcW w:w="5351" w:type="dxa"/>
          </w:tcPr>
          <w:p w:rsidR="00AC0822" w:rsidRPr="001511B0" w:rsidRDefault="00AC0822" w:rsidP="00AC0822">
            <w:pPr>
              <w:spacing w:after="0" w:line="240" w:lineRule="auto"/>
              <w:jc w:val="both"/>
              <w:rPr>
                <w:rFonts w:ascii="Times New Roman" w:hAnsi="Times New Roman" w:cs="Times New Roman"/>
                <w:sz w:val="24"/>
                <w:szCs w:val="24"/>
              </w:rPr>
            </w:pPr>
            <w:r w:rsidRPr="001511B0">
              <w:rPr>
                <w:rFonts w:ascii="Times New Roman" w:eastAsia="Times New Roman" w:hAnsi="Times New Roman" w:cs="Times New Roman"/>
                <w:sz w:val="24"/>
                <w:szCs w:val="24"/>
                <w:lang w:eastAsia="ru-RU"/>
              </w:rPr>
              <w:t xml:space="preserve">Узнавание (различение) овощей. 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5E6ED6" w:rsidRPr="00151D47" w:rsidTr="001E7273">
        <w:tc>
          <w:tcPr>
            <w:tcW w:w="1035" w:type="dxa"/>
          </w:tcPr>
          <w:p w:rsidR="005E6ED6" w:rsidRPr="00151D47" w:rsidRDefault="005E6ED6"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5E6ED6" w:rsidRPr="001511B0" w:rsidRDefault="005E6ED6" w:rsidP="00AC0822">
            <w:pPr>
              <w:spacing w:after="150" w:line="240" w:lineRule="auto"/>
              <w:rPr>
                <w:rFonts w:ascii="Times New Roman" w:hAnsi="Times New Roman" w:cs="Times New Roman"/>
                <w:sz w:val="24"/>
                <w:szCs w:val="24"/>
                <w:shd w:val="clear" w:color="auto" w:fill="FFFFFF"/>
              </w:rPr>
            </w:pPr>
            <w:r w:rsidRPr="001511B0">
              <w:rPr>
                <w:rFonts w:ascii="Times New Roman" w:hAnsi="Times New Roman" w:cs="Times New Roman"/>
                <w:sz w:val="24"/>
                <w:szCs w:val="24"/>
                <w:shd w:val="clear" w:color="auto" w:fill="FFFFFF"/>
              </w:rPr>
              <w:t>Использование овощей в пищу.</w:t>
            </w:r>
          </w:p>
        </w:tc>
        <w:tc>
          <w:tcPr>
            <w:tcW w:w="5351" w:type="dxa"/>
          </w:tcPr>
          <w:p w:rsidR="005E6ED6" w:rsidRPr="001511B0" w:rsidRDefault="005E6ED6" w:rsidP="00AC0822">
            <w:pPr>
              <w:spacing w:after="0" w:line="240" w:lineRule="auto"/>
              <w:jc w:val="both"/>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Узнавание (различение) овощей. 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5E6ED6" w:rsidP="00AC0822">
            <w:pPr>
              <w:pStyle w:val="c1"/>
              <w:spacing w:before="0" w:beforeAutospacing="0" w:after="0" w:afterAutospacing="0"/>
            </w:pPr>
            <w:r w:rsidRPr="001511B0">
              <w:rPr>
                <w:shd w:val="clear" w:color="auto" w:fill="FFFFFF"/>
              </w:rPr>
              <w:t>Исследование природных объектов.  Сравнение листьев деревьев.</w:t>
            </w:r>
          </w:p>
        </w:tc>
        <w:tc>
          <w:tcPr>
            <w:tcW w:w="5351" w:type="dxa"/>
          </w:tcPr>
          <w:p w:rsidR="00AC0822" w:rsidRPr="001511B0" w:rsidRDefault="005E6ED6" w:rsidP="00AC0822">
            <w:pPr>
              <w:spacing w:after="0" w:line="240" w:lineRule="auto"/>
              <w:jc w:val="both"/>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5E6ED6" w:rsidP="00AC0822">
            <w:pPr>
              <w:pStyle w:val="c1"/>
              <w:spacing w:before="0" w:beforeAutospacing="0" w:after="0" w:afterAutospacing="0"/>
            </w:pPr>
            <w:r w:rsidRPr="001511B0">
              <w:rPr>
                <w:shd w:val="clear" w:color="auto" w:fill="FFFFFF"/>
              </w:rPr>
              <w:t>Деревья и человек. Бережем лес.</w:t>
            </w:r>
          </w:p>
        </w:tc>
        <w:tc>
          <w:tcPr>
            <w:tcW w:w="5351" w:type="dxa"/>
          </w:tcPr>
          <w:p w:rsidR="00AC0822" w:rsidRPr="001511B0" w:rsidRDefault="005E6ED6" w:rsidP="00AC0822">
            <w:pPr>
              <w:spacing w:after="0" w:line="240" w:lineRule="auto"/>
              <w:jc w:val="both"/>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AC0822" w:rsidRPr="00151D47" w:rsidTr="001E7273">
        <w:tc>
          <w:tcPr>
            <w:tcW w:w="1035" w:type="dxa"/>
          </w:tcPr>
          <w:p w:rsidR="00AC0822" w:rsidRPr="00151D47"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5E6ED6" w:rsidP="00AC0822">
            <w:pPr>
              <w:pStyle w:val="c1"/>
              <w:spacing w:before="0" w:beforeAutospacing="0" w:after="0" w:afterAutospacing="0"/>
            </w:pPr>
            <w:r w:rsidRPr="001511B0">
              <w:rPr>
                <w:shd w:val="clear" w:color="auto" w:fill="FFFFFF"/>
              </w:rPr>
              <w:t>Лиственные и хвойные деревья. Ель, дуб</w:t>
            </w:r>
          </w:p>
        </w:tc>
        <w:tc>
          <w:tcPr>
            <w:tcW w:w="5351" w:type="dxa"/>
          </w:tcPr>
          <w:p w:rsidR="00AC0822" w:rsidRPr="001511B0" w:rsidRDefault="005E6ED6" w:rsidP="00AC0822">
            <w:pPr>
              <w:spacing w:after="0" w:line="240" w:lineRule="auto"/>
              <w:jc w:val="both"/>
              <w:rPr>
                <w:rFonts w:ascii="Times New Roman" w:eastAsia="Times New Roman" w:hAnsi="Times New Roman" w:cs="Times New Roman"/>
                <w:sz w:val="24"/>
                <w:szCs w:val="24"/>
                <w:lang w:eastAsia="ru-RU"/>
              </w:rPr>
            </w:pPr>
            <w:r w:rsidRPr="001511B0">
              <w:rPr>
                <w:rFonts w:ascii="Times New Roman" w:eastAsia="Times New Roman" w:hAnsi="Times New Roman" w:cs="Times New Roman"/>
                <w:sz w:val="24"/>
                <w:szCs w:val="24"/>
                <w:lang w:eastAsia="ru-RU"/>
              </w:rPr>
              <w:t xml:space="preserve">Картинки, презентации, игрушки, </w:t>
            </w:r>
            <w:proofErr w:type="spellStart"/>
            <w:r w:rsidRPr="001511B0">
              <w:rPr>
                <w:rFonts w:ascii="Times New Roman" w:eastAsia="Times New Roman" w:hAnsi="Times New Roman" w:cs="Times New Roman"/>
                <w:sz w:val="24"/>
                <w:szCs w:val="24"/>
                <w:lang w:eastAsia="ru-RU"/>
              </w:rPr>
              <w:t>мнемокартинки</w:t>
            </w:r>
            <w:proofErr w:type="spellEnd"/>
            <w:r w:rsidRPr="001511B0">
              <w:rPr>
                <w:rFonts w:ascii="Times New Roman" w:eastAsia="Times New Roman" w:hAnsi="Times New Roman" w:cs="Times New Roman"/>
                <w:sz w:val="24"/>
                <w:szCs w:val="24"/>
                <w:lang w:eastAsia="ru-RU"/>
              </w:rPr>
              <w:t>, пиктограммы, символы.</w:t>
            </w:r>
          </w:p>
        </w:tc>
      </w:tr>
      <w:tr w:rsidR="001511B0" w:rsidRPr="00151D47" w:rsidTr="001E7273">
        <w:tc>
          <w:tcPr>
            <w:tcW w:w="1035" w:type="dxa"/>
          </w:tcPr>
          <w:p w:rsidR="001511B0" w:rsidRPr="00151D47" w:rsidRDefault="001511B0"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1511B0" w:rsidRPr="001511B0" w:rsidRDefault="001511B0" w:rsidP="00AC0822">
            <w:pPr>
              <w:pStyle w:val="c1"/>
              <w:spacing w:before="0" w:beforeAutospacing="0" w:after="0" w:afterAutospacing="0"/>
              <w:rPr>
                <w:shd w:val="clear" w:color="auto" w:fill="FFFFFF"/>
              </w:rPr>
            </w:pPr>
            <w:r w:rsidRPr="00AC0822">
              <w:rPr>
                <w:shd w:val="clear" w:color="auto" w:fill="FFFFFF"/>
              </w:rPr>
              <w:t xml:space="preserve">Проверочное </w:t>
            </w:r>
            <w:r>
              <w:rPr>
                <w:shd w:val="clear" w:color="auto" w:fill="FFFFFF"/>
              </w:rPr>
              <w:t>тестирование за 3</w:t>
            </w:r>
            <w:r w:rsidRPr="00AC0822">
              <w:rPr>
                <w:shd w:val="clear" w:color="auto" w:fill="FFFFFF"/>
              </w:rPr>
              <w:t xml:space="preserve"> четверть.</w:t>
            </w:r>
          </w:p>
        </w:tc>
        <w:tc>
          <w:tcPr>
            <w:tcW w:w="5351" w:type="dxa"/>
          </w:tcPr>
          <w:p w:rsidR="001511B0" w:rsidRPr="001511B0" w:rsidRDefault="001511B0" w:rsidP="00AC08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Проверочная работа. </w:t>
            </w:r>
            <w:r w:rsidRPr="00AC0822">
              <w:rPr>
                <w:rFonts w:ascii="Times New Roman" w:eastAsia="Times New Roman" w:hAnsi="Times New Roman" w:cs="Times New Roman"/>
                <w:sz w:val="24"/>
                <w:szCs w:val="24"/>
                <w:lang w:eastAsia="ru-RU"/>
              </w:rPr>
              <w:t xml:space="preserve">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5E6ED6" w:rsidRPr="00151D47" w:rsidTr="00756948">
        <w:tc>
          <w:tcPr>
            <w:tcW w:w="9287" w:type="dxa"/>
            <w:gridSpan w:val="3"/>
          </w:tcPr>
          <w:p w:rsidR="005E6ED6" w:rsidRPr="001511B0" w:rsidRDefault="005E6ED6" w:rsidP="001511B0">
            <w:pPr>
              <w:spacing w:after="0" w:line="240" w:lineRule="auto"/>
              <w:jc w:val="center"/>
              <w:rPr>
                <w:rFonts w:ascii="Times New Roman" w:eastAsia="Times New Roman" w:hAnsi="Times New Roman" w:cs="Times New Roman"/>
                <w:b/>
                <w:color w:val="000000"/>
                <w:sz w:val="24"/>
                <w:szCs w:val="24"/>
                <w:lang w:eastAsia="ru-RU"/>
              </w:rPr>
            </w:pPr>
            <w:r w:rsidRPr="001511B0">
              <w:rPr>
                <w:rFonts w:ascii="Times New Roman" w:hAnsi="Times New Roman" w:cs="Times New Roman"/>
                <w:b/>
                <w:color w:val="000000"/>
                <w:sz w:val="24"/>
                <w:szCs w:val="24"/>
                <w:shd w:val="clear" w:color="auto" w:fill="FFFFFF"/>
              </w:rPr>
              <w:t>Временные представления</w:t>
            </w:r>
          </w:p>
        </w:tc>
      </w:tr>
      <w:tr w:rsidR="00AC0822" w:rsidRPr="00151D47" w:rsidTr="001E7273">
        <w:tc>
          <w:tcPr>
            <w:tcW w:w="1035" w:type="dxa"/>
          </w:tcPr>
          <w:p w:rsidR="00AC0822" w:rsidRPr="001511B0"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AC0822" w:rsidP="00AC0822">
            <w:pPr>
              <w:pStyle w:val="c1"/>
              <w:spacing w:before="0" w:beforeAutospacing="0" w:after="0" w:afterAutospacing="0"/>
              <w:rPr>
                <w:color w:val="000000" w:themeColor="text1"/>
              </w:rPr>
            </w:pPr>
            <w:r w:rsidRPr="001511B0">
              <w:rPr>
                <w:color w:val="000000"/>
              </w:rPr>
              <w:t>Части суток Части суток</w:t>
            </w:r>
          </w:p>
        </w:tc>
        <w:tc>
          <w:tcPr>
            <w:tcW w:w="5351" w:type="dxa"/>
          </w:tcPr>
          <w:p w:rsidR="00AC0822" w:rsidRPr="001511B0" w:rsidRDefault="00AC0822" w:rsidP="00AC0822">
            <w:pPr>
              <w:spacing w:after="0" w:line="240" w:lineRule="auto"/>
              <w:jc w:val="both"/>
              <w:rPr>
                <w:rFonts w:ascii="Times New Roman" w:eastAsia="Times New Roman" w:hAnsi="Times New Roman" w:cs="Times New Roman"/>
                <w:color w:val="000000" w:themeColor="text1"/>
                <w:sz w:val="24"/>
                <w:szCs w:val="24"/>
                <w:lang w:eastAsia="ru-RU"/>
              </w:rPr>
            </w:pPr>
            <w:r w:rsidRPr="001511B0">
              <w:rPr>
                <w:rFonts w:ascii="Times New Roman" w:eastAsia="Times New Roman" w:hAnsi="Times New Roman" w:cs="Times New Roman"/>
                <w:color w:val="000000"/>
                <w:sz w:val="24"/>
                <w:szCs w:val="24"/>
                <w:lang w:eastAsia="ru-RU"/>
              </w:rPr>
              <w:t xml:space="preserve">Картинки, презентации, игрушки, </w:t>
            </w:r>
            <w:proofErr w:type="spellStart"/>
            <w:r w:rsidRPr="001511B0">
              <w:rPr>
                <w:rFonts w:ascii="Times New Roman" w:eastAsia="Times New Roman" w:hAnsi="Times New Roman" w:cs="Times New Roman"/>
                <w:color w:val="000000"/>
                <w:sz w:val="24"/>
                <w:szCs w:val="24"/>
                <w:lang w:eastAsia="ru-RU"/>
              </w:rPr>
              <w:t>мнемокартинки</w:t>
            </w:r>
            <w:proofErr w:type="spellEnd"/>
            <w:r w:rsidRPr="001511B0">
              <w:rPr>
                <w:rFonts w:ascii="Times New Roman" w:eastAsia="Times New Roman" w:hAnsi="Times New Roman" w:cs="Times New Roman"/>
                <w:color w:val="000000"/>
                <w:sz w:val="24"/>
                <w:szCs w:val="24"/>
                <w:lang w:eastAsia="ru-RU"/>
              </w:rPr>
              <w:t>, пиктограммы, символы.</w:t>
            </w:r>
          </w:p>
        </w:tc>
      </w:tr>
      <w:tr w:rsidR="00AC0822" w:rsidRPr="00151D47" w:rsidTr="001E7273">
        <w:tc>
          <w:tcPr>
            <w:tcW w:w="1035" w:type="dxa"/>
          </w:tcPr>
          <w:p w:rsidR="00AC0822" w:rsidRPr="001511B0"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AC0822" w:rsidP="00AC0822">
            <w:pPr>
              <w:pStyle w:val="c1"/>
              <w:spacing w:before="0" w:beforeAutospacing="0" w:after="0" w:afterAutospacing="0"/>
              <w:rPr>
                <w:color w:val="000000" w:themeColor="text1"/>
              </w:rPr>
            </w:pPr>
            <w:r w:rsidRPr="001511B0">
              <w:rPr>
                <w:color w:val="000000"/>
                <w:shd w:val="clear" w:color="auto" w:fill="FFFFFF"/>
              </w:rPr>
              <w:t>День и ночь. Смена дня и ночи.</w:t>
            </w:r>
          </w:p>
        </w:tc>
        <w:tc>
          <w:tcPr>
            <w:tcW w:w="5351" w:type="dxa"/>
          </w:tcPr>
          <w:p w:rsidR="00AC0822" w:rsidRPr="001511B0" w:rsidRDefault="00AC0822" w:rsidP="00AC0822">
            <w:pPr>
              <w:spacing w:after="0" w:line="240" w:lineRule="auto"/>
              <w:jc w:val="both"/>
              <w:rPr>
                <w:rFonts w:ascii="Times New Roman" w:hAnsi="Times New Roman" w:cs="Times New Roman"/>
                <w:color w:val="000000" w:themeColor="text1"/>
                <w:sz w:val="24"/>
                <w:szCs w:val="24"/>
              </w:rPr>
            </w:pPr>
            <w:r w:rsidRPr="001511B0">
              <w:rPr>
                <w:rFonts w:ascii="Times New Roman" w:eastAsia="Times New Roman" w:hAnsi="Times New Roman" w:cs="Times New Roman"/>
                <w:color w:val="000000"/>
                <w:sz w:val="24"/>
                <w:szCs w:val="24"/>
                <w:lang w:eastAsia="ru-RU"/>
              </w:rPr>
              <w:t xml:space="preserve">Картинки, презентации, игрушки, </w:t>
            </w:r>
            <w:proofErr w:type="spellStart"/>
            <w:r w:rsidRPr="001511B0">
              <w:rPr>
                <w:rFonts w:ascii="Times New Roman" w:eastAsia="Times New Roman" w:hAnsi="Times New Roman" w:cs="Times New Roman"/>
                <w:color w:val="000000"/>
                <w:sz w:val="24"/>
                <w:szCs w:val="24"/>
                <w:lang w:eastAsia="ru-RU"/>
              </w:rPr>
              <w:t>мнемокартинки</w:t>
            </w:r>
            <w:proofErr w:type="spellEnd"/>
            <w:r w:rsidRPr="001511B0">
              <w:rPr>
                <w:rFonts w:ascii="Times New Roman" w:eastAsia="Times New Roman" w:hAnsi="Times New Roman" w:cs="Times New Roman"/>
                <w:color w:val="000000"/>
                <w:sz w:val="24"/>
                <w:szCs w:val="24"/>
                <w:lang w:eastAsia="ru-RU"/>
              </w:rPr>
              <w:t>, пиктограммы, символы.</w:t>
            </w:r>
          </w:p>
        </w:tc>
      </w:tr>
      <w:tr w:rsidR="001511B0" w:rsidRPr="00151D47" w:rsidTr="001E7273">
        <w:tc>
          <w:tcPr>
            <w:tcW w:w="1035" w:type="dxa"/>
          </w:tcPr>
          <w:p w:rsidR="001511B0" w:rsidRPr="001511B0" w:rsidRDefault="001511B0"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1511B0" w:rsidRPr="001511B0" w:rsidRDefault="001511B0" w:rsidP="00AC0822">
            <w:pPr>
              <w:pStyle w:val="c1"/>
              <w:spacing w:before="0" w:beforeAutospacing="0" w:after="0" w:afterAutospacing="0"/>
              <w:rPr>
                <w:color w:val="000000"/>
                <w:shd w:val="clear" w:color="auto" w:fill="FFFFFF"/>
              </w:rPr>
            </w:pPr>
            <w:r w:rsidRPr="001511B0">
              <w:rPr>
                <w:color w:val="000000"/>
                <w:shd w:val="clear" w:color="auto" w:fill="FFFFFF"/>
              </w:rPr>
              <w:t>Времена года</w:t>
            </w:r>
          </w:p>
        </w:tc>
        <w:tc>
          <w:tcPr>
            <w:tcW w:w="5351" w:type="dxa"/>
          </w:tcPr>
          <w:p w:rsidR="001511B0" w:rsidRPr="001511B0" w:rsidRDefault="001511B0" w:rsidP="00AC0822">
            <w:pPr>
              <w:spacing w:after="0" w:line="240" w:lineRule="auto"/>
              <w:jc w:val="both"/>
              <w:rPr>
                <w:rFonts w:ascii="Times New Roman" w:eastAsia="Times New Roman" w:hAnsi="Times New Roman" w:cs="Times New Roman"/>
                <w:color w:val="000000"/>
                <w:sz w:val="24"/>
                <w:szCs w:val="24"/>
                <w:lang w:eastAsia="ru-RU"/>
              </w:rPr>
            </w:pPr>
            <w:r w:rsidRPr="001511B0">
              <w:rPr>
                <w:rFonts w:ascii="Times New Roman" w:eastAsia="Times New Roman" w:hAnsi="Times New Roman" w:cs="Times New Roman"/>
                <w:color w:val="000000"/>
                <w:sz w:val="24"/>
                <w:szCs w:val="24"/>
                <w:lang w:eastAsia="ru-RU"/>
              </w:rPr>
              <w:t xml:space="preserve">Картинки, презентации, игрушки, </w:t>
            </w:r>
            <w:proofErr w:type="spellStart"/>
            <w:r w:rsidRPr="001511B0">
              <w:rPr>
                <w:rFonts w:ascii="Times New Roman" w:eastAsia="Times New Roman" w:hAnsi="Times New Roman" w:cs="Times New Roman"/>
                <w:color w:val="000000"/>
                <w:sz w:val="24"/>
                <w:szCs w:val="24"/>
                <w:lang w:eastAsia="ru-RU"/>
              </w:rPr>
              <w:t>мнемокартинки</w:t>
            </w:r>
            <w:proofErr w:type="spellEnd"/>
            <w:r w:rsidRPr="001511B0">
              <w:rPr>
                <w:rFonts w:ascii="Times New Roman" w:eastAsia="Times New Roman" w:hAnsi="Times New Roman" w:cs="Times New Roman"/>
                <w:color w:val="000000"/>
                <w:sz w:val="24"/>
                <w:szCs w:val="24"/>
                <w:lang w:eastAsia="ru-RU"/>
              </w:rPr>
              <w:t>, пиктограммы, символы.</w:t>
            </w:r>
          </w:p>
        </w:tc>
      </w:tr>
      <w:tr w:rsidR="001511B0" w:rsidRPr="00151D47" w:rsidTr="001E7273">
        <w:tc>
          <w:tcPr>
            <w:tcW w:w="1035" w:type="dxa"/>
          </w:tcPr>
          <w:p w:rsidR="001511B0" w:rsidRPr="001511B0" w:rsidRDefault="001511B0"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1511B0" w:rsidRPr="001511B0" w:rsidRDefault="001511B0" w:rsidP="00AC0822">
            <w:pPr>
              <w:pStyle w:val="c1"/>
              <w:spacing w:before="0" w:beforeAutospacing="0" w:after="0" w:afterAutospacing="0"/>
              <w:rPr>
                <w:color w:val="000000"/>
                <w:shd w:val="clear" w:color="auto" w:fill="FFFFFF"/>
              </w:rPr>
            </w:pPr>
            <w:r w:rsidRPr="001511B0">
              <w:rPr>
                <w:color w:val="000000"/>
                <w:shd w:val="clear" w:color="auto" w:fill="FFFFFF"/>
              </w:rPr>
              <w:t>Одежда людей летом.</w:t>
            </w:r>
          </w:p>
        </w:tc>
        <w:tc>
          <w:tcPr>
            <w:tcW w:w="5351" w:type="dxa"/>
          </w:tcPr>
          <w:p w:rsidR="001511B0" w:rsidRPr="001511B0" w:rsidRDefault="001511B0" w:rsidP="00AC0822">
            <w:pPr>
              <w:spacing w:after="0" w:line="240" w:lineRule="auto"/>
              <w:jc w:val="both"/>
              <w:rPr>
                <w:rFonts w:ascii="Times New Roman" w:eastAsia="Times New Roman" w:hAnsi="Times New Roman" w:cs="Times New Roman"/>
                <w:color w:val="000000"/>
                <w:sz w:val="24"/>
                <w:szCs w:val="24"/>
                <w:lang w:eastAsia="ru-RU"/>
              </w:rPr>
            </w:pPr>
            <w:r w:rsidRPr="001511B0">
              <w:rPr>
                <w:rFonts w:ascii="Times New Roman" w:eastAsia="Times New Roman" w:hAnsi="Times New Roman" w:cs="Times New Roman"/>
                <w:color w:val="000000"/>
                <w:sz w:val="24"/>
                <w:szCs w:val="24"/>
                <w:lang w:eastAsia="ru-RU"/>
              </w:rPr>
              <w:t xml:space="preserve">Картинки, презентации, игрушки, </w:t>
            </w:r>
            <w:proofErr w:type="spellStart"/>
            <w:r w:rsidRPr="001511B0">
              <w:rPr>
                <w:rFonts w:ascii="Times New Roman" w:eastAsia="Times New Roman" w:hAnsi="Times New Roman" w:cs="Times New Roman"/>
                <w:color w:val="000000"/>
                <w:sz w:val="24"/>
                <w:szCs w:val="24"/>
                <w:lang w:eastAsia="ru-RU"/>
              </w:rPr>
              <w:t>мнемокартинки</w:t>
            </w:r>
            <w:proofErr w:type="spellEnd"/>
            <w:r w:rsidRPr="001511B0">
              <w:rPr>
                <w:rFonts w:ascii="Times New Roman" w:eastAsia="Times New Roman" w:hAnsi="Times New Roman" w:cs="Times New Roman"/>
                <w:color w:val="000000"/>
                <w:sz w:val="24"/>
                <w:szCs w:val="24"/>
                <w:lang w:eastAsia="ru-RU"/>
              </w:rPr>
              <w:t>, пиктограммы, символы.</w:t>
            </w:r>
          </w:p>
        </w:tc>
      </w:tr>
      <w:tr w:rsidR="001511B0" w:rsidRPr="00151D47" w:rsidTr="001E7273">
        <w:tc>
          <w:tcPr>
            <w:tcW w:w="1035" w:type="dxa"/>
          </w:tcPr>
          <w:p w:rsidR="001511B0" w:rsidRPr="001511B0" w:rsidRDefault="001511B0"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1511B0" w:rsidRPr="001511B0" w:rsidRDefault="001511B0" w:rsidP="00AC0822">
            <w:pPr>
              <w:pStyle w:val="c1"/>
              <w:spacing w:before="0" w:beforeAutospacing="0" w:after="0" w:afterAutospacing="0"/>
              <w:rPr>
                <w:color w:val="000000"/>
                <w:shd w:val="clear" w:color="auto" w:fill="FFFFFF"/>
              </w:rPr>
            </w:pPr>
            <w:r w:rsidRPr="001511B0">
              <w:rPr>
                <w:color w:val="000000"/>
                <w:shd w:val="clear" w:color="auto" w:fill="FFFFFF"/>
              </w:rPr>
              <w:t>Труд людей летом.</w:t>
            </w:r>
          </w:p>
        </w:tc>
        <w:tc>
          <w:tcPr>
            <w:tcW w:w="5351" w:type="dxa"/>
          </w:tcPr>
          <w:p w:rsidR="001511B0" w:rsidRPr="001511B0" w:rsidRDefault="001511B0" w:rsidP="00AC0822">
            <w:pPr>
              <w:spacing w:after="0" w:line="240" w:lineRule="auto"/>
              <w:jc w:val="both"/>
              <w:rPr>
                <w:rFonts w:ascii="Times New Roman" w:eastAsia="Times New Roman" w:hAnsi="Times New Roman" w:cs="Times New Roman"/>
                <w:color w:val="000000"/>
                <w:sz w:val="24"/>
                <w:szCs w:val="24"/>
                <w:lang w:eastAsia="ru-RU"/>
              </w:rPr>
            </w:pPr>
            <w:r w:rsidRPr="001511B0">
              <w:rPr>
                <w:rFonts w:ascii="Times New Roman" w:eastAsia="Times New Roman" w:hAnsi="Times New Roman" w:cs="Times New Roman"/>
                <w:color w:val="000000"/>
                <w:sz w:val="24"/>
                <w:szCs w:val="24"/>
                <w:lang w:eastAsia="ru-RU"/>
              </w:rPr>
              <w:t xml:space="preserve">Картинки, презентации, игрушки, </w:t>
            </w:r>
            <w:proofErr w:type="spellStart"/>
            <w:r w:rsidRPr="001511B0">
              <w:rPr>
                <w:rFonts w:ascii="Times New Roman" w:eastAsia="Times New Roman" w:hAnsi="Times New Roman" w:cs="Times New Roman"/>
                <w:color w:val="000000"/>
                <w:sz w:val="24"/>
                <w:szCs w:val="24"/>
                <w:lang w:eastAsia="ru-RU"/>
              </w:rPr>
              <w:t>мнемокартинки</w:t>
            </w:r>
            <w:proofErr w:type="spellEnd"/>
            <w:r w:rsidRPr="001511B0">
              <w:rPr>
                <w:rFonts w:ascii="Times New Roman" w:eastAsia="Times New Roman" w:hAnsi="Times New Roman" w:cs="Times New Roman"/>
                <w:color w:val="000000"/>
                <w:sz w:val="24"/>
                <w:szCs w:val="24"/>
                <w:lang w:eastAsia="ru-RU"/>
              </w:rPr>
              <w:t>, пиктограммы, символы.</w:t>
            </w:r>
          </w:p>
        </w:tc>
      </w:tr>
      <w:tr w:rsidR="00AC0822" w:rsidRPr="00151D47" w:rsidTr="001E7273">
        <w:tc>
          <w:tcPr>
            <w:tcW w:w="1035" w:type="dxa"/>
          </w:tcPr>
          <w:p w:rsidR="00AC0822" w:rsidRPr="001511B0"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1511B0" w:rsidP="00AC0822">
            <w:pPr>
              <w:pStyle w:val="c1"/>
              <w:spacing w:before="0" w:beforeAutospacing="0" w:after="0" w:afterAutospacing="0"/>
              <w:rPr>
                <w:color w:val="000000"/>
                <w:shd w:val="clear" w:color="auto" w:fill="FFFFFF"/>
              </w:rPr>
            </w:pPr>
            <w:r w:rsidRPr="001511B0">
              <w:rPr>
                <w:color w:val="000000"/>
                <w:shd w:val="clear" w:color="auto" w:fill="FFFFFF"/>
              </w:rPr>
              <w:t>Природа летом. Сезонные изменения летом.</w:t>
            </w:r>
          </w:p>
        </w:tc>
        <w:tc>
          <w:tcPr>
            <w:tcW w:w="5351" w:type="dxa"/>
          </w:tcPr>
          <w:p w:rsidR="00AC0822" w:rsidRPr="001511B0" w:rsidRDefault="005E6ED6" w:rsidP="00AC0822">
            <w:pPr>
              <w:spacing w:after="0" w:line="240" w:lineRule="auto"/>
              <w:jc w:val="both"/>
              <w:rPr>
                <w:rFonts w:ascii="Times New Roman" w:eastAsia="Times New Roman" w:hAnsi="Times New Roman" w:cs="Times New Roman"/>
                <w:color w:val="000000"/>
                <w:sz w:val="24"/>
                <w:szCs w:val="24"/>
                <w:lang w:eastAsia="ru-RU"/>
              </w:rPr>
            </w:pPr>
            <w:r w:rsidRPr="001511B0">
              <w:rPr>
                <w:rFonts w:ascii="Times New Roman" w:eastAsia="Times New Roman" w:hAnsi="Times New Roman" w:cs="Times New Roman"/>
                <w:color w:val="000000"/>
                <w:sz w:val="24"/>
                <w:szCs w:val="24"/>
                <w:lang w:eastAsia="ru-RU"/>
              </w:rPr>
              <w:t xml:space="preserve">Картинки, презентации, игрушки, </w:t>
            </w:r>
            <w:proofErr w:type="spellStart"/>
            <w:r w:rsidRPr="001511B0">
              <w:rPr>
                <w:rFonts w:ascii="Times New Roman" w:eastAsia="Times New Roman" w:hAnsi="Times New Roman" w:cs="Times New Roman"/>
                <w:color w:val="000000"/>
                <w:sz w:val="24"/>
                <w:szCs w:val="24"/>
                <w:lang w:eastAsia="ru-RU"/>
              </w:rPr>
              <w:t>мнемокартинки</w:t>
            </w:r>
            <w:proofErr w:type="spellEnd"/>
            <w:r w:rsidRPr="001511B0">
              <w:rPr>
                <w:rFonts w:ascii="Times New Roman" w:eastAsia="Times New Roman" w:hAnsi="Times New Roman" w:cs="Times New Roman"/>
                <w:color w:val="000000"/>
                <w:sz w:val="24"/>
                <w:szCs w:val="24"/>
                <w:lang w:eastAsia="ru-RU"/>
              </w:rPr>
              <w:t>, пиктограммы, символы.</w:t>
            </w:r>
          </w:p>
        </w:tc>
      </w:tr>
      <w:tr w:rsidR="00AC0822" w:rsidRPr="00151D47" w:rsidTr="001E7273">
        <w:tc>
          <w:tcPr>
            <w:tcW w:w="1035" w:type="dxa"/>
          </w:tcPr>
          <w:p w:rsidR="00AC0822" w:rsidRPr="001511B0" w:rsidRDefault="00AC0822"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AC0822" w:rsidRPr="001511B0" w:rsidRDefault="001511B0" w:rsidP="00AC0822">
            <w:pPr>
              <w:pStyle w:val="c1"/>
              <w:spacing w:before="0" w:beforeAutospacing="0" w:after="0" w:afterAutospacing="0"/>
              <w:rPr>
                <w:color w:val="000000"/>
                <w:shd w:val="clear" w:color="auto" w:fill="FFFFFF"/>
              </w:rPr>
            </w:pPr>
            <w:r w:rsidRPr="001511B0">
              <w:rPr>
                <w:color w:val="000000"/>
                <w:shd w:val="clear" w:color="auto" w:fill="FFFFFF"/>
              </w:rPr>
              <w:t>Признаки лета. Итоговое тестирование.</w:t>
            </w:r>
          </w:p>
        </w:tc>
        <w:tc>
          <w:tcPr>
            <w:tcW w:w="5351" w:type="dxa"/>
          </w:tcPr>
          <w:p w:rsidR="00AC0822" w:rsidRPr="001511B0" w:rsidRDefault="001511B0" w:rsidP="00AC082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Проверочная работа.</w:t>
            </w:r>
            <w:r w:rsidRPr="00AC0822">
              <w:rPr>
                <w:rFonts w:ascii="Times New Roman" w:eastAsia="Times New Roman" w:hAnsi="Times New Roman" w:cs="Times New Roman"/>
                <w:sz w:val="24"/>
                <w:szCs w:val="24"/>
                <w:lang w:eastAsia="ru-RU"/>
              </w:rPr>
              <w:t xml:space="preserve"> 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r w:rsidR="006846EB" w:rsidRPr="00151D47" w:rsidTr="001E7273">
        <w:tc>
          <w:tcPr>
            <w:tcW w:w="1035" w:type="dxa"/>
          </w:tcPr>
          <w:p w:rsidR="006846EB" w:rsidRPr="001511B0" w:rsidRDefault="006846EB" w:rsidP="00AC0822">
            <w:pPr>
              <w:pStyle w:val="a3"/>
              <w:numPr>
                <w:ilvl w:val="1"/>
                <w:numId w:val="6"/>
              </w:numPr>
              <w:tabs>
                <w:tab w:val="clear" w:pos="1440"/>
                <w:tab w:val="num" w:pos="-250"/>
              </w:tabs>
              <w:spacing w:before="0" w:beforeAutospacing="0" w:after="0" w:afterAutospacing="0"/>
              <w:ind w:left="34" w:hanging="34"/>
              <w:jc w:val="center"/>
              <w:rPr>
                <w:color w:val="000000" w:themeColor="text1"/>
              </w:rPr>
            </w:pPr>
          </w:p>
        </w:tc>
        <w:tc>
          <w:tcPr>
            <w:tcW w:w="2901" w:type="dxa"/>
          </w:tcPr>
          <w:p w:rsidR="006846EB" w:rsidRPr="001511B0" w:rsidRDefault="006846EB" w:rsidP="00AC0822">
            <w:pPr>
              <w:pStyle w:val="c1"/>
              <w:spacing w:before="0" w:beforeAutospacing="0" w:after="0" w:afterAutospacing="0"/>
              <w:rPr>
                <w:color w:val="000000"/>
                <w:shd w:val="clear" w:color="auto" w:fill="FFFFFF"/>
              </w:rPr>
            </w:pPr>
            <w:r w:rsidRPr="001511B0">
              <w:rPr>
                <w:color w:val="000000"/>
                <w:shd w:val="clear" w:color="auto" w:fill="FFFFFF"/>
              </w:rPr>
              <w:t>Признаки лета.</w:t>
            </w:r>
            <w:r>
              <w:rPr>
                <w:color w:val="000000"/>
                <w:shd w:val="clear" w:color="auto" w:fill="FFFFFF"/>
              </w:rPr>
              <w:t xml:space="preserve"> Повторение.</w:t>
            </w:r>
          </w:p>
        </w:tc>
        <w:tc>
          <w:tcPr>
            <w:tcW w:w="5351" w:type="dxa"/>
          </w:tcPr>
          <w:p w:rsidR="006846EB" w:rsidRDefault="006846EB" w:rsidP="00AC0822">
            <w:pPr>
              <w:spacing w:after="0" w:line="240" w:lineRule="auto"/>
              <w:jc w:val="both"/>
              <w:rPr>
                <w:rFonts w:ascii="Times New Roman" w:eastAsia="Times New Roman" w:hAnsi="Times New Roman" w:cs="Times New Roman"/>
                <w:sz w:val="24"/>
                <w:szCs w:val="24"/>
                <w:lang w:eastAsia="ru-RU"/>
              </w:rPr>
            </w:pPr>
            <w:r w:rsidRPr="00AC0822">
              <w:rPr>
                <w:rFonts w:ascii="Times New Roman" w:eastAsia="Times New Roman" w:hAnsi="Times New Roman" w:cs="Times New Roman"/>
                <w:sz w:val="24"/>
                <w:szCs w:val="24"/>
                <w:lang w:eastAsia="ru-RU"/>
              </w:rPr>
              <w:t xml:space="preserve">Картинки, презентации, игрушки, </w:t>
            </w:r>
            <w:proofErr w:type="spellStart"/>
            <w:r w:rsidRPr="00AC0822">
              <w:rPr>
                <w:rFonts w:ascii="Times New Roman" w:eastAsia="Times New Roman" w:hAnsi="Times New Roman" w:cs="Times New Roman"/>
                <w:sz w:val="24"/>
                <w:szCs w:val="24"/>
                <w:lang w:eastAsia="ru-RU"/>
              </w:rPr>
              <w:t>мнемокартинки</w:t>
            </w:r>
            <w:proofErr w:type="spellEnd"/>
            <w:r w:rsidRPr="00AC0822">
              <w:rPr>
                <w:rFonts w:ascii="Times New Roman" w:eastAsia="Times New Roman" w:hAnsi="Times New Roman" w:cs="Times New Roman"/>
                <w:sz w:val="24"/>
                <w:szCs w:val="24"/>
                <w:lang w:eastAsia="ru-RU"/>
              </w:rPr>
              <w:t>, пиктограммы, символы.</w:t>
            </w:r>
          </w:p>
        </w:tc>
      </w:tr>
    </w:tbl>
    <w:p w:rsidR="004F0772" w:rsidRPr="004F0772" w:rsidRDefault="004F0772" w:rsidP="004F0772">
      <w:pPr>
        <w:shd w:val="clear" w:color="auto" w:fill="FFFFFF"/>
        <w:spacing w:after="150" w:line="240" w:lineRule="auto"/>
        <w:jc w:val="center"/>
        <w:rPr>
          <w:rFonts w:ascii="Arial" w:eastAsia="Times New Roman" w:hAnsi="Arial" w:cs="Arial"/>
          <w:color w:val="000000"/>
          <w:sz w:val="21"/>
          <w:szCs w:val="21"/>
          <w:lang w:eastAsia="ru-RU"/>
        </w:rPr>
      </w:pPr>
    </w:p>
    <w:p w:rsidR="00E80B6B" w:rsidRPr="00151D47" w:rsidRDefault="00E80B6B" w:rsidP="00E80B6B">
      <w:pPr>
        <w:spacing w:after="0" w:line="240" w:lineRule="auto"/>
        <w:ind w:firstLine="567"/>
        <w:jc w:val="center"/>
        <w:rPr>
          <w:rFonts w:ascii="Times New Roman" w:hAnsi="Times New Roman" w:cs="Times New Roman"/>
          <w:b/>
          <w:color w:val="000000"/>
          <w:sz w:val="24"/>
        </w:rPr>
      </w:pPr>
      <w:r w:rsidRPr="00151D47">
        <w:rPr>
          <w:rFonts w:ascii="Times New Roman" w:hAnsi="Times New Roman" w:cs="Times New Roman"/>
          <w:b/>
          <w:color w:val="000000"/>
          <w:sz w:val="24"/>
        </w:rPr>
        <w:t>Материально-техническое обеспечение образовательной деятельности.</w:t>
      </w:r>
    </w:p>
    <w:p w:rsidR="00E80B6B" w:rsidRPr="00151D47" w:rsidRDefault="00E80B6B" w:rsidP="00E80B6B">
      <w:pPr>
        <w:spacing w:after="0" w:line="240" w:lineRule="auto"/>
        <w:ind w:firstLine="567"/>
        <w:jc w:val="center"/>
        <w:rPr>
          <w:rFonts w:ascii="Times New Roman" w:hAnsi="Times New Roman" w:cs="Times New Roman"/>
          <w:b/>
          <w:color w:val="000000"/>
          <w:sz w:val="24"/>
        </w:rPr>
      </w:pPr>
    </w:p>
    <w:p w:rsidR="00E80B6B" w:rsidRPr="00151D47" w:rsidRDefault="00E80B6B" w:rsidP="00E80B6B">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Технические средства обучения.</w:t>
      </w:r>
    </w:p>
    <w:p w:rsidR="00E80B6B" w:rsidRPr="00151D47" w:rsidRDefault="00E80B6B" w:rsidP="00E80B6B">
      <w:pPr>
        <w:numPr>
          <w:ilvl w:val="0"/>
          <w:numId w:val="8"/>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Компьютер.</w:t>
      </w:r>
    </w:p>
    <w:p w:rsidR="00E80B6B" w:rsidRPr="00151D47" w:rsidRDefault="00E80B6B" w:rsidP="00E80B6B">
      <w:pPr>
        <w:numPr>
          <w:ilvl w:val="0"/>
          <w:numId w:val="8"/>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Телевизор.</w:t>
      </w:r>
    </w:p>
    <w:p w:rsidR="00E80B6B" w:rsidRPr="00151D47" w:rsidRDefault="00E80B6B" w:rsidP="00E80B6B">
      <w:pPr>
        <w:spacing w:after="0" w:line="240" w:lineRule="auto"/>
        <w:jc w:val="both"/>
        <w:rPr>
          <w:rFonts w:ascii="Times New Roman" w:hAnsi="Times New Roman" w:cs="Times New Roman"/>
          <w:color w:val="000000"/>
          <w:sz w:val="24"/>
        </w:rPr>
      </w:pPr>
    </w:p>
    <w:p w:rsidR="00E80B6B" w:rsidRPr="00151D47" w:rsidRDefault="00E80B6B" w:rsidP="00E80B6B">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Учебно-практическое оборудование.</w:t>
      </w:r>
    </w:p>
    <w:p w:rsidR="00E80B6B" w:rsidRPr="00151D47" w:rsidRDefault="00E80B6B" w:rsidP="00E80B6B">
      <w:pPr>
        <w:numPr>
          <w:ilvl w:val="0"/>
          <w:numId w:val="7"/>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lastRenderedPageBreak/>
        <w:t>Классная доска</w:t>
      </w:r>
    </w:p>
    <w:p w:rsidR="00E80B6B" w:rsidRPr="00151D47" w:rsidRDefault="00E80B6B" w:rsidP="00E80B6B">
      <w:pPr>
        <w:numPr>
          <w:ilvl w:val="0"/>
          <w:numId w:val="7"/>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Магнитная доска.</w:t>
      </w:r>
    </w:p>
    <w:p w:rsidR="00E80B6B" w:rsidRPr="00151D47" w:rsidRDefault="00E80B6B" w:rsidP="00E80B6B">
      <w:pPr>
        <w:numPr>
          <w:ilvl w:val="0"/>
          <w:numId w:val="7"/>
        </w:numPr>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Наборное полотно.</w:t>
      </w:r>
    </w:p>
    <w:p w:rsidR="00E80B6B" w:rsidRPr="00151D47" w:rsidRDefault="00E80B6B" w:rsidP="00E80B6B">
      <w:pPr>
        <w:numPr>
          <w:ilvl w:val="0"/>
          <w:numId w:val="7"/>
        </w:numPr>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Слоговые таблицы.</w:t>
      </w:r>
    </w:p>
    <w:p w:rsidR="00E80B6B" w:rsidRPr="00151D47" w:rsidRDefault="00E80B6B" w:rsidP="00E80B6B">
      <w:pPr>
        <w:shd w:val="clear" w:color="auto" w:fill="FFFFFF"/>
        <w:tabs>
          <w:tab w:val="left" w:pos="284"/>
        </w:tabs>
        <w:spacing w:after="0" w:line="240" w:lineRule="auto"/>
        <w:ind w:left="1353"/>
        <w:rPr>
          <w:rFonts w:ascii="Times New Roman" w:hAnsi="Times New Roman" w:cs="Times New Roman"/>
          <w:sz w:val="24"/>
        </w:rPr>
      </w:pPr>
    </w:p>
    <w:p w:rsidR="00E80B6B" w:rsidRPr="00151D47" w:rsidRDefault="00E80B6B" w:rsidP="00E80B6B">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Информационно-образовательные ресурсы.</w:t>
      </w:r>
    </w:p>
    <w:p w:rsidR="00E80B6B" w:rsidRPr="00151D47" w:rsidRDefault="00E80B6B" w:rsidP="00E80B6B">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Дидактический демонстрационный материал.</w:t>
      </w:r>
    </w:p>
    <w:p w:rsidR="00E80B6B" w:rsidRPr="00151D47" w:rsidRDefault="00E80B6B" w:rsidP="00E80B6B">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 xml:space="preserve">Электронные учебные издания. </w:t>
      </w:r>
    </w:p>
    <w:p w:rsidR="00E80B6B" w:rsidRPr="00151D47" w:rsidRDefault="00E80B6B" w:rsidP="00E80B6B">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 xml:space="preserve">Тематические </w:t>
      </w:r>
      <w:proofErr w:type="spellStart"/>
      <w:r w:rsidRPr="00151D47">
        <w:rPr>
          <w:rFonts w:ascii="Times New Roman" w:hAnsi="Times New Roman" w:cs="Times New Roman"/>
          <w:color w:val="000000"/>
          <w:sz w:val="24"/>
        </w:rPr>
        <w:t>мультимедийные</w:t>
      </w:r>
      <w:proofErr w:type="spellEnd"/>
      <w:r w:rsidRPr="00151D47">
        <w:rPr>
          <w:rFonts w:ascii="Times New Roman" w:hAnsi="Times New Roman" w:cs="Times New Roman"/>
          <w:color w:val="000000"/>
          <w:sz w:val="24"/>
        </w:rPr>
        <w:t xml:space="preserve"> презентации.</w:t>
      </w:r>
    </w:p>
    <w:p w:rsidR="00E80B6B" w:rsidRPr="00151D47" w:rsidRDefault="00E80B6B" w:rsidP="00E80B6B">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Интернет – ресурсы.</w:t>
      </w:r>
    </w:p>
    <w:p w:rsidR="00E80B6B" w:rsidRPr="00151D47" w:rsidRDefault="00E80B6B" w:rsidP="00E80B6B">
      <w:pPr>
        <w:spacing w:after="0" w:line="240" w:lineRule="auto"/>
        <w:jc w:val="both"/>
        <w:rPr>
          <w:rFonts w:ascii="Times New Roman" w:eastAsia="Times New Roman" w:hAnsi="Times New Roman" w:cs="Times New Roman"/>
          <w:vanish/>
          <w:sz w:val="24"/>
          <w:szCs w:val="28"/>
          <w:lang w:eastAsia="ru-RU"/>
        </w:rPr>
      </w:pP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151D47">
        <w:rPr>
          <w:rFonts w:ascii="Times New Roman" w:eastAsia="Times New Roman" w:hAnsi="Times New Roman" w:cs="Times New Roman"/>
          <w:color w:val="000000"/>
          <w:sz w:val="24"/>
          <w:szCs w:val="28"/>
          <w:lang w:eastAsia="ru-RU"/>
        </w:rPr>
        <w:t>- графические средства для альтернативной коммуникации: карточки с изображениями объектов, людей, действий (фотографии, пиктограммы, символы), коммуникативные таблицы и тетради для общения, технические средства для альтернативной коммуникации: записывающие устройства, компьютерные устройства, синтезирующие речь;</w:t>
      </w:r>
      <w:proofErr w:type="gramEnd"/>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 аудио и видеоматериалы.</w:t>
      </w:r>
    </w:p>
    <w:p w:rsidR="00E80B6B" w:rsidRPr="00151D47" w:rsidRDefault="00E80B6B" w:rsidP="00E80B6B">
      <w:pPr>
        <w:pStyle w:val="a3"/>
        <w:shd w:val="clear" w:color="auto" w:fill="FFFFFF"/>
        <w:spacing w:before="0" w:beforeAutospacing="0" w:after="0" w:afterAutospacing="0"/>
        <w:rPr>
          <w:color w:val="000000"/>
          <w:szCs w:val="23"/>
        </w:rPr>
      </w:pPr>
      <w:r w:rsidRPr="00151D47">
        <w:rPr>
          <w:color w:val="000000"/>
          <w:szCs w:val="23"/>
        </w:rPr>
        <w:t>- карандаши, фломастеры, кисти;</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proofErr w:type="gramStart"/>
      <w:r w:rsidRPr="00E80B6B">
        <w:rPr>
          <w:rFonts w:ascii="Times New Roman" w:eastAsia="Times New Roman" w:hAnsi="Times New Roman" w:cs="Times New Roman"/>
          <w:sz w:val="24"/>
          <w:szCs w:val="21"/>
          <w:lang w:eastAsia="ru-RU"/>
        </w:rPr>
        <w:t>- графические средства: карточки с изображениями объектов, людей, действий (фотографии, пиктограммы, символы;</w:t>
      </w:r>
      <w:proofErr w:type="gramEnd"/>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E80B6B" w:rsidRPr="00E80B6B" w:rsidRDefault="00E80B6B" w:rsidP="00E80B6B">
      <w:pPr>
        <w:shd w:val="clear" w:color="auto" w:fill="FFFFFF"/>
        <w:spacing w:after="0" w:line="240" w:lineRule="auto"/>
        <w:jc w:val="both"/>
        <w:rPr>
          <w:rFonts w:ascii="Times New Roman" w:eastAsia="Times New Roman" w:hAnsi="Times New Roman" w:cs="Times New Roman"/>
          <w:sz w:val="24"/>
          <w:szCs w:val="21"/>
          <w:lang w:eastAsia="ru-RU"/>
        </w:rPr>
      </w:pPr>
      <w:r w:rsidRPr="00E80B6B">
        <w:rPr>
          <w:rFonts w:ascii="Times New Roman" w:eastAsia="Times New Roman" w:hAnsi="Times New Roman" w:cs="Times New Roman"/>
          <w:sz w:val="24"/>
          <w:szCs w:val="21"/>
          <w:lang w:eastAsia="ru-RU"/>
        </w:rPr>
        <w:t>- аудио и видеоматериалы.</w:t>
      </w: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E80B6B" w:rsidRPr="00151D47" w:rsidRDefault="00E80B6B" w:rsidP="00E80B6B">
      <w:pPr>
        <w:ind w:firstLine="567"/>
        <w:contextualSpacing/>
        <w:jc w:val="center"/>
        <w:rPr>
          <w:rFonts w:ascii="Times New Roman" w:hAnsi="Times New Roman" w:cs="Times New Roman"/>
          <w:b/>
          <w:color w:val="000000"/>
          <w:sz w:val="24"/>
        </w:rPr>
      </w:pPr>
      <w:r w:rsidRPr="00151D47">
        <w:rPr>
          <w:rFonts w:ascii="Times New Roman" w:hAnsi="Times New Roman" w:cs="Times New Roman"/>
          <w:b/>
          <w:color w:val="000000"/>
          <w:sz w:val="24"/>
        </w:rPr>
        <w:t>Учебно-методический комплекс.</w:t>
      </w: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Литература для учителя:</w:t>
      </w: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Основная:</w:t>
      </w:r>
    </w:p>
    <w:p w:rsidR="00E80B6B" w:rsidRPr="009C5DFD" w:rsidRDefault="009C5DFD" w:rsidP="009C5D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8"/>
          <w:lang w:eastAsia="ru-RU"/>
        </w:rPr>
        <w:t xml:space="preserve">- </w:t>
      </w:r>
      <w:r w:rsidR="00E80B6B" w:rsidRPr="009C5DFD">
        <w:rPr>
          <w:rFonts w:ascii="Times New Roman" w:eastAsia="Times New Roman" w:hAnsi="Times New Roman" w:cs="Times New Roman"/>
          <w:color w:val="000000" w:themeColor="text1"/>
          <w:sz w:val="24"/>
          <w:szCs w:val="28"/>
          <w:lang w:eastAsia="ru-RU"/>
        </w:rPr>
        <w:t xml:space="preserve">Примерная адаптированная основная общеобразовательная программа образования учащихся с умственной отсталостью (интеллектуальными нарушениями), (протокол от 22 </w:t>
      </w:r>
      <w:r w:rsidR="00E80B6B" w:rsidRPr="009C5DFD">
        <w:rPr>
          <w:rFonts w:ascii="Times New Roman" w:eastAsia="Times New Roman" w:hAnsi="Times New Roman" w:cs="Times New Roman"/>
          <w:sz w:val="24"/>
          <w:szCs w:val="24"/>
          <w:lang w:eastAsia="ru-RU"/>
        </w:rPr>
        <w:t>декабря 2015 г. № 4/15)</w:t>
      </w:r>
    </w:p>
    <w:p w:rsidR="009C5DFD" w:rsidRPr="009C5DFD" w:rsidRDefault="009C5DFD" w:rsidP="009C5DFD">
      <w:pPr>
        <w:shd w:val="clear" w:color="auto" w:fill="FFFFFF"/>
        <w:spacing w:after="0" w:line="240" w:lineRule="auto"/>
        <w:jc w:val="both"/>
        <w:rPr>
          <w:rFonts w:ascii="Times New Roman" w:eastAsia="Times New Roman" w:hAnsi="Times New Roman" w:cs="Times New Roman"/>
          <w:sz w:val="24"/>
          <w:szCs w:val="24"/>
          <w:lang w:eastAsia="ru-RU"/>
        </w:rPr>
      </w:pPr>
      <w:r w:rsidRPr="009C5DFD">
        <w:rPr>
          <w:rFonts w:ascii="Times New Roman" w:eastAsia="Times New Roman" w:hAnsi="Times New Roman" w:cs="Times New Roman"/>
          <w:sz w:val="24"/>
          <w:szCs w:val="24"/>
          <w:lang w:eastAsia="ru-RU"/>
        </w:rPr>
        <w:t xml:space="preserve">- </w:t>
      </w:r>
      <w:proofErr w:type="spellStart"/>
      <w:r w:rsidRPr="009C5DFD">
        <w:rPr>
          <w:rFonts w:ascii="Times New Roman" w:eastAsia="Times New Roman" w:hAnsi="Times New Roman" w:cs="Times New Roman"/>
          <w:sz w:val="24"/>
          <w:szCs w:val="24"/>
          <w:lang w:eastAsia="ru-RU"/>
        </w:rPr>
        <w:t>Мультимедийный</w:t>
      </w:r>
      <w:proofErr w:type="spellEnd"/>
      <w:r w:rsidRPr="009C5DFD">
        <w:rPr>
          <w:rFonts w:ascii="Times New Roman" w:eastAsia="Times New Roman" w:hAnsi="Times New Roman" w:cs="Times New Roman"/>
          <w:sz w:val="24"/>
          <w:szCs w:val="24"/>
          <w:lang w:eastAsia="ru-RU"/>
        </w:rPr>
        <w:t xml:space="preserve"> проектор.</w:t>
      </w:r>
    </w:p>
    <w:p w:rsidR="009C5DFD" w:rsidRPr="009C5DFD" w:rsidRDefault="009C5DFD" w:rsidP="009C5DFD">
      <w:pPr>
        <w:shd w:val="clear" w:color="auto" w:fill="FFFFFF"/>
        <w:spacing w:after="0" w:line="240" w:lineRule="auto"/>
        <w:jc w:val="both"/>
        <w:rPr>
          <w:rFonts w:ascii="Times New Roman" w:eastAsia="Times New Roman" w:hAnsi="Times New Roman" w:cs="Times New Roman"/>
          <w:sz w:val="24"/>
          <w:szCs w:val="24"/>
          <w:lang w:eastAsia="ru-RU"/>
        </w:rPr>
      </w:pPr>
      <w:r w:rsidRPr="009C5DFD">
        <w:rPr>
          <w:rFonts w:ascii="Times New Roman" w:eastAsia="Times New Roman" w:hAnsi="Times New Roman" w:cs="Times New Roman"/>
          <w:sz w:val="24"/>
          <w:szCs w:val="24"/>
          <w:lang w:eastAsia="ru-RU"/>
        </w:rPr>
        <w:t>- Раскраски.</w:t>
      </w:r>
    </w:p>
    <w:p w:rsidR="009C5DFD" w:rsidRPr="009C5DFD" w:rsidRDefault="009C5DFD" w:rsidP="009C5DFD">
      <w:pPr>
        <w:shd w:val="clear" w:color="auto" w:fill="FFFFFF"/>
        <w:spacing w:after="0" w:line="240" w:lineRule="auto"/>
        <w:jc w:val="both"/>
        <w:rPr>
          <w:rFonts w:ascii="Times New Roman" w:eastAsia="Times New Roman" w:hAnsi="Times New Roman" w:cs="Times New Roman"/>
          <w:sz w:val="24"/>
          <w:szCs w:val="24"/>
          <w:lang w:eastAsia="ru-RU"/>
        </w:rPr>
      </w:pPr>
      <w:r w:rsidRPr="009C5DFD">
        <w:rPr>
          <w:rFonts w:ascii="Times New Roman" w:eastAsia="Times New Roman" w:hAnsi="Times New Roman" w:cs="Times New Roman"/>
          <w:sz w:val="24"/>
          <w:szCs w:val="24"/>
          <w:lang w:eastAsia="ru-RU"/>
        </w:rPr>
        <w:t>- Наглядное пособие для педагогов «Знакомство с окружающим миром и развитие речи».</w:t>
      </w:r>
    </w:p>
    <w:p w:rsidR="009C5DFD" w:rsidRPr="009C5DFD" w:rsidRDefault="009C5DFD" w:rsidP="009C5D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5DFD">
        <w:rPr>
          <w:rFonts w:ascii="Times New Roman" w:eastAsia="Times New Roman" w:hAnsi="Times New Roman" w:cs="Times New Roman"/>
          <w:sz w:val="24"/>
          <w:szCs w:val="24"/>
          <w:lang w:eastAsia="ru-RU"/>
        </w:rPr>
        <w:t xml:space="preserve">«Ознакомление с окружающим миром», </w:t>
      </w:r>
      <w:proofErr w:type="spellStart"/>
      <w:r w:rsidRPr="009C5DFD">
        <w:rPr>
          <w:rFonts w:ascii="Times New Roman" w:eastAsia="Times New Roman" w:hAnsi="Times New Roman" w:cs="Times New Roman"/>
          <w:sz w:val="24"/>
          <w:szCs w:val="24"/>
          <w:lang w:eastAsia="ru-RU"/>
        </w:rPr>
        <w:t>Л.В.Кмытюк</w:t>
      </w:r>
      <w:proofErr w:type="spellEnd"/>
      <w:r w:rsidRPr="009C5DFD">
        <w:rPr>
          <w:rFonts w:ascii="Times New Roman" w:eastAsia="Times New Roman" w:hAnsi="Times New Roman" w:cs="Times New Roman"/>
          <w:sz w:val="24"/>
          <w:szCs w:val="24"/>
          <w:lang w:eastAsia="ru-RU"/>
        </w:rPr>
        <w:t xml:space="preserve">, А.В. </w:t>
      </w:r>
      <w:proofErr w:type="spellStart"/>
      <w:r w:rsidRPr="009C5DFD">
        <w:rPr>
          <w:rFonts w:ascii="Times New Roman" w:eastAsia="Times New Roman" w:hAnsi="Times New Roman" w:cs="Times New Roman"/>
          <w:sz w:val="24"/>
          <w:szCs w:val="24"/>
          <w:lang w:eastAsia="ru-RU"/>
        </w:rPr>
        <w:t>Усвайская</w:t>
      </w:r>
      <w:proofErr w:type="spellEnd"/>
      <w:r w:rsidRPr="009C5DFD">
        <w:rPr>
          <w:rFonts w:ascii="Times New Roman" w:eastAsia="Times New Roman" w:hAnsi="Times New Roman" w:cs="Times New Roman"/>
          <w:sz w:val="24"/>
          <w:szCs w:val="24"/>
          <w:lang w:eastAsia="ru-RU"/>
        </w:rPr>
        <w:t>, Москва «Просвещение» 1998 г.</w:t>
      </w:r>
    </w:p>
    <w:p w:rsidR="009C5DFD" w:rsidRPr="009C5DFD" w:rsidRDefault="009C5DFD" w:rsidP="009C5DFD">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151D47">
        <w:rPr>
          <w:rFonts w:ascii="Times New Roman" w:eastAsia="Times New Roman" w:hAnsi="Times New Roman" w:cs="Times New Roman"/>
          <w:color w:val="000000"/>
          <w:sz w:val="24"/>
          <w:szCs w:val="28"/>
          <w:lang w:eastAsia="ru-RU"/>
        </w:rPr>
        <w:t>В качестве комплекса </w:t>
      </w:r>
      <w:r w:rsidRPr="00151D47">
        <w:rPr>
          <w:rFonts w:ascii="Times New Roman" w:eastAsia="Times New Roman" w:hAnsi="Times New Roman" w:cs="Times New Roman"/>
          <w:b/>
          <w:bCs/>
          <w:color w:val="000000"/>
          <w:sz w:val="24"/>
          <w:szCs w:val="28"/>
          <w:lang w:eastAsia="ru-RU"/>
        </w:rPr>
        <w:t>артикулярной гимнастики</w:t>
      </w:r>
      <w:r w:rsidRPr="00151D47">
        <w:rPr>
          <w:rFonts w:ascii="Times New Roman" w:eastAsia="Times New Roman" w:hAnsi="Times New Roman" w:cs="Times New Roman"/>
          <w:color w:val="000000"/>
          <w:sz w:val="24"/>
          <w:szCs w:val="28"/>
          <w:lang w:eastAsia="ru-RU"/>
        </w:rPr>
        <w:t> можно рекомендовать следующие:</w:t>
      </w:r>
      <w:proofErr w:type="gramEnd"/>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«Вкусное варенье» - движения широким языком по верхней губе вверх и вниз. Губы и нижняя челюсть неподвижны.</w:t>
      </w: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«Прятки» - не закрывая рот, язык отодвинут назад, кончик языка находится внизу.</w:t>
      </w:r>
    </w:p>
    <w:p w:rsidR="00E80B6B" w:rsidRPr="00151D47" w:rsidRDefault="00E80B6B" w:rsidP="00E80B6B">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E80B6B" w:rsidRPr="00151D47" w:rsidRDefault="00E80B6B" w:rsidP="00E80B6B">
      <w:pPr>
        <w:rPr>
          <w:sz w:val="20"/>
        </w:rPr>
      </w:pPr>
      <w:r w:rsidRPr="00151D47">
        <w:rPr>
          <w:rFonts w:ascii="Times New Roman" w:eastAsia="Times New Roman" w:hAnsi="Times New Roman" w:cs="Times New Roman"/>
          <w:color w:val="000000"/>
          <w:sz w:val="24"/>
          <w:szCs w:val="28"/>
          <w:lang w:eastAsia="ru-RU"/>
        </w:rPr>
        <w:t>- дыхательные упражнения с произношением звука.</w:t>
      </w:r>
    </w:p>
    <w:p w:rsidR="00E80B6B" w:rsidRPr="004F0772" w:rsidRDefault="00E80B6B" w:rsidP="00E80B6B">
      <w:pPr>
        <w:shd w:val="clear" w:color="auto" w:fill="FFFFFF"/>
        <w:spacing w:after="150" w:line="240" w:lineRule="auto"/>
        <w:rPr>
          <w:rFonts w:ascii="Arial" w:eastAsia="Times New Roman" w:hAnsi="Arial" w:cs="Arial"/>
          <w:color w:val="000000"/>
          <w:sz w:val="21"/>
          <w:szCs w:val="21"/>
          <w:lang w:eastAsia="ru-RU"/>
        </w:rPr>
      </w:pPr>
    </w:p>
    <w:p w:rsidR="00E80B6B" w:rsidRPr="004F0772" w:rsidRDefault="00E80B6B" w:rsidP="00E80B6B">
      <w:pPr>
        <w:shd w:val="clear" w:color="auto" w:fill="FFFFFF"/>
        <w:spacing w:after="150" w:line="240" w:lineRule="auto"/>
        <w:rPr>
          <w:rFonts w:ascii="Arial" w:eastAsia="Times New Roman" w:hAnsi="Arial" w:cs="Arial"/>
          <w:color w:val="000000"/>
          <w:sz w:val="21"/>
          <w:szCs w:val="21"/>
          <w:lang w:eastAsia="ru-RU"/>
        </w:rPr>
      </w:pPr>
    </w:p>
    <w:p w:rsidR="00611FC7" w:rsidRDefault="00611FC7"/>
    <w:sectPr w:rsidR="00611FC7" w:rsidSect="00611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14757B05"/>
    <w:multiLevelType w:val="multilevel"/>
    <w:tmpl w:val="5F1E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91CE1"/>
    <w:multiLevelType w:val="multilevel"/>
    <w:tmpl w:val="41A25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95A29"/>
    <w:multiLevelType w:val="multilevel"/>
    <w:tmpl w:val="21C4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57B47"/>
    <w:multiLevelType w:val="multilevel"/>
    <w:tmpl w:val="933E4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77065"/>
    <w:multiLevelType w:val="multilevel"/>
    <w:tmpl w:val="F8C42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1303D"/>
    <w:multiLevelType w:val="hybridMultilevel"/>
    <w:tmpl w:val="B9D6DAEE"/>
    <w:lvl w:ilvl="0" w:tplc="C114C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854E27"/>
    <w:multiLevelType w:val="hybridMultilevel"/>
    <w:tmpl w:val="271A70E6"/>
    <w:lvl w:ilvl="0" w:tplc="C114CC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8AB7EDD"/>
    <w:multiLevelType w:val="hybridMultilevel"/>
    <w:tmpl w:val="974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772"/>
    <w:rsid w:val="000D1908"/>
    <w:rsid w:val="001511B0"/>
    <w:rsid w:val="002D4A8D"/>
    <w:rsid w:val="003A4291"/>
    <w:rsid w:val="004F0772"/>
    <w:rsid w:val="005710FE"/>
    <w:rsid w:val="005C15F6"/>
    <w:rsid w:val="005E6ED6"/>
    <w:rsid w:val="00611FC7"/>
    <w:rsid w:val="006846EB"/>
    <w:rsid w:val="007B2E96"/>
    <w:rsid w:val="008E13BC"/>
    <w:rsid w:val="009308CA"/>
    <w:rsid w:val="009C5DFD"/>
    <w:rsid w:val="00AC0822"/>
    <w:rsid w:val="00D806BB"/>
    <w:rsid w:val="00E80B6B"/>
    <w:rsid w:val="00F41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4F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5710FE"/>
    <w:pPr>
      <w:spacing w:after="0" w:line="240" w:lineRule="auto"/>
    </w:pPr>
    <w:rPr>
      <w:rFonts w:ascii="Calibri" w:eastAsia="Times New Roman" w:hAnsi="Calibri" w:cs="Calibri"/>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3A4291"/>
    <w:rPr>
      <w:rFonts w:ascii="Times New Roman" w:eastAsia="Times New Roman" w:hAnsi="Times New Roman" w:cs="Times New Roman"/>
      <w:sz w:val="24"/>
      <w:szCs w:val="24"/>
      <w:lang w:eastAsia="ru-RU"/>
    </w:rPr>
  </w:style>
  <w:style w:type="paragraph" w:customStyle="1" w:styleId="c48">
    <w:name w:val="c48"/>
    <w:basedOn w:val="a"/>
    <w:rsid w:val="003A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A4291"/>
  </w:style>
  <w:style w:type="paragraph" w:customStyle="1" w:styleId="c40">
    <w:name w:val="c40"/>
    <w:basedOn w:val="a"/>
    <w:rsid w:val="003A4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A4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A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A4291"/>
  </w:style>
  <w:style w:type="paragraph" w:customStyle="1" w:styleId="c1">
    <w:name w:val="c1"/>
    <w:basedOn w:val="a"/>
    <w:rsid w:val="00E8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C5DFD"/>
    <w:pPr>
      <w:ind w:left="720"/>
      <w:contextualSpacing/>
    </w:pPr>
  </w:style>
</w:styles>
</file>

<file path=word/webSettings.xml><?xml version="1.0" encoding="utf-8"?>
<w:webSettings xmlns:r="http://schemas.openxmlformats.org/officeDocument/2006/relationships" xmlns:w="http://schemas.openxmlformats.org/wordprocessingml/2006/main">
  <w:divs>
    <w:div w:id="52628535">
      <w:bodyDiv w:val="1"/>
      <w:marLeft w:val="0"/>
      <w:marRight w:val="0"/>
      <w:marTop w:val="0"/>
      <w:marBottom w:val="0"/>
      <w:divBdr>
        <w:top w:val="none" w:sz="0" w:space="0" w:color="auto"/>
        <w:left w:val="none" w:sz="0" w:space="0" w:color="auto"/>
        <w:bottom w:val="none" w:sz="0" w:space="0" w:color="auto"/>
        <w:right w:val="none" w:sz="0" w:space="0" w:color="auto"/>
      </w:divBdr>
    </w:div>
    <w:div w:id="150339738">
      <w:bodyDiv w:val="1"/>
      <w:marLeft w:val="0"/>
      <w:marRight w:val="0"/>
      <w:marTop w:val="0"/>
      <w:marBottom w:val="0"/>
      <w:divBdr>
        <w:top w:val="none" w:sz="0" w:space="0" w:color="auto"/>
        <w:left w:val="none" w:sz="0" w:space="0" w:color="auto"/>
        <w:bottom w:val="none" w:sz="0" w:space="0" w:color="auto"/>
        <w:right w:val="none" w:sz="0" w:space="0" w:color="auto"/>
      </w:divBdr>
    </w:div>
    <w:div w:id="847521612">
      <w:bodyDiv w:val="1"/>
      <w:marLeft w:val="0"/>
      <w:marRight w:val="0"/>
      <w:marTop w:val="0"/>
      <w:marBottom w:val="0"/>
      <w:divBdr>
        <w:top w:val="none" w:sz="0" w:space="0" w:color="auto"/>
        <w:left w:val="none" w:sz="0" w:space="0" w:color="auto"/>
        <w:bottom w:val="none" w:sz="0" w:space="0" w:color="auto"/>
        <w:right w:val="none" w:sz="0" w:space="0" w:color="auto"/>
      </w:divBdr>
    </w:div>
    <w:div w:id="20365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ВСШ</cp:lastModifiedBy>
  <cp:revision>8</cp:revision>
  <dcterms:created xsi:type="dcterms:W3CDTF">2023-07-24T07:16:00Z</dcterms:created>
  <dcterms:modified xsi:type="dcterms:W3CDTF">2023-09-01T04:10:00Z</dcterms:modified>
</cp:coreProperties>
</file>