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b/>
          <w:bCs/>
          <w:sz w:val="24"/>
          <w:szCs w:val="24"/>
        </w:rPr>
        <w:br/>
        <w:t xml:space="preserve"> «</w:t>
      </w:r>
      <w:proofErr w:type="spellStart"/>
      <w:r>
        <w:rPr>
          <w:b/>
          <w:bCs/>
          <w:sz w:val="24"/>
          <w:szCs w:val="24"/>
        </w:rPr>
        <w:t>Викуловская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tbl>
      <w:tblPr>
        <w:tblW w:w="9435" w:type="dxa"/>
        <w:tblInd w:w="265" w:type="dxa"/>
        <w:tblLook w:val="00A0" w:firstRow="1" w:lastRow="0" w:firstColumn="1" w:lastColumn="0" w:noHBand="0" w:noVBand="0"/>
      </w:tblPr>
      <w:tblGrid>
        <w:gridCol w:w="3163"/>
        <w:gridCol w:w="3257"/>
        <w:gridCol w:w="3015"/>
      </w:tblGrid>
      <w:tr w:rsidR="00393A19" w:rsidRPr="00393A19" w:rsidTr="006E762E">
        <w:trPr>
          <w:trHeight w:val="2056"/>
        </w:trPr>
        <w:tc>
          <w:tcPr>
            <w:tcW w:w="3163" w:type="dxa"/>
            <w:hideMark/>
          </w:tcPr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Рассмотрено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на заседании ШМО  учителей –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3A19">
              <w:rPr>
                <w:b/>
                <w:bCs/>
                <w:sz w:val="24"/>
                <w:szCs w:val="24"/>
                <w:lang w:val="en-US"/>
              </w:rPr>
              <w:t>предметников</w:t>
            </w:r>
            <w:proofErr w:type="spellEnd"/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3A19">
              <w:rPr>
                <w:b/>
                <w:bCs/>
                <w:sz w:val="24"/>
                <w:szCs w:val="24"/>
                <w:lang w:val="en-US"/>
              </w:rPr>
              <w:t>протокол</w:t>
            </w:r>
            <w:proofErr w:type="spellEnd"/>
            <w:r w:rsidRPr="00393A19">
              <w:rPr>
                <w:b/>
                <w:bCs/>
                <w:sz w:val="24"/>
                <w:szCs w:val="24"/>
                <w:lang w:val="en-US"/>
              </w:rPr>
              <w:t xml:space="preserve"> № 1</w:t>
            </w:r>
          </w:p>
          <w:p w:rsidR="006E762E" w:rsidRPr="00393A19" w:rsidRDefault="00393A19">
            <w:pPr>
              <w:widowControl/>
              <w:autoSpaceDE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93A19">
              <w:rPr>
                <w:b/>
                <w:bCs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 w:rsidRPr="00393A19">
              <w:rPr>
                <w:b/>
                <w:bCs/>
                <w:sz w:val="24"/>
                <w:szCs w:val="24"/>
                <w:lang w:val="en-US"/>
              </w:rPr>
              <w:t xml:space="preserve"> 29.08. 202</w:t>
            </w:r>
            <w:r w:rsidRPr="00393A19">
              <w:rPr>
                <w:b/>
                <w:bCs/>
                <w:sz w:val="24"/>
                <w:szCs w:val="24"/>
              </w:rPr>
              <w:t>3</w:t>
            </w:r>
            <w:proofErr w:type="spellStart"/>
            <w:r w:rsidR="006E762E" w:rsidRPr="00393A19">
              <w:rPr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257" w:type="dxa"/>
            <w:hideMark/>
          </w:tcPr>
          <w:p w:rsidR="006E762E" w:rsidRPr="00393A19" w:rsidRDefault="006E762E">
            <w:pPr>
              <w:widowControl/>
              <w:autoSpaceDE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Согласовано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н</w:t>
            </w:r>
            <w:bookmarkStart w:id="0" w:name="_GoBack"/>
            <w:bookmarkEnd w:id="0"/>
            <w:r w:rsidRPr="00393A19">
              <w:rPr>
                <w:b/>
                <w:bCs/>
                <w:sz w:val="24"/>
                <w:szCs w:val="24"/>
              </w:rPr>
              <w:t>а заседании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совета   школы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93A19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393A19">
              <w:rPr>
                <w:b/>
                <w:bCs/>
                <w:sz w:val="24"/>
                <w:szCs w:val="24"/>
                <w:lang w:val="en-US"/>
              </w:rPr>
              <w:t>протокол</w:t>
            </w:r>
            <w:proofErr w:type="spellEnd"/>
            <w:r w:rsidRPr="00393A19">
              <w:rPr>
                <w:b/>
                <w:bCs/>
                <w:sz w:val="24"/>
                <w:szCs w:val="24"/>
                <w:lang w:val="en-US"/>
              </w:rPr>
              <w:t xml:space="preserve"> № 1</w:t>
            </w:r>
          </w:p>
          <w:p w:rsidR="006E762E" w:rsidRPr="00393A19" w:rsidRDefault="00393A19" w:rsidP="00393A19">
            <w:pPr>
              <w:widowControl/>
              <w:autoSpaceDE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3A19">
              <w:rPr>
                <w:b/>
                <w:bCs/>
                <w:sz w:val="24"/>
                <w:szCs w:val="24"/>
                <w:lang w:val="en-US"/>
              </w:rPr>
              <w:t>от</w:t>
            </w:r>
            <w:proofErr w:type="spellEnd"/>
            <w:r w:rsidRPr="00393A1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93A19">
              <w:rPr>
                <w:b/>
                <w:bCs/>
                <w:sz w:val="24"/>
                <w:szCs w:val="24"/>
              </w:rPr>
              <w:t>29</w:t>
            </w:r>
            <w:r w:rsidRPr="00393A19">
              <w:rPr>
                <w:b/>
                <w:bCs/>
                <w:sz w:val="24"/>
                <w:szCs w:val="24"/>
                <w:lang w:val="en-US"/>
              </w:rPr>
              <w:t>.08.202</w:t>
            </w:r>
            <w:r w:rsidRPr="00393A19">
              <w:rPr>
                <w:b/>
                <w:bCs/>
                <w:sz w:val="24"/>
                <w:szCs w:val="24"/>
              </w:rPr>
              <w:t>3</w:t>
            </w:r>
            <w:proofErr w:type="spellStart"/>
            <w:r w:rsidR="006E762E" w:rsidRPr="00393A19">
              <w:rPr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015" w:type="dxa"/>
          </w:tcPr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Утверждено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приказом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 xml:space="preserve">№  </w:t>
            </w:r>
            <w:r w:rsidR="00393A19" w:rsidRPr="00393A19">
              <w:rPr>
                <w:b/>
                <w:bCs/>
                <w:sz w:val="24"/>
                <w:szCs w:val="24"/>
              </w:rPr>
              <w:t>205/1</w:t>
            </w:r>
            <w:r w:rsidRPr="00393A19">
              <w:rPr>
                <w:b/>
                <w:bCs/>
                <w:sz w:val="24"/>
                <w:szCs w:val="24"/>
              </w:rPr>
              <w:t>-ОД</w:t>
            </w:r>
          </w:p>
          <w:p w:rsidR="006E762E" w:rsidRPr="00393A19" w:rsidRDefault="00393A19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  <w:r w:rsidRPr="00393A19">
              <w:rPr>
                <w:b/>
                <w:bCs/>
                <w:sz w:val="24"/>
                <w:szCs w:val="24"/>
              </w:rPr>
              <w:t>от 30</w:t>
            </w:r>
            <w:r w:rsidR="006E762E" w:rsidRPr="00393A19">
              <w:rPr>
                <w:b/>
                <w:bCs/>
                <w:sz w:val="24"/>
                <w:szCs w:val="24"/>
              </w:rPr>
              <w:t>.08. 202</w:t>
            </w:r>
            <w:r w:rsidRPr="00393A19">
              <w:rPr>
                <w:b/>
                <w:bCs/>
                <w:sz w:val="24"/>
                <w:szCs w:val="24"/>
              </w:rPr>
              <w:t>3</w:t>
            </w:r>
            <w:r w:rsidR="006E762E" w:rsidRPr="00393A19">
              <w:rPr>
                <w:b/>
                <w:bCs/>
                <w:sz w:val="24"/>
                <w:szCs w:val="24"/>
              </w:rPr>
              <w:t>года</w:t>
            </w: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</w:p>
          <w:p w:rsidR="006E762E" w:rsidRPr="00393A19" w:rsidRDefault="006E762E">
            <w:pPr>
              <w:widowControl/>
              <w:autoSpaceDE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 по  «Основам социальной жизни»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</w:t>
      </w:r>
      <w:proofErr w:type="gramStart"/>
      <w:r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для </w:t>
      </w:r>
      <w:r w:rsidR="0032741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 класса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Семиной Елизаветы Анатольевны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  <w:t>на 2023 – 2024  учебный год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ind w:left="4248" w:firstLine="708"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с. Викулово </w:t>
      </w:r>
    </w:p>
    <w:p w:rsidR="006E762E" w:rsidRDefault="006E762E" w:rsidP="006E762E">
      <w:pPr>
        <w:widowControl/>
        <w:autoSpaceDE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 год</w:t>
      </w: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widowControl/>
        <w:autoSpaceDE/>
        <w:rPr>
          <w:sz w:val="24"/>
          <w:szCs w:val="24"/>
        </w:rPr>
      </w:pPr>
    </w:p>
    <w:p w:rsidR="009A1070" w:rsidRDefault="009A1070" w:rsidP="006E762E">
      <w:pPr>
        <w:widowControl/>
        <w:autoSpaceDE/>
        <w:rPr>
          <w:sz w:val="24"/>
          <w:szCs w:val="24"/>
        </w:rPr>
      </w:pPr>
    </w:p>
    <w:p w:rsidR="009A1070" w:rsidRDefault="009A1070" w:rsidP="006E762E">
      <w:pPr>
        <w:widowControl/>
        <w:autoSpaceDE/>
        <w:rPr>
          <w:sz w:val="24"/>
          <w:szCs w:val="24"/>
        </w:rPr>
      </w:pPr>
    </w:p>
    <w:p w:rsidR="006E762E" w:rsidRDefault="006E762E" w:rsidP="006E762E">
      <w:pPr>
        <w:pStyle w:val="11"/>
        <w:spacing w:before="76" w:line="240" w:lineRule="auto"/>
        <w:ind w:left="0" w:right="721"/>
        <w:jc w:val="center"/>
      </w:pPr>
      <w:r>
        <w:t xml:space="preserve">Пояснительная записка </w:t>
      </w:r>
    </w:p>
    <w:p w:rsidR="006E762E" w:rsidRDefault="006E762E" w:rsidP="006E762E">
      <w:pPr>
        <w:pStyle w:val="a5"/>
        <w:ind w:left="284"/>
        <w:rPr>
          <w:b/>
        </w:rPr>
      </w:pPr>
    </w:p>
    <w:p w:rsidR="006E762E" w:rsidRDefault="006E762E" w:rsidP="006E762E">
      <w:pPr>
        <w:pStyle w:val="11"/>
        <w:spacing w:line="240" w:lineRule="auto"/>
        <w:ind w:left="284" w:firstLine="436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Учебный предмет "Основы социальной жизни" имеет своей целью практическую подготовку </w:t>
      </w:r>
      <w:proofErr w:type="gramStart"/>
      <w:r>
        <w:rPr>
          <w:b w:val="0"/>
          <w:bCs w:val="0"/>
          <w:color w:val="000000" w:themeColor="text1"/>
        </w:rPr>
        <w:t>обучающихся</w:t>
      </w:r>
      <w:proofErr w:type="gramEnd"/>
      <w:r>
        <w:rPr>
          <w:b w:val="0"/>
          <w:bCs w:val="0"/>
          <w:color w:val="000000" w:themeColor="text1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  <w:color w:val="000000" w:themeColor="text1"/>
        </w:rPr>
        <w:tab/>
        <w:t>Основные задачи, которые призван решать этот учебный предмет, состоят в следующем: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расширение кругозора </w:t>
      </w:r>
      <w:proofErr w:type="gramStart"/>
      <w:r>
        <w:rPr>
          <w:b w:val="0"/>
          <w:bCs w:val="0"/>
          <w:color w:val="000000" w:themeColor="text1"/>
        </w:rPr>
        <w:t>обучающихся</w:t>
      </w:r>
      <w:proofErr w:type="gramEnd"/>
      <w:r>
        <w:rPr>
          <w:b w:val="0"/>
          <w:bCs w:val="0"/>
          <w:color w:val="000000" w:themeColor="text1"/>
        </w:rPr>
        <w:t xml:space="preserve"> в процессе ознакомления с различными сторонами повседневной жизни;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формирование и развитие навыков самообслуживания и трудовых навыков, связанных с </w:t>
      </w:r>
      <w:proofErr w:type="gramStart"/>
      <w:r>
        <w:rPr>
          <w:b w:val="0"/>
          <w:bCs w:val="0"/>
          <w:color w:val="000000" w:themeColor="text1"/>
        </w:rPr>
        <w:t>-в</w:t>
      </w:r>
      <w:proofErr w:type="gramEnd"/>
      <w:r>
        <w:rPr>
          <w:b w:val="0"/>
          <w:bCs w:val="0"/>
          <w:color w:val="000000" w:themeColor="text1"/>
        </w:rPr>
        <w:t>едением домашнего хозяйства;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ознакомление с основами экономики ведения домашнего хозяйства и формирование необходимых умений;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-практическое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6E762E" w:rsidRDefault="006E762E" w:rsidP="006E762E">
      <w:pPr>
        <w:pStyle w:val="11"/>
        <w:spacing w:line="240" w:lineRule="auto"/>
        <w:ind w:left="284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-усвоение морально-этических норм поведения, выработка навыков общения (в том числе с использованием деловых бумаг);</w:t>
      </w:r>
    </w:p>
    <w:p w:rsidR="006E762E" w:rsidRDefault="006E762E" w:rsidP="006E762E">
      <w:pPr>
        <w:pStyle w:val="11"/>
        <w:spacing w:line="240" w:lineRule="auto"/>
        <w:ind w:left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  - развитие навыков здорового образа жизни; положительных качеств и свойств личности.</w:t>
      </w:r>
    </w:p>
    <w:p w:rsidR="006E762E" w:rsidRDefault="006E762E" w:rsidP="006E762E">
      <w:pPr>
        <w:pStyle w:val="11"/>
        <w:spacing w:line="240" w:lineRule="auto"/>
        <w:ind w:left="844"/>
        <w:jc w:val="both"/>
        <w:rPr>
          <w:b w:val="0"/>
          <w:bCs w:val="0"/>
          <w:color w:val="000000" w:themeColor="text1"/>
        </w:rPr>
      </w:pPr>
    </w:p>
    <w:p w:rsidR="006E762E" w:rsidRDefault="006E762E" w:rsidP="006E762E">
      <w:pPr>
        <w:pStyle w:val="11"/>
        <w:spacing w:line="240" w:lineRule="auto"/>
        <w:ind w:left="844"/>
        <w:jc w:val="both"/>
      </w:pPr>
      <w:r>
        <w:t>ОБЩАЯ ХАРАКТЕРИСТИКА ПРЕДМЕТА «ОСНОВЫ СОЦИАЛЬНОЙ ЖИЗНИ»</w:t>
      </w:r>
    </w:p>
    <w:p w:rsidR="006E762E" w:rsidRDefault="006E762E" w:rsidP="006E762E">
      <w:pPr>
        <w:pStyle w:val="a5"/>
        <w:spacing w:before="8"/>
        <w:rPr>
          <w:b/>
        </w:rPr>
      </w:pPr>
    </w:p>
    <w:p w:rsidR="006E762E" w:rsidRDefault="006E762E" w:rsidP="006E762E">
      <w:pPr>
        <w:pStyle w:val="a5"/>
        <w:ind w:left="292" w:right="103" w:firstLine="428"/>
        <w:jc w:val="both"/>
      </w:pPr>
      <w:r>
        <w:t>Программа «Основы социальной жизни» составлена с учетом возможностей учащихся с легкой степенью умственной отсталости (интеллектуальными нарушениями), уровня их знаний и умений и ориентирована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6E762E" w:rsidRDefault="006E762E" w:rsidP="006E762E">
      <w:pPr>
        <w:pStyle w:val="a5"/>
        <w:spacing w:before="1"/>
        <w:ind w:left="292" w:right="113" w:firstLine="428"/>
        <w:jc w:val="both"/>
      </w:pPr>
      <w: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6E762E" w:rsidRDefault="006E762E" w:rsidP="006E762E">
      <w:pPr>
        <w:pStyle w:val="a5"/>
        <w:ind w:left="292" w:right="110" w:firstLine="428"/>
        <w:jc w:val="both"/>
      </w:pPr>
      <w:r>
        <w:t>-усвоение морально-этических норм поведения, навыков общения с людьми в разных жизненных ситуациях;</w:t>
      </w:r>
    </w:p>
    <w:p w:rsidR="006E762E" w:rsidRDefault="006E762E" w:rsidP="006E762E">
      <w:pPr>
        <w:pStyle w:val="a5"/>
        <w:ind w:left="292" w:right="107" w:firstLine="428"/>
        <w:jc w:val="both"/>
      </w:pPr>
      <w: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6E762E" w:rsidRDefault="006E762E" w:rsidP="006E762E">
      <w:pPr>
        <w:pStyle w:val="a5"/>
        <w:ind w:left="292" w:right="106" w:firstLine="428"/>
        <w:jc w:val="both"/>
      </w:pPr>
      <w:proofErr w:type="gramStart"/>
      <w:r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</w:t>
      </w:r>
      <w:proofErr w:type="gramEnd"/>
      <w:r>
        <w:t xml:space="preserve">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6E762E" w:rsidRDefault="006E762E" w:rsidP="006E762E">
      <w:pPr>
        <w:pStyle w:val="a5"/>
        <w:spacing w:before="1"/>
        <w:ind w:left="292" w:right="101" w:firstLine="428"/>
        <w:jc w:val="both"/>
      </w:pPr>
      <w:r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6E762E" w:rsidRDefault="006E762E" w:rsidP="006E762E">
      <w:pPr>
        <w:pStyle w:val="a5"/>
        <w:ind w:left="292" w:right="105" w:firstLine="488"/>
        <w:jc w:val="both"/>
      </w:pPr>
      <w:r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6E762E" w:rsidRDefault="006E762E" w:rsidP="006E762E">
      <w:pPr>
        <w:pStyle w:val="a5"/>
        <w:ind w:left="292" w:right="104"/>
        <w:jc w:val="both"/>
      </w:pPr>
      <w:r>
        <w:t xml:space="preserve">«Биология». Реализация </w:t>
      </w:r>
      <w:proofErr w:type="spellStart"/>
      <w:r>
        <w:t>межпредметных</w:t>
      </w:r>
      <w:proofErr w:type="spellEnd"/>
      <w: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6E762E" w:rsidRDefault="006E762E" w:rsidP="006E762E">
      <w:pPr>
        <w:pStyle w:val="11"/>
        <w:ind w:left="0" w:right="433"/>
        <w:jc w:val="center"/>
      </w:pPr>
    </w:p>
    <w:p w:rsidR="006E762E" w:rsidRDefault="006E762E" w:rsidP="006E762E">
      <w:pPr>
        <w:pStyle w:val="11"/>
        <w:ind w:left="0" w:right="433"/>
        <w:jc w:val="center"/>
      </w:pPr>
      <w:r>
        <w:t xml:space="preserve"> МЕСТО ПРЕДМЕТА В УЧЕБНОМ ПЛАНЕ</w:t>
      </w:r>
    </w:p>
    <w:p w:rsidR="006E762E" w:rsidRDefault="006E762E" w:rsidP="006E762E">
      <w:pPr>
        <w:pStyle w:val="11"/>
        <w:ind w:left="0" w:right="433"/>
        <w:jc w:val="center"/>
      </w:pPr>
    </w:p>
    <w:p w:rsidR="006E762E" w:rsidRDefault="006E762E" w:rsidP="006E762E">
      <w:pPr>
        <w:pStyle w:val="a5"/>
        <w:ind w:left="292" w:right="103" w:firstLine="284"/>
        <w:jc w:val="both"/>
      </w:pPr>
      <w:r>
        <w:t xml:space="preserve"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Количество часов в неделю в </w:t>
      </w:r>
      <w:r w:rsidR="00327415">
        <w:t>8</w:t>
      </w:r>
      <w:r>
        <w:t xml:space="preserve"> классе – </w:t>
      </w:r>
      <w:r>
        <w:lastRenderedPageBreak/>
        <w:t>2 час, общее количество часов – 68 ч.</w:t>
      </w:r>
    </w:p>
    <w:p w:rsidR="006E762E" w:rsidRDefault="006E762E" w:rsidP="006E762E">
      <w:pPr>
        <w:pStyle w:val="a5"/>
        <w:ind w:left="292" w:right="114" w:firstLine="344"/>
        <w:jc w:val="both"/>
      </w:pPr>
      <w:r>
        <w:t xml:space="preserve">Программа «Основы социальной жизни» включена в обязательную часть учебного плана образования </w:t>
      </w:r>
      <w:proofErr w:type="gramStart"/>
      <w:r>
        <w:t>обучающихся</w:t>
      </w:r>
      <w:proofErr w:type="gramEnd"/>
      <w:r>
        <w:t xml:space="preserve"> с легкой степенью умственной отсталости (интеллектуальными нарушениями). При проведении уроков деление обучающихся на подгруппы не предполагается.</w:t>
      </w:r>
    </w:p>
    <w:p w:rsidR="006E762E" w:rsidRDefault="006E762E" w:rsidP="006E762E">
      <w:pPr>
        <w:pStyle w:val="a5"/>
        <w:spacing w:before="4"/>
      </w:pPr>
    </w:p>
    <w:p w:rsidR="006E762E" w:rsidRDefault="006E762E" w:rsidP="006E762E">
      <w:pPr>
        <w:pStyle w:val="11"/>
        <w:ind w:left="0" w:right="442"/>
        <w:jc w:val="center"/>
      </w:pPr>
      <w:r>
        <w:t xml:space="preserve">ЛИЧНОСТНЫЕ И ПРЕДМЕТНЫЕ ПЛАНИРУЕМЫЕ РЕЗУЛЬТАТЫ </w:t>
      </w:r>
    </w:p>
    <w:p w:rsidR="006E762E" w:rsidRDefault="006E762E" w:rsidP="006E762E">
      <w:pPr>
        <w:pStyle w:val="11"/>
        <w:ind w:left="0" w:right="442"/>
        <w:jc w:val="center"/>
      </w:pPr>
      <w:r>
        <w:t>ОСВОЕНИЯ УЧЕБНОГО ПРЕДМЕТА</w:t>
      </w:r>
    </w:p>
    <w:p w:rsidR="006E762E" w:rsidRDefault="006E762E" w:rsidP="006E762E">
      <w:pPr>
        <w:pStyle w:val="11"/>
        <w:ind w:left="0" w:right="442"/>
        <w:jc w:val="center"/>
      </w:pPr>
    </w:p>
    <w:p w:rsidR="006E762E" w:rsidRDefault="006E762E" w:rsidP="006E762E">
      <w:pPr>
        <w:pStyle w:val="a5"/>
        <w:ind w:left="292" w:right="110" w:firstLine="284"/>
        <w:jc w:val="both"/>
      </w:pPr>
      <w: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6E762E" w:rsidRDefault="006E762E" w:rsidP="006E762E">
      <w:pPr>
        <w:pStyle w:val="a5"/>
        <w:spacing w:before="2"/>
      </w:pPr>
    </w:p>
    <w:p w:rsidR="006E762E" w:rsidRDefault="006E762E" w:rsidP="006E762E">
      <w:pPr>
        <w:pStyle w:val="21"/>
        <w:ind w:left="4157"/>
      </w:pPr>
      <w:r>
        <w:t>Личностные результаты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4" w:firstLine="284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2" w:firstLine="284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05" w:firstLine="284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before="68" w:line="240" w:lineRule="auto"/>
        <w:ind w:left="860" w:hanging="285"/>
        <w:jc w:val="both"/>
        <w:rPr>
          <w:sz w:val="24"/>
        </w:rPr>
      </w:pPr>
      <w:r>
        <w:rPr>
          <w:sz w:val="24"/>
        </w:rPr>
        <w:t>Овладение социально – бытовыми навыками, используемыми в повседневной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before="68" w:line="240" w:lineRule="auto"/>
        <w:ind w:left="860" w:hanging="285"/>
        <w:jc w:val="both"/>
        <w:rPr>
          <w:sz w:val="24"/>
        </w:rPr>
      </w:pPr>
      <w:r>
        <w:rPr>
          <w:sz w:val="24"/>
        </w:rPr>
        <w:t>Владение навыками коммуникации и принятыми нормами 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7" w:firstLine="284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6" w:firstLine="284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проявление социально значимых мотивов учебной деятельности.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right="114" w:firstLine="284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861"/>
        </w:tabs>
        <w:autoSpaceDE/>
        <w:spacing w:line="240" w:lineRule="auto"/>
        <w:ind w:left="860" w:hanging="285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before="1" w:line="240" w:lineRule="auto"/>
        <w:ind w:right="102" w:firstLine="284"/>
        <w:jc w:val="both"/>
        <w:rPr>
          <w:sz w:val="24"/>
        </w:rPr>
      </w:pPr>
      <w:r>
        <w:rPr>
          <w:sz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line="240" w:lineRule="auto"/>
        <w:ind w:right="110" w:firstLine="284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E762E" w:rsidRDefault="006E762E" w:rsidP="006E762E">
      <w:pPr>
        <w:pStyle w:val="a7"/>
        <w:widowControl/>
        <w:numPr>
          <w:ilvl w:val="0"/>
          <w:numId w:val="2"/>
        </w:numPr>
        <w:tabs>
          <w:tab w:val="left" w:pos="1145"/>
        </w:tabs>
        <w:autoSpaceDE/>
        <w:spacing w:line="240" w:lineRule="auto"/>
        <w:ind w:left="1144" w:hanging="569"/>
        <w:jc w:val="both"/>
        <w:rPr>
          <w:sz w:val="24"/>
        </w:rPr>
      </w:pPr>
      <w:r>
        <w:rPr>
          <w:sz w:val="24"/>
        </w:rPr>
        <w:t>Формирование готовности к 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E762E" w:rsidRDefault="006E762E" w:rsidP="006E762E">
      <w:pPr>
        <w:pStyle w:val="a5"/>
        <w:spacing w:before="4"/>
      </w:pPr>
    </w:p>
    <w:p w:rsidR="006E762E" w:rsidRDefault="006E762E" w:rsidP="006E762E">
      <w:pPr>
        <w:pStyle w:val="21"/>
        <w:ind w:left="4149"/>
      </w:pPr>
      <w:r>
        <w:t>Предметные результаты</w:t>
      </w:r>
    </w:p>
    <w:p w:rsidR="006E762E" w:rsidRDefault="006E762E" w:rsidP="006E762E">
      <w:pPr>
        <w:pStyle w:val="a5"/>
        <w:ind w:left="292" w:firstLine="284"/>
      </w:pPr>
      <w:r>
        <w:t>Предметные результаты представлены 2 уровнями овладения знаниями: минимальным и достаточным.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300" w:afterAutospacing="0" w:line="293" w:lineRule="atLeast"/>
        <w:ind w:left="567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Минимальный уровень:</w:t>
      </w:r>
      <w:bookmarkStart w:id="1" w:name="102491"/>
      <w:bookmarkEnd w:id="1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-</w:t>
      </w:r>
      <w:r>
        <w:rPr>
          <w:color w:val="000000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" w:name="102492"/>
      <w:bookmarkEnd w:id="2"/>
      <w:r>
        <w:rPr>
          <w:color w:val="000000"/>
        </w:rPr>
        <w:t>-приготовление несложных видов блюд под руководством педагогического работника;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3" w:name="102493"/>
      <w:bookmarkEnd w:id="3"/>
      <w:r>
        <w:rPr>
          <w:color w:val="000000"/>
        </w:rPr>
        <w:t xml:space="preserve">-представления о санитарно-гигиенических требованиях к процессу приготовления пищи; 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r>
        <w:rPr>
          <w:color w:val="000000"/>
        </w:rPr>
        <w:t>-соблюдение требований техники безопасности при приготовлении пищи;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4" w:name="102494"/>
      <w:bookmarkEnd w:id="4"/>
      <w:r>
        <w:rPr>
          <w:color w:val="000000"/>
        </w:rPr>
        <w:t>-знание отдельных видов одежды и обуви, некоторых правил ухода за ними; соблюдение усвоенных правил в повседневной жизни;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5" w:name="102495"/>
      <w:bookmarkEnd w:id="5"/>
      <w:r>
        <w:rPr>
          <w:color w:val="000000"/>
        </w:rPr>
        <w:t>-знание правил личной гигиены и их выполнение под руководством взрослого;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6" w:name="102496"/>
      <w:bookmarkEnd w:id="6"/>
      <w:r>
        <w:rPr>
          <w:color w:val="000000"/>
        </w:rPr>
        <w:t>-знание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7" w:name="102497"/>
      <w:bookmarkEnd w:id="7"/>
      <w:r>
        <w:rPr>
          <w:color w:val="000000"/>
        </w:rPr>
        <w:t>-знание названий торговых организаций, их видов и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8" w:name="102498"/>
      <w:bookmarkEnd w:id="8"/>
      <w:r>
        <w:rPr>
          <w:color w:val="000000"/>
        </w:rPr>
        <w:t>-совершение покупок различных товаров под руководством взрослого;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9" w:name="102499"/>
      <w:bookmarkEnd w:id="9"/>
      <w:r>
        <w:rPr>
          <w:color w:val="000000"/>
        </w:rPr>
        <w:lastRenderedPageBreak/>
        <w:t>-первоначальные представления о статьях семейного бюджета;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0" w:name="102500"/>
      <w:bookmarkEnd w:id="10"/>
      <w:r>
        <w:rPr>
          <w:color w:val="000000"/>
        </w:rPr>
        <w:t>-представления о различных видах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>язи;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1" w:name="102501"/>
      <w:bookmarkEnd w:id="11"/>
      <w:r>
        <w:rPr>
          <w:color w:val="000000"/>
        </w:rPr>
        <w:t>-знание и соблюдение правил поведения в общественных местах (магазинах, транспорте, музеях, медицинских учреждениях);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2" w:name="102502"/>
      <w:bookmarkEnd w:id="12"/>
      <w:r>
        <w:rPr>
          <w:color w:val="000000"/>
        </w:rPr>
        <w:t>-знание названий организаций социальной направленности и их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Достаточный уровень: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3" w:name="102504"/>
      <w:bookmarkEnd w:id="13"/>
      <w:r>
        <w:rPr>
          <w:color w:val="000000"/>
        </w:rPr>
        <w:t>-знание способов хранения и переработки продуктов питания;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4" w:name="102505"/>
      <w:bookmarkEnd w:id="14"/>
      <w:r>
        <w:rPr>
          <w:color w:val="000000"/>
        </w:rPr>
        <w:t>-составление ежедневного меню из предложенных продуктов питания;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5" w:name="102506"/>
      <w:bookmarkEnd w:id="15"/>
      <w:r>
        <w:rPr>
          <w:color w:val="000000"/>
        </w:rPr>
        <w:t>-самостоятельное приготовление несложных знакомых блюд;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rPr>
          <w:color w:val="000000"/>
        </w:rPr>
      </w:pPr>
      <w:bookmarkStart w:id="16" w:name="102507"/>
      <w:bookmarkEnd w:id="16"/>
      <w:r>
        <w:rPr>
          <w:color w:val="000000"/>
        </w:rPr>
        <w:t>-самостоятельное совершение покупок товаров ежедневного назначения;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7" w:name="102508"/>
      <w:bookmarkEnd w:id="17"/>
      <w:r>
        <w:rPr>
          <w:color w:val="000000"/>
        </w:rPr>
        <w:t>-соблюдение правил личной гигиены по уходу за полостью рта, волосами, кожей рук;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8" w:name="102509"/>
      <w:bookmarkEnd w:id="18"/>
      <w:r>
        <w:rPr>
          <w:color w:val="000000"/>
        </w:rPr>
        <w:t>-соблюдение правила поведения в доме и общественных местах; представления о морально-этических нормах поведения;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19" w:name="102510"/>
      <w:bookmarkEnd w:id="19"/>
      <w:r>
        <w:rPr>
          <w:color w:val="000000"/>
        </w:rPr>
        <w:t>-некоторые навыки ведения домашнего хозяйства (уборка дома, стирка белья, мытье посуды);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0" w:name="102511"/>
      <w:bookmarkEnd w:id="20"/>
      <w:r>
        <w:rPr>
          <w:color w:val="000000"/>
        </w:rPr>
        <w:t>-навыки обращения в различные медицинские учреждения (под руководством взрослого);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1" w:name="102512"/>
      <w:bookmarkEnd w:id="21"/>
      <w:r>
        <w:rPr>
          <w:color w:val="000000"/>
        </w:rPr>
        <w:t>-пользование различными средствами связи для решения практических житейских задач;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2" w:name="102513"/>
      <w:bookmarkEnd w:id="22"/>
      <w:r>
        <w:rPr>
          <w:color w:val="000000"/>
        </w:rPr>
        <w:t>-знание основных статей семейного бюджета; коллективный расчет расходов и доходов семейного бюджета;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</w:rPr>
      </w:pPr>
      <w:bookmarkStart w:id="23" w:name="102514"/>
      <w:bookmarkEnd w:id="23"/>
      <w:r>
        <w:rPr>
          <w:color w:val="000000"/>
        </w:rPr>
        <w:t>-составление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:rsidR="006E762E" w:rsidRDefault="006E762E" w:rsidP="006E762E">
      <w:pPr>
        <w:pStyle w:val="a5"/>
        <w:spacing w:before="1"/>
      </w:pPr>
    </w:p>
    <w:p w:rsidR="006E762E" w:rsidRDefault="006E762E" w:rsidP="006E762E">
      <w:pPr>
        <w:pStyle w:val="a5"/>
        <w:ind w:left="292" w:right="109" w:firstLine="284"/>
        <w:jc w:val="both"/>
      </w:pPr>
      <w:r>
        <w:t>Достаточный уровень освоения предметными результатами не является обязательным для всех обучающихся. Минимальный уровень является обязательным для всех обучающихся 5 класса. Отсутствие достижения минимального уровня не является препятствием к продолжению образования по данному варианту программы.</w:t>
      </w:r>
    </w:p>
    <w:p w:rsidR="006E762E" w:rsidRDefault="006E762E" w:rsidP="006E762E">
      <w:pPr>
        <w:pStyle w:val="a5"/>
        <w:ind w:left="1296"/>
      </w:pPr>
      <w:r>
        <w:t>Формирование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отсталостью.</w:t>
      </w:r>
    </w:p>
    <w:p w:rsidR="006E762E" w:rsidRDefault="006E762E" w:rsidP="006E762E">
      <w:pPr>
        <w:pStyle w:val="a5"/>
        <w:ind w:left="0"/>
      </w:pPr>
    </w:p>
    <w:p w:rsidR="006E762E" w:rsidRDefault="006E762E" w:rsidP="006E762E">
      <w:pPr>
        <w:pStyle w:val="a5"/>
        <w:spacing w:line="275" w:lineRule="exact"/>
        <w:ind w:left="676"/>
      </w:pPr>
      <w:r>
        <w:t>Программа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действий.</w:t>
      </w:r>
    </w:p>
    <w:p w:rsidR="006E762E" w:rsidRDefault="006E762E" w:rsidP="006E762E">
      <w:pPr>
        <w:pStyle w:val="2"/>
        <w:spacing w:line="274" w:lineRule="exact"/>
      </w:pPr>
      <w:r>
        <w:t>Личностные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line="240" w:lineRule="auto"/>
        <w:ind w:right="286" w:firstLine="283"/>
        <w:rPr>
          <w:sz w:val="24"/>
        </w:rPr>
      </w:pPr>
      <w:r>
        <w:rPr>
          <w:spacing w:val="-1"/>
          <w:sz w:val="24"/>
        </w:rPr>
        <w:t xml:space="preserve">Принимать себя как ученика, </w:t>
      </w:r>
      <w:r>
        <w:rPr>
          <w:sz w:val="24"/>
        </w:rPr>
        <w:t>заинтересованного посещением школы, обучением, занятиями,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2" w:line="235" w:lineRule="auto"/>
        <w:ind w:right="615" w:firstLine="283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осмысливать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5" w:line="235" w:lineRule="auto"/>
        <w:ind w:right="682" w:firstLine="283"/>
        <w:rPr>
          <w:sz w:val="24"/>
        </w:rPr>
      </w:pPr>
      <w:r>
        <w:rPr>
          <w:sz w:val="24"/>
        </w:rPr>
        <w:t>Испытывать гордость за достигнутые успехи и достижения как собственные, так 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4" w:line="240" w:lineRule="auto"/>
        <w:ind w:right="370" w:firstLine="283"/>
        <w:rPr>
          <w:sz w:val="24"/>
        </w:rPr>
      </w:pPr>
      <w:r>
        <w:rPr>
          <w:sz w:val="24"/>
        </w:rPr>
        <w:t>Понимать личную ответственность за свои поступки на основе представлений об 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 дома;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2" w:line="235" w:lineRule="auto"/>
        <w:ind w:right="1014" w:firstLine="283"/>
        <w:rPr>
          <w:sz w:val="24"/>
        </w:rPr>
      </w:pPr>
      <w:r>
        <w:rPr>
          <w:sz w:val="24"/>
        </w:rPr>
        <w:t>Проявлять положительное отношение к окружающей действительности, готовность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  <w:tab w:val="left" w:pos="4191"/>
        </w:tabs>
        <w:spacing w:before="6" w:line="235" w:lineRule="auto"/>
        <w:ind w:right="741" w:firstLine="283"/>
        <w:rPr>
          <w:sz w:val="24"/>
        </w:rPr>
      </w:pPr>
      <w:r>
        <w:rPr>
          <w:sz w:val="24"/>
        </w:rPr>
        <w:t xml:space="preserve">Проявлять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уважительное 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бережное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61"/>
        </w:tabs>
        <w:spacing w:before="3" w:line="240" w:lineRule="auto"/>
        <w:ind w:left="960" w:hanging="285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51"/>
        </w:tabs>
        <w:spacing w:before="70" w:line="240" w:lineRule="auto"/>
        <w:ind w:left="950" w:hanging="285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обществе.</w:t>
      </w:r>
    </w:p>
    <w:p w:rsidR="006E762E" w:rsidRDefault="006E762E" w:rsidP="006E762E">
      <w:pPr>
        <w:pStyle w:val="a7"/>
        <w:numPr>
          <w:ilvl w:val="0"/>
          <w:numId w:val="4"/>
        </w:numPr>
        <w:tabs>
          <w:tab w:val="left" w:pos="951"/>
        </w:tabs>
        <w:spacing w:before="70"/>
        <w:ind w:left="950" w:hanging="285"/>
      </w:pPr>
      <w:r>
        <w:t>Коммуникативные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40" w:lineRule="auto"/>
        <w:ind w:right="216" w:firstLine="283"/>
        <w:rPr>
          <w:sz w:val="24"/>
        </w:rPr>
      </w:pPr>
      <w:r>
        <w:rPr>
          <w:spacing w:val="-1"/>
          <w:sz w:val="24"/>
        </w:rPr>
        <w:t>Вступать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контакт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коллективе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ученик–ученик,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ученик–класс,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учитель−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  <w:tab w:val="left" w:pos="3754"/>
          <w:tab w:val="left" w:pos="4820"/>
          <w:tab w:val="left" w:pos="6313"/>
          <w:tab w:val="left" w:pos="8474"/>
        </w:tabs>
        <w:spacing w:line="240" w:lineRule="auto"/>
        <w:ind w:right="175" w:firstLine="283"/>
        <w:rPr>
          <w:sz w:val="24"/>
        </w:rPr>
      </w:pPr>
      <w:r>
        <w:rPr>
          <w:sz w:val="24"/>
        </w:rPr>
        <w:t xml:space="preserve">Использовать  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принятые</w:t>
      </w:r>
      <w:r>
        <w:rPr>
          <w:sz w:val="24"/>
        </w:rPr>
        <w:tab/>
        <w:t>ритуалы</w:t>
      </w:r>
      <w:r>
        <w:rPr>
          <w:sz w:val="24"/>
        </w:rPr>
        <w:tab/>
        <w:t>социального</w:t>
      </w:r>
      <w:r>
        <w:rPr>
          <w:sz w:val="24"/>
        </w:rPr>
        <w:tab/>
        <w:t xml:space="preserve">взаимодействия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одноклассниками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71" w:lineRule="exact"/>
        <w:ind w:left="960" w:hanging="285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и принимать помощь;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pacing w:val="-1"/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понимать инструкцию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4"/>
          <w:sz w:val="24"/>
        </w:rPr>
        <w:t xml:space="preserve"> </w:t>
      </w:r>
      <w:r>
        <w:rPr>
          <w:sz w:val="24"/>
        </w:rPr>
        <w:t>деятельности;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z w:val="24"/>
        </w:rPr>
        <w:t>Сотрудничать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ind w:left="960" w:hanging="285"/>
        <w:rPr>
          <w:sz w:val="24"/>
        </w:rPr>
      </w:pPr>
      <w:r>
        <w:rPr>
          <w:spacing w:val="-1"/>
          <w:sz w:val="24"/>
        </w:rPr>
        <w:t>Доброжелательно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относиться,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сопереживать,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конструктивно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6"/>
          <w:sz w:val="24"/>
        </w:rPr>
        <w:t xml:space="preserve"> </w:t>
      </w:r>
      <w:r>
        <w:rPr>
          <w:sz w:val="24"/>
        </w:rPr>
        <w:t>людьми;</w:t>
      </w:r>
    </w:p>
    <w:p w:rsidR="006E762E" w:rsidRDefault="006E762E" w:rsidP="006E762E">
      <w:pPr>
        <w:pStyle w:val="a7"/>
        <w:numPr>
          <w:ilvl w:val="0"/>
          <w:numId w:val="6"/>
        </w:numPr>
        <w:tabs>
          <w:tab w:val="left" w:pos="961"/>
        </w:tabs>
        <w:spacing w:line="240" w:lineRule="auto"/>
        <w:ind w:right="1228" w:firstLine="283"/>
        <w:rPr>
          <w:sz w:val="24"/>
        </w:rPr>
      </w:pPr>
      <w:r>
        <w:rPr>
          <w:sz w:val="24"/>
        </w:rPr>
        <w:lastRenderedPageBreak/>
        <w:t>Договариваться и изменять свое поведение в соответствии с объективным мнением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окружающими.</w:t>
      </w:r>
    </w:p>
    <w:p w:rsidR="006E762E" w:rsidRDefault="006E762E" w:rsidP="006E762E">
      <w:pPr>
        <w:pStyle w:val="a5"/>
        <w:spacing w:before="10"/>
        <w:ind w:left="0"/>
        <w:rPr>
          <w:sz w:val="23"/>
        </w:rPr>
      </w:pPr>
    </w:p>
    <w:p w:rsidR="006E762E" w:rsidRDefault="006E762E" w:rsidP="006E762E">
      <w:pPr>
        <w:pStyle w:val="2"/>
        <w:spacing w:before="1"/>
        <w:ind w:left="503"/>
        <w:jc w:val="both"/>
      </w:pP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line="271" w:lineRule="exact"/>
        <w:ind w:hanging="424"/>
        <w:jc w:val="both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ритуалы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line="272" w:lineRule="exact"/>
        <w:ind w:hanging="424"/>
        <w:jc w:val="both"/>
        <w:rPr>
          <w:sz w:val="24"/>
        </w:rPr>
      </w:pPr>
      <w:r>
        <w:rPr>
          <w:spacing w:val="-1"/>
          <w:sz w:val="24"/>
        </w:rPr>
        <w:t>Принимать 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сохранять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9"/>
          <w:sz w:val="24"/>
        </w:rPr>
        <w:t xml:space="preserve"> </w:t>
      </w:r>
      <w:r>
        <w:rPr>
          <w:sz w:val="24"/>
        </w:rPr>
        <w:t>задач;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2" w:line="240" w:lineRule="auto"/>
        <w:ind w:left="393" w:right="193" w:firstLine="283"/>
        <w:jc w:val="both"/>
        <w:rPr>
          <w:sz w:val="24"/>
        </w:rPr>
      </w:pP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 деятельность, следовать предложенному плану и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1" w:line="240" w:lineRule="auto"/>
        <w:ind w:left="393" w:right="172" w:firstLine="283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действия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 заданными образцами,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оценивать ее с учётом предложенных критериев, корректировать свою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недочётов;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4" w:line="235" w:lineRule="auto"/>
        <w:ind w:left="393" w:right="202" w:firstLine="283"/>
        <w:jc w:val="both"/>
        <w:rPr>
          <w:sz w:val="24"/>
        </w:rPr>
      </w:pPr>
      <w:r>
        <w:rPr>
          <w:sz w:val="24"/>
        </w:rPr>
        <w:t>Действовать на основе разных видов инструкций для решения практических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77" w:line="235" w:lineRule="auto"/>
        <w:ind w:left="393" w:right="180" w:firstLine="283"/>
        <w:rPr>
          <w:sz w:val="24"/>
        </w:rPr>
      </w:pPr>
      <w:r>
        <w:rPr>
          <w:spacing w:val="-1"/>
          <w:sz w:val="24"/>
        </w:rPr>
        <w:t>Активно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участвовать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5"/>
        </w:tabs>
        <w:spacing w:before="6" w:line="235" w:lineRule="auto"/>
        <w:ind w:left="393" w:right="195" w:firstLine="283"/>
        <w:rPr>
          <w:sz w:val="24"/>
        </w:rPr>
      </w:pP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6E762E" w:rsidRDefault="006E762E" w:rsidP="006E762E">
      <w:pPr>
        <w:pStyle w:val="a7"/>
        <w:numPr>
          <w:ilvl w:val="0"/>
          <w:numId w:val="8"/>
        </w:numPr>
        <w:tabs>
          <w:tab w:val="left" w:pos="1100"/>
        </w:tabs>
        <w:spacing w:before="3" w:line="240" w:lineRule="auto"/>
        <w:ind w:hanging="424"/>
        <w:rPr>
          <w:sz w:val="24"/>
        </w:rPr>
      </w:pPr>
      <w:r>
        <w:rPr>
          <w:spacing w:val="-1"/>
          <w:sz w:val="24"/>
        </w:rPr>
        <w:t>Передвигаться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помещения.</w:t>
      </w:r>
    </w:p>
    <w:p w:rsidR="006E762E" w:rsidRDefault="006E762E" w:rsidP="006E762E">
      <w:pPr>
        <w:pStyle w:val="a5"/>
        <w:spacing w:before="6"/>
        <w:ind w:left="0"/>
      </w:pPr>
    </w:p>
    <w:p w:rsidR="006E762E" w:rsidRDefault="006E762E" w:rsidP="006E762E">
      <w:pPr>
        <w:pStyle w:val="2"/>
        <w:spacing w:line="240" w:lineRule="auto"/>
        <w:ind w:left="503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before="2" w:line="272" w:lineRule="exact"/>
        <w:ind w:hanging="285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78" w:firstLine="283"/>
        <w:jc w:val="both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материале;</w:t>
      </w:r>
      <w:proofErr w:type="gramEnd"/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90" w:firstLine="283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 устное высказывание, элементарное схематичное изображение, таблицу, предъявленных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носителях);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ind w:hanging="28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знания;</w:t>
      </w:r>
    </w:p>
    <w:p w:rsidR="006E762E" w:rsidRDefault="006E762E" w:rsidP="006E762E">
      <w:pPr>
        <w:pStyle w:val="a7"/>
        <w:numPr>
          <w:ilvl w:val="0"/>
          <w:numId w:val="10"/>
        </w:numPr>
        <w:tabs>
          <w:tab w:val="left" w:pos="961"/>
        </w:tabs>
        <w:spacing w:line="240" w:lineRule="auto"/>
        <w:ind w:left="393" w:right="196" w:firstLine="28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действительности.</w:t>
      </w:r>
    </w:p>
    <w:p w:rsidR="006E762E" w:rsidRDefault="006E762E" w:rsidP="006E762E">
      <w:pPr>
        <w:pStyle w:val="a5"/>
        <w:spacing w:before="5"/>
        <w:ind w:left="0"/>
        <w:rPr>
          <w:sz w:val="23"/>
        </w:rPr>
      </w:pPr>
    </w:p>
    <w:p w:rsidR="006E762E" w:rsidRDefault="006E762E" w:rsidP="006E762E">
      <w:pPr>
        <w:pStyle w:val="a5"/>
        <w:ind w:left="930" w:right="453"/>
        <w:jc w:val="center"/>
      </w:pPr>
      <w:r>
        <w:t>Система</w:t>
      </w:r>
      <w:r>
        <w:rPr>
          <w:spacing w:val="-4"/>
        </w:rPr>
        <w:t xml:space="preserve"> </w:t>
      </w:r>
      <w:proofErr w:type="gramStart"/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proofErr w:type="gramEnd"/>
      <w:r>
        <w:t>.</w:t>
      </w:r>
    </w:p>
    <w:p w:rsidR="006E762E" w:rsidRDefault="006E762E" w:rsidP="006E762E">
      <w:pPr>
        <w:pStyle w:val="a5"/>
        <w:ind w:left="0"/>
      </w:pPr>
    </w:p>
    <w:p w:rsidR="006E762E" w:rsidRDefault="006E762E" w:rsidP="006E762E">
      <w:pPr>
        <w:ind w:left="393" w:right="178" w:firstLine="283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подходов.</w:t>
      </w:r>
    </w:p>
    <w:p w:rsidR="006E762E" w:rsidRDefault="006E762E" w:rsidP="006E762E">
      <w:pPr>
        <w:pStyle w:val="a5"/>
        <w:ind w:right="197" w:firstLine="283"/>
        <w:jc w:val="both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продемонстрированные учеником,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оценками:</w:t>
      </w:r>
    </w:p>
    <w:p w:rsidR="006E762E" w:rsidRDefault="006E762E" w:rsidP="006E762E">
      <w:pPr>
        <w:pStyle w:val="a5"/>
        <w:ind w:right="185" w:firstLine="283"/>
        <w:jc w:val="both"/>
      </w:pPr>
      <w:r>
        <w:t xml:space="preserve">-оценка «5» - «отлично», если учащимся </w:t>
      </w:r>
      <w:proofErr w:type="gramStart"/>
      <w:r>
        <w:t>выполнено</w:t>
      </w:r>
      <w:proofErr w:type="gramEnd"/>
      <w:r>
        <w:t xml:space="preserve"> верно и в соответствии с заданием свыше</w:t>
      </w:r>
      <w:r>
        <w:rPr>
          <w:spacing w:val="1"/>
        </w:rPr>
        <w:t xml:space="preserve"> </w:t>
      </w:r>
      <w:r>
        <w:t>65%</w:t>
      </w:r>
      <w:r>
        <w:rPr>
          <w:spacing w:val="2"/>
        </w:rPr>
        <w:t xml:space="preserve"> </w:t>
      </w:r>
      <w:r>
        <w:t>заданий.</w:t>
      </w:r>
    </w:p>
    <w:p w:rsidR="006E762E" w:rsidRDefault="006E762E" w:rsidP="006E762E">
      <w:pPr>
        <w:pStyle w:val="a5"/>
        <w:spacing w:line="271" w:lineRule="exact"/>
        <w:ind w:left="738"/>
      </w:pPr>
      <w:r>
        <w:t>-оценка</w:t>
      </w:r>
      <w:r>
        <w:rPr>
          <w:spacing w:val="-2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если выполнено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51% до</w:t>
      </w:r>
      <w:r>
        <w:rPr>
          <w:spacing w:val="-1"/>
        </w:rPr>
        <w:t xml:space="preserve"> </w:t>
      </w:r>
      <w:r>
        <w:t>65%</w:t>
      </w:r>
      <w:r>
        <w:rPr>
          <w:spacing w:val="-3"/>
        </w:rPr>
        <w:t xml:space="preserve"> </w:t>
      </w:r>
      <w:r>
        <w:t>заданий.</w:t>
      </w:r>
    </w:p>
    <w:p w:rsidR="006E762E" w:rsidRDefault="006E762E" w:rsidP="006E762E">
      <w:pPr>
        <w:pStyle w:val="a5"/>
        <w:spacing w:line="275" w:lineRule="exact"/>
        <w:ind w:left="738"/>
      </w:pPr>
      <w:r>
        <w:t>-оценка</w:t>
      </w:r>
      <w:r>
        <w:rPr>
          <w:spacing w:val="-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«удовлетворительно»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обучающиеся выполняют</w:t>
      </w:r>
      <w:r>
        <w:rPr>
          <w:spacing w:val="-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35%</w:t>
      </w:r>
      <w:r>
        <w:rPr>
          <w:spacing w:val="-3"/>
        </w:rPr>
        <w:t xml:space="preserve"> </w:t>
      </w:r>
      <w:r>
        <w:t>до 50%</w:t>
      </w:r>
      <w:r>
        <w:rPr>
          <w:spacing w:val="-3"/>
        </w:rPr>
        <w:t xml:space="preserve"> </w:t>
      </w:r>
      <w:r>
        <w:t>заданий;</w:t>
      </w:r>
    </w:p>
    <w:p w:rsidR="006E762E" w:rsidRDefault="006E762E" w:rsidP="006E762E">
      <w:pPr>
        <w:pStyle w:val="a5"/>
        <w:spacing w:line="275" w:lineRule="exact"/>
        <w:ind w:left="676"/>
      </w:pPr>
      <w:r>
        <w:t>-оценка</w:t>
      </w:r>
      <w:r>
        <w:rPr>
          <w:spacing w:val="-4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(неудовлетворительно)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ставится.</w:t>
      </w:r>
    </w:p>
    <w:p w:rsidR="006E762E" w:rsidRDefault="006E762E" w:rsidP="006E762E">
      <w:pPr>
        <w:pStyle w:val="a5"/>
        <w:ind w:left="249" w:right="187" w:firstLine="427"/>
        <w:jc w:val="both"/>
      </w:pPr>
      <w:r>
        <w:t xml:space="preserve">В течение учебного года проводится </w:t>
      </w:r>
      <w:r>
        <w:rPr>
          <w:b/>
        </w:rPr>
        <w:t>мониторинг базовых учебных действий</w:t>
      </w:r>
      <w:r>
        <w:t>, который будут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жизни».</w:t>
      </w:r>
    </w:p>
    <w:p w:rsidR="006E762E" w:rsidRDefault="006E762E" w:rsidP="006E762E">
      <w:pPr>
        <w:pStyle w:val="a5"/>
        <w:ind w:left="249" w:right="187" w:firstLine="427"/>
        <w:jc w:val="both"/>
      </w:pPr>
      <w:r>
        <w:t>Мониторинг проводится в 3 этапа (стартовый – сентябрь, промежуточный – по мере 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май).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наблюдений за учащимися, опроса, тематической беседы; при выполнении практических заданий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направленности.</w:t>
      </w:r>
    </w:p>
    <w:p w:rsidR="006E762E" w:rsidRDefault="006E762E" w:rsidP="006E762E">
      <w:pPr>
        <w:pStyle w:val="1"/>
        <w:spacing w:before="78"/>
        <w:ind w:left="950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ЖИЗНИ»</w:t>
      </w:r>
    </w:p>
    <w:p w:rsidR="006E762E" w:rsidRDefault="006E762E" w:rsidP="006E762E">
      <w:pPr>
        <w:pStyle w:val="a5"/>
        <w:ind w:left="292" w:right="102" w:firstLine="428"/>
        <w:jc w:val="both"/>
      </w:pPr>
      <w:r>
        <w:t>Программа состоит из разделов, при изучении которых у учащихся формируются социальн</w:t>
      </w:r>
      <w:proofErr w:type="gramStart"/>
      <w:r>
        <w:t>о-</w:t>
      </w:r>
      <w:proofErr w:type="gramEnd"/>
      <w:r>
        <w:t xml:space="preserve"> бытовые компетентности: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r>
        <w:rPr>
          <w:color w:val="000000"/>
        </w:rPr>
        <w:lastRenderedPageBreak/>
        <w:t xml:space="preserve">Личная гигиена и здоровье. Значение личной гигиены для здоровья и жизни человека. Утренний и вечерний туалет: содержание, правила и приемы выполнения, значение. </w:t>
      </w:r>
      <w:proofErr w:type="gramStart"/>
      <w:r>
        <w:rPr>
          <w:color w:val="000000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>
        <w:rPr>
          <w:color w:val="000000"/>
        </w:rPr>
        <w:t xml:space="preserve"> Правила содержания личных вещей.</w:t>
      </w:r>
      <w:bookmarkStart w:id="24" w:name="102405"/>
      <w:bookmarkEnd w:id="24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r>
        <w:rPr>
          <w:color w:val="000000"/>
        </w:rPr>
        <w:t>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25" w:name="102406"/>
      <w:bookmarkEnd w:id="25"/>
      <w:r>
        <w:rPr>
          <w:color w:val="000000"/>
        </w:rPr>
        <w:t>Гигиенические требования к использованию личного белья (нижнее белье, носки, колготки).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6" w:name="102407"/>
      <w:bookmarkEnd w:id="26"/>
      <w:r>
        <w:rPr>
          <w:color w:val="000000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7" w:name="102408"/>
      <w:bookmarkEnd w:id="27"/>
      <w:r>
        <w:rPr>
          <w:color w:val="000000"/>
        </w:rPr>
        <w:t>Уход за волосами. Средства для ухода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8" w:name="102409"/>
      <w:bookmarkEnd w:id="28"/>
      <w:r>
        <w:rPr>
          <w:color w:val="000000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29" w:name="102410"/>
      <w:bookmarkEnd w:id="29"/>
      <w:r>
        <w:rPr>
          <w:color w:val="000000"/>
        </w:rPr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0" w:name="102411"/>
      <w:bookmarkEnd w:id="30"/>
      <w:r>
        <w:rPr>
          <w:color w:val="000000"/>
        </w:rPr>
        <w:t>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1" w:name="102412"/>
      <w:bookmarkEnd w:id="31"/>
      <w:r>
        <w:rPr>
          <w:color w:val="000000"/>
        </w:rPr>
        <w:t xml:space="preserve"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</w:t>
      </w:r>
      <w:proofErr w:type="spellStart"/>
      <w:r>
        <w:rPr>
          <w:color w:val="000000"/>
        </w:rPr>
        <w:t>Табакокурение</w:t>
      </w:r>
      <w:proofErr w:type="spellEnd"/>
      <w:r>
        <w:rPr>
          <w:color w:val="000000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2" w:name="102413"/>
      <w:bookmarkEnd w:id="32"/>
      <w:r>
        <w:rPr>
          <w:color w:val="000000"/>
        </w:rPr>
        <w:t xml:space="preserve"> </w:t>
      </w:r>
      <w:r>
        <w:rPr>
          <w:color w:val="000000"/>
        </w:rPr>
        <w:tab/>
        <w:t xml:space="preserve"> Охрана здоровья. Виды медицинской помощи: </w:t>
      </w:r>
      <w:proofErr w:type="gramStart"/>
      <w:r>
        <w:rPr>
          <w:color w:val="000000"/>
        </w:rPr>
        <w:t>доврачебная</w:t>
      </w:r>
      <w:proofErr w:type="gramEnd"/>
      <w:r>
        <w:rPr>
          <w:color w:val="000000"/>
        </w:rPr>
        <w:t xml:space="preserve"> и врачебная.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3" w:name="102414"/>
      <w:bookmarkEnd w:id="33"/>
      <w:r>
        <w:rPr>
          <w:color w:val="000000"/>
        </w:rPr>
        <w:t xml:space="preserve">Виды доврачебной помощи. Способы измерения температуры тела. </w:t>
      </w:r>
      <w:proofErr w:type="gramStart"/>
      <w:r>
        <w:rPr>
          <w:color w:val="000000"/>
        </w:rPr>
        <w:t>Обработка ран, порезов и ссадин с применением специальных средств (раствора йода, бриллиантового зеленого ("зеленки").</w:t>
      </w:r>
      <w:proofErr w:type="gramEnd"/>
      <w:r>
        <w:rPr>
          <w:color w:val="000000"/>
        </w:rPr>
        <w:t xml:space="preserve"> Профилактические средства для предупреждения вирусных и простудных заболеваний.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4" w:name="102415"/>
      <w:bookmarkEnd w:id="34"/>
      <w:r>
        <w:rPr>
          <w:color w:val="000000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35" w:name="102416"/>
      <w:bookmarkEnd w:id="35"/>
      <w:r>
        <w:rPr>
          <w:color w:val="000000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6" w:name="102417"/>
      <w:bookmarkEnd w:id="36"/>
      <w:r>
        <w:rPr>
          <w:color w:val="000000"/>
        </w:rPr>
        <w:t>Уход за больным на дому: переодевание, умывание, кормление больного.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7" w:name="102418"/>
      <w:bookmarkEnd w:id="37"/>
      <w:r>
        <w:rPr>
          <w:color w:val="000000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8" w:name="102419"/>
      <w:bookmarkEnd w:id="38"/>
      <w:r>
        <w:rPr>
          <w:color w:val="000000"/>
        </w:rPr>
        <w:t>Документы, подтверждающие нетрудоспособность: справка и листок нетрудоспособности.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39" w:name="102420"/>
      <w:bookmarkEnd w:id="39"/>
      <w:r>
        <w:rPr>
          <w:color w:val="000000"/>
        </w:rPr>
        <w:t xml:space="preserve"> </w:t>
      </w:r>
      <w:r>
        <w:rPr>
          <w:color w:val="000000"/>
        </w:rPr>
        <w:tab/>
        <w:t xml:space="preserve"> Жилище. Общее представление о доме. Типы жилых помещений в городе и сельской местности. Виды жилья: </w:t>
      </w:r>
      <w:proofErr w:type="gramStart"/>
      <w:r>
        <w:rPr>
          <w:color w:val="000000"/>
        </w:rPr>
        <w:t>собственное</w:t>
      </w:r>
      <w:proofErr w:type="gramEnd"/>
      <w:r>
        <w:rPr>
          <w:color w:val="000000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0" w:name="102421"/>
      <w:bookmarkEnd w:id="40"/>
      <w:r>
        <w:rPr>
          <w:color w:val="000000"/>
        </w:rPr>
        <w:t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1" w:name="102422"/>
      <w:bookmarkEnd w:id="41"/>
      <w:r>
        <w:rPr>
          <w:color w:val="000000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2" w:name="102423"/>
      <w:bookmarkEnd w:id="42"/>
      <w:r>
        <w:rPr>
          <w:color w:val="000000"/>
        </w:rPr>
        <w:lastRenderedPageBreak/>
        <w:t xml:space="preserve"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</w:t>
      </w:r>
      <w:proofErr w:type="gramStart"/>
      <w:r>
        <w:rPr>
          <w:color w:val="000000"/>
        </w:rPr>
        <w:t>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  <w:proofErr w:type="gramEnd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3" w:name="102424"/>
      <w:bookmarkEnd w:id="43"/>
      <w:r>
        <w:rPr>
          <w:color w:val="000000"/>
        </w:rPr>
        <w:t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4" w:name="102425"/>
      <w:bookmarkEnd w:id="44"/>
      <w:r>
        <w:rPr>
          <w:color w:val="000000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45" w:name="102426"/>
      <w:bookmarkEnd w:id="45"/>
      <w:r>
        <w:rPr>
          <w:color w:val="000000"/>
        </w:rPr>
        <w:t>Кухонная мебель: названия, назначение.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6" w:name="102427"/>
      <w:bookmarkEnd w:id="46"/>
      <w:r>
        <w:rPr>
          <w:color w:val="000000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7" w:name="102428"/>
      <w:bookmarkEnd w:id="47"/>
      <w:r>
        <w:rPr>
          <w:color w:val="000000"/>
        </w:rPr>
        <w:t>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48" w:name="102429"/>
      <w:bookmarkEnd w:id="48"/>
      <w:r>
        <w:rPr>
          <w:color w:val="000000"/>
        </w:rPr>
        <w:t>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49" w:name="102430"/>
      <w:bookmarkEnd w:id="49"/>
      <w:r>
        <w:rPr>
          <w:color w:val="000000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0" w:name="102431"/>
      <w:bookmarkEnd w:id="50"/>
      <w:r>
        <w:rPr>
          <w:color w:val="000000"/>
        </w:rPr>
        <w:t>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1" w:name="102432"/>
      <w:bookmarkEnd w:id="51"/>
      <w:r>
        <w:rPr>
          <w:color w:val="000000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2" w:name="102433"/>
      <w:bookmarkEnd w:id="52"/>
      <w:r>
        <w:rPr>
          <w:color w:val="000000"/>
        </w:rPr>
        <w:t>Городские службы по борьбе с грызунами и насекомыми.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3" w:name="102434"/>
      <w:bookmarkEnd w:id="53"/>
      <w:r>
        <w:rPr>
          <w:color w:val="000000"/>
        </w:rPr>
        <w:t xml:space="preserve">  Одежда и обувь.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4" w:name="102435"/>
      <w:bookmarkEnd w:id="54"/>
      <w:r>
        <w:rPr>
          <w:color w:val="000000"/>
        </w:rPr>
        <w:t xml:space="preserve">Одежда. </w:t>
      </w:r>
      <w:proofErr w:type="gramStart"/>
      <w:r>
        <w:rPr>
          <w:color w:val="000000"/>
        </w:rPr>
        <w:t>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</w:t>
      </w:r>
      <w:proofErr w:type="gramEnd"/>
      <w:r>
        <w:rPr>
          <w:color w:val="000000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5" w:name="102436"/>
      <w:bookmarkEnd w:id="55"/>
      <w:r>
        <w:rPr>
          <w:color w:val="000000"/>
        </w:rPr>
        <w:t>Значение опрятного вида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6" w:name="102437"/>
      <w:bookmarkEnd w:id="56"/>
      <w:r>
        <w:rPr>
          <w:color w:val="000000"/>
        </w:rPr>
        <w:t xml:space="preserve"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шва.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</w:t>
      </w:r>
      <w:r>
        <w:rPr>
          <w:color w:val="000000"/>
        </w:rPr>
        <w:lastRenderedPageBreak/>
        <w:t>Санитарно-гигиенические требования и правила техники безопасности при пользовании средствами для выведения пятен.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7" w:name="102438"/>
      <w:bookmarkEnd w:id="57"/>
      <w:r>
        <w:rPr>
          <w:color w:val="000000"/>
        </w:rPr>
        <w:t>Предприятия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58" w:name="102439"/>
      <w:bookmarkEnd w:id="58"/>
      <w:r>
        <w:rPr>
          <w:color w:val="000000"/>
        </w:rPr>
        <w:t>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59" w:name="102440"/>
      <w:bookmarkEnd w:id="59"/>
      <w:r>
        <w:rPr>
          <w:color w:val="000000"/>
        </w:rPr>
        <w:t>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0" w:name="102441"/>
      <w:bookmarkEnd w:id="60"/>
      <w:r>
        <w:rPr>
          <w:color w:val="000000"/>
        </w:rPr>
        <w:t xml:space="preserve">Обувь. </w:t>
      </w:r>
      <w:proofErr w:type="gramStart"/>
      <w:r>
        <w:rPr>
          <w:color w:val="000000"/>
        </w:rPr>
        <w:t>Виды обуви: в зависимости от времени года, назначения (спортивная, домашняя, выходная), вида материалов (кожаная, резиновая, текстильная).</w:t>
      </w:r>
      <w:proofErr w:type="gramEnd"/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1" w:name="102442"/>
      <w:bookmarkEnd w:id="61"/>
      <w:r>
        <w:rPr>
          <w:color w:val="000000"/>
        </w:rPr>
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2" w:name="102443"/>
      <w:bookmarkEnd w:id="62"/>
      <w:r>
        <w:rPr>
          <w:color w:val="000000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3" w:name="102444"/>
      <w:bookmarkEnd w:id="63"/>
      <w:r>
        <w:rPr>
          <w:color w:val="000000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4" w:name="102445"/>
      <w:bookmarkEnd w:id="64"/>
      <w:r>
        <w:rPr>
          <w:color w:val="000000"/>
        </w:rPr>
        <w:t>Обувь и здоровье человека. Значение правильного выбора обуви для здоровья человека.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65" w:name="102446"/>
      <w:bookmarkEnd w:id="65"/>
      <w:r>
        <w:rPr>
          <w:color w:val="000000"/>
        </w:rPr>
        <w:t xml:space="preserve"> </w:t>
      </w:r>
      <w:r>
        <w:rPr>
          <w:color w:val="000000"/>
        </w:rPr>
        <w:tab/>
        <w:t xml:space="preserve"> 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6" w:name="102447"/>
      <w:bookmarkEnd w:id="66"/>
      <w:r>
        <w:rPr>
          <w:color w:val="000000"/>
        </w:rPr>
        <w:t>Приготовление пищи. Место для приготовления пищи и его оборудование. Гигиена приготовления пищи.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7" w:name="102448"/>
      <w:bookmarkEnd w:id="67"/>
      <w:r>
        <w:rPr>
          <w:color w:val="000000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8" w:name="102449"/>
      <w:bookmarkEnd w:id="68"/>
      <w:r>
        <w:rPr>
          <w:color w:val="000000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69" w:name="102450"/>
      <w:bookmarkEnd w:id="69"/>
      <w:r>
        <w:rPr>
          <w:color w:val="000000"/>
        </w:rPr>
        <w:t>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0" w:name="102451"/>
      <w:bookmarkEnd w:id="70"/>
      <w:r>
        <w:rPr>
          <w:color w:val="000000"/>
        </w:rPr>
        <w:t>Яйца, жиры. Виды жиров растительного и животного происхождения. Виды растительного масла (</w:t>
      </w:r>
      <w:proofErr w:type="gramStart"/>
      <w:r>
        <w:rPr>
          <w:color w:val="000000"/>
        </w:rPr>
        <w:t>подсолнечное</w:t>
      </w:r>
      <w:proofErr w:type="gramEnd"/>
      <w:r>
        <w:rPr>
          <w:color w:val="000000"/>
        </w:rPr>
        <w:t>, оливковое, рапсовое). Правила хранения. Места для хранения жиров и яиц.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1" w:name="102452"/>
      <w:bookmarkEnd w:id="71"/>
      <w:r>
        <w:rPr>
          <w:color w:val="000000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2" w:name="102453"/>
      <w:bookmarkEnd w:id="72"/>
      <w:r>
        <w:rPr>
          <w:color w:val="000000"/>
        </w:rPr>
        <w:t xml:space="preserve">Мука и крупы. </w:t>
      </w:r>
      <w:proofErr w:type="gramStart"/>
      <w:r>
        <w:rPr>
          <w:color w:val="000000"/>
        </w:rPr>
        <w:t>Виды муки (пшеничная, ржаная, гречневая); сорта муки (крупчатка, высший, первый и второй сорт).</w:t>
      </w:r>
      <w:proofErr w:type="gramEnd"/>
      <w:r>
        <w:rPr>
          <w:color w:val="000000"/>
        </w:rPr>
        <w:t xml:space="preserve"> Правила хранения муки и круп. Виды круп. Вредители круп и муки. Просеивание муки.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3" w:name="102454"/>
      <w:bookmarkEnd w:id="73"/>
      <w:r>
        <w:rPr>
          <w:color w:val="000000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4" w:name="102455"/>
      <w:bookmarkEnd w:id="74"/>
      <w:r>
        <w:rPr>
          <w:color w:val="000000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5" w:name="102456"/>
      <w:bookmarkEnd w:id="75"/>
      <w:r>
        <w:rPr>
          <w:color w:val="000000"/>
        </w:rPr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6" w:name="102457"/>
      <w:bookmarkEnd w:id="76"/>
      <w:r>
        <w:rPr>
          <w:color w:val="000000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7" w:name="102458"/>
      <w:bookmarkEnd w:id="77"/>
      <w:r>
        <w:rPr>
          <w:color w:val="000000"/>
        </w:rPr>
        <w:t>Прием пищи. Первые, вторые и третьи блюда: виды, 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8" w:name="102459"/>
      <w:bookmarkEnd w:id="78"/>
      <w:r>
        <w:rPr>
          <w:color w:val="000000"/>
        </w:rPr>
        <w:lastRenderedPageBreak/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79" w:name="102460"/>
      <w:bookmarkEnd w:id="79"/>
      <w:r>
        <w:rPr>
          <w:color w:val="000000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0" w:name="102461"/>
      <w:bookmarkEnd w:id="80"/>
      <w:r>
        <w:rPr>
          <w:color w:val="000000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1" w:name="102462"/>
      <w:bookmarkEnd w:id="81"/>
      <w:r>
        <w:rPr>
          <w:color w:val="000000"/>
        </w:rPr>
        <w:t xml:space="preserve">Изделия из теста. Виды теста: </w:t>
      </w:r>
      <w:proofErr w:type="gramStart"/>
      <w:r>
        <w:rPr>
          <w:color w:val="000000"/>
        </w:rPr>
        <w:t>дрожжевое</w:t>
      </w:r>
      <w:proofErr w:type="gramEnd"/>
      <w:r>
        <w:rPr>
          <w:color w:val="000000"/>
        </w:rPr>
        <w:t>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2" w:name="102463"/>
      <w:bookmarkEnd w:id="82"/>
      <w:r>
        <w:rPr>
          <w:color w:val="000000"/>
        </w:rPr>
        <w:t>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3" w:name="102464"/>
      <w:bookmarkEnd w:id="83"/>
      <w:r>
        <w:rPr>
          <w:color w:val="000000"/>
        </w:rPr>
        <w:t xml:space="preserve"> </w:t>
      </w:r>
      <w:r>
        <w:rPr>
          <w:color w:val="000000"/>
        </w:rPr>
        <w:tab/>
        <w:t xml:space="preserve"> Транспорт.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4" w:name="102465"/>
      <w:bookmarkEnd w:id="84"/>
      <w:r>
        <w:rPr>
          <w:color w:val="000000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5" w:name="102466"/>
      <w:bookmarkEnd w:id="85"/>
      <w:r>
        <w:rPr>
          <w:color w:val="000000"/>
        </w:rPr>
        <w:t>Пригородный транспорт. Виды: автобусы пригородного сообщения, электрички. Стоимость проезда. Расписание.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86" w:name="102467"/>
      <w:bookmarkEnd w:id="86"/>
      <w:r>
        <w:rPr>
          <w:color w:val="000000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7" w:name="102468"/>
      <w:bookmarkEnd w:id="87"/>
      <w:r>
        <w:rPr>
          <w:color w:val="000000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8" w:name="102469"/>
      <w:bookmarkEnd w:id="88"/>
      <w:r>
        <w:rPr>
          <w:color w:val="000000"/>
        </w:rPr>
        <w:t>Водный транспорт. Значение водного транспорта. Пристань. Порт.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89" w:name="102470"/>
      <w:bookmarkEnd w:id="89"/>
      <w:r>
        <w:rPr>
          <w:color w:val="000000"/>
        </w:rPr>
        <w:t>Авиационный транспорт. Аэропорты, аэровокзалы.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0" w:name="102471"/>
      <w:bookmarkEnd w:id="90"/>
      <w:r>
        <w:rPr>
          <w:color w:val="000000"/>
        </w:rPr>
        <w:t xml:space="preserve"> </w:t>
      </w:r>
      <w:r>
        <w:rPr>
          <w:color w:val="000000"/>
        </w:rPr>
        <w:tab/>
        <w:t xml:space="preserve"> 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1" w:name="102472"/>
      <w:bookmarkEnd w:id="91"/>
      <w:r>
        <w:rPr>
          <w:color w:val="000000"/>
        </w:rPr>
        <w:t>Почта. Работа почтового отделения связи "Почта России". Виды почтовых отправлений: письмо, бандероль, посылка.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2" w:name="102473"/>
      <w:bookmarkEnd w:id="92"/>
      <w:r>
        <w:rPr>
          <w:color w:val="000000"/>
        </w:rPr>
        <w:t xml:space="preserve">Письма. Деловые письма: </w:t>
      </w:r>
      <w:proofErr w:type="gramStart"/>
      <w:r>
        <w:rPr>
          <w:color w:val="000000"/>
        </w:rPr>
        <w:t>заказное</w:t>
      </w:r>
      <w:proofErr w:type="gramEnd"/>
      <w:r>
        <w:rPr>
          <w:color w:val="000000"/>
        </w:rPr>
        <w:t>, с уведомлением. Личные письма. Порядок отправления писем различного вида. Стоимость пересылки.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3" w:name="102474"/>
      <w:bookmarkEnd w:id="93"/>
      <w:r>
        <w:rPr>
          <w:color w:val="000000"/>
        </w:rPr>
        <w:t xml:space="preserve">Бандероли. Виды бандеролей: </w:t>
      </w:r>
      <w:proofErr w:type="gramStart"/>
      <w:r>
        <w:rPr>
          <w:color w:val="000000"/>
        </w:rPr>
        <w:t>простая</w:t>
      </w:r>
      <w:proofErr w:type="gramEnd"/>
      <w:r>
        <w:rPr>
          <w:color w:val="000000"/>
        </w:rPr>
        <w:t>, заказная, ценная, с уведомлением. Порядок отправления. Упаковка. Стоимость пересылки.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4" w:name="102475"/>
      <w:bookmarkEnd w:id="94"/>
      <w:r>
        <w:rPr>
          <w:color w:val="000000"/>
        </w:rPr>
        <w:t>Посылки. Виды упаковок. Правила и стоимость отправления.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5" w:name="102476"/>
      <w:bookmarkEnd w:id="95"/>
      <w:r>
        <w:rPr>
          <w:color w:val="000000"/>
        </w:rPr>
        <w:t xml:space="preserve">Телефонная связь. Виды телефонной связи: </w:t>
      </w:r>
      <w:proofErr w:type="gramStart"/>
      <w:r>
        <w:rPr>
          <w:color w:val="000000"/>
        </w:rPr>
        <w:t>проводная</w:t>
      </w:r>
      <w:proofErr w:type="gramEnd"/>
      <w:r>
        <w:rPr>
          <w:color w:val="000000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6" w:name="102477"/>
      <w:bookmarkEnd w:id="96"/>
      <w:r>
        <w:rPr>
          <w:color w:val="000000"/>
        </w:rPr>
        <w:t>Интернет-связь. Электронная почта. Видеосвязь (</w:t>
      </w:r>
      <w:proofErr w:type="spellStart"/>
      <w:r>
        <w:rPr>
          <w:color w:val="000000"/>
        </w:rPr>
        <w:t>скайп</w:t>
      </w:r>
      <w:proofErr w:type="spellEnd"/>
      <w:r>
        <w:rPr>
          <w:color w:val="000000"/>
        </w:rPr>
        <w:t>). Особенности, значение в современной жизни.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97" w:name="102478"/>
      <w:bookmarkEnd w:id="97"/>
      <w:r>
        <w:rPr>
          <w:color w:val="000000"/>
        </w:rPr>
        <w:t>Денежные переводы. Виды денежных переводов. Стоимость отправления.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8" w:name="102479"/>
      <w:bookmarkEnd w:id="98"/>
      <w:r>
        <w:rPr>
          <w:color w:val="000000"/>
        </w:rPr>
        <w:lastRenderedPageBreak/>
        <w:t xml:space="preserve"> </w:t>
      </w:r>
      <w:r>
        <w:rPr>
          <w:color w:val="000000"/>
        </w:rPr>
        <w:tab/>
        <w:t xml:space="preserve"> 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99" w:name="102480"/>
      <w:bookmarkEnd w:id="99"/>
      <w:r>
        <w:rPr>
          <w:color w:val="000000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100" w:name="102481"/>
      <w:bookmarkEnd w:id="100"/>
      <w:r>
        <w:rPr>
          <w:color w:val="000000"/>
        </w:rPr>
        <w:t xml:space="preserve"> </w:t>
      </w:r>
      <w:r>
        <w:rPr>
          <w:color w:val="000000"/>
        </w:rPr>
        <w:tab/>
        <w:t xml:space="preserve"> Семья.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1" w:name="102482"/>
      <w:bookmarkEnd w:id="101"/>
      <w:r>
        <w:rPr>
          <w:color w:val="000000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2" w:name="102483"/>
      <w:bookmarkEnd w:id="102"/>
      <w:r>
        <w:rPr>
          <w:color w:val="000000"/>
        </w:rPr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3" w:name="102484"/>
      <w:bookmarkEnd w:id="103"/>
      <w:r>
        <w:rPr>
          <w:color w:val="000000"/>
        </w:rPr>
        <w:t>Досуг как источник получения новых знаний: экскурсии, прогулки, посещения музеев, театров.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4" w:name="102485"/>
      <w:bookmarkEnd w:id="104"/>
      <w:r>
        <w:rPr>
          <w:color w:val="000000"/>
        </w:rPr>
        <w:t>Досуг как средство укрепления здоровья: туристические походы; посещение спортивных секций.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5" w:name="102486"/>
      <w:bookmarkEnd w:id="105"/>
      <w:r>
        <w:rPr>
          <w:color w:val="000000"/>
        </w:rPr>
        <w:t>Досуг как развитие постоянного интереса к какому-либо виду деятельности (хобби): коллекционирование чего-либо, фотография.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 w:firstLine="436"/>
        <w:jc w:val="both"/>
        <w:rPr>
          <w:color w:val="000000"/>
        </w:rPr>
      </w:pPr>
      <w:bookmarkStart w:id="106" w:name="102487"/>
      <w:bookmarkEnd w:id="106"/>
      <w:r>
        <w:rPr>
          <w:color w:val="000000"/>
        </w:rPr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6E762E" w:rsidRDefault="006E762E" w:rsidP="006E762E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</w:rPr>
      </w:pPr>
      <w:bookmarkStart w:id="107" w:name="102488"/>
      <w:bookmarkEnd w:id="107"/>
      <w:r>
        <w:rPr>
          <w:color w:val="000000"/>
        </w:rPr>
        <w:t>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6E762E" w:rsidRDefault="006E762E" w:rsidP="006E762E">
      <w:pPr>
        <w:pStyle w:val="1"/>
        <w:spacing w:before="78"/>
        <w:ind w:left="950"/>
      </w:pPr>
    </w:p>
    <w:p w:rsidR="006E762E" w:rsidRDefault="006E762E" w:rsidP="006E762E">
      <w:pPr>
        <w:pStyle w:val="1"/>
        <w:spacing w:before="3"/>
        <w:ind w:left="734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ЖИЗНИ»</w:t>
      </w:r>
    </w:p>
    <w:p w:rsidR="006E762E" w:rsidRDefault="00327415" w:rsidP="006E762E">
      <w:pPr>
        <w:spacing w:before="2"/>
        <w:ind w:left="4652"/>
        <w:rPr>
          <w:b/>
          <w:sz w:val="24"/>
        </w:rPr>
      </w:pPr>
      <w:r>
        <w:rPr>
          <w:b/>
          <w:sz w:val="24"/>
        </w:rPr>
        <w:t>8</w:t>
      </w:r>
      <w:r w:rsidR="006E762E">
        <w:rPr>
          <w:b/>
          <w:spacing w:val="1"/>
          <w:sz w:val="24"/>
        </w:rPr>
        <w:t xml:space="preserve"> </w:t>
      </w:r>
      <w:r w:rsidR="006E762E">
        <w:rPr>
          <w:b/>
          <w:sz w:val="24"/>
        </w:rPr>
        <w:t>класс</w:t>
      </w:r>
    </w:p>
    <w:tbl>
      <w:tblPr>
        <w:tblStyle w:val="TableNormal"/>
        <w:tblW w:w="0" w:type="auto"/>
        <w:tblInd w:w="8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422"/>
        <w:gridCol w:w="2272"/>
      </w:tblGrid>
      <w:tr w:rsidR="00986599" w:rsidRPr="00986599" w:rsidTr="006E762E">
        <w:trPr>
          <w:trHeight w:val="270"/>
        </w:trPr>
        <w:tc>
          <w:tcPr>
            <w:tcW w:w="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0" w:right="279"/>
              <w:jc w:val="right"/>
              <w:rPr>
                <w:b/>
                <w:sz w:val="24"/>
              </w:rPr>
            </w:pPr>
            <w:r w:rsidRPr="00986599">
              <w:rPr>
                <w:b/>
                <w:sz w:val="24"/>
              </w:rPr>
              <w:t>№ п/п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proofErr w:type="spellStart"/>
            <w:r w:rsidRPr="00986599">
              <w:rPr>
                <w:b/>
                <w:sz w:val="24"/>
              </w:rPr>
              <w:t>Наименование</w:t>
            </w:r>
            <w:proofErr w:type="spellEnd"/>
            <w:r w:rsidRPr="0098659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86599">
              <w:rPr>
                <w:b/>
                <w:sz w:val="24"/>
              </w:rPr>
              <w:t>раздела</w:t>
            </w:r>
            <w:proofErr w:type="spellEnd"/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proofErr w:type="spellStart"/>
            <w:r w:rsidRPr="00986599">
              <w:rPr>
                <w:b/>
                <w:sz w:val="24"/>
              </w:rPr>
              <w:t>Кол-во</w:t>
            </w:r>
            <w:proofErr w:type="spellEnd"/>
            <w:r w:rsidRPr="00986599">
              <w:rPr>
                <w:b/>
                <w:sz w:val="24"/>
              </w:rPr>
              <w:t xml:space="preserve"> </w:t>
            </w:r>
            <w:proofErr w:type="spellStart"/>
            <w:r w:rsidRPr="00986599">
              <w:rPr>
                <w:b/>
                <w:sz w:val="24"/>
              </w:rPr>
              <w:t>часов</w:t>
            </w:r>
            <w:proofErr w:type="spellEnd"/>
          </w:p>
        </w:tc>
      </w:tr>
      <w:tr w:rsidR="00986599" w:rsidRPr="00986599" w:rsidTr="006E762E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1.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327415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proofErr w:type="spellStart"/>
            <w:r w:rsidRPr="00327415">
              <w:rPr>
                <w:bCs/>
                <w:iCs/>
                <w:color w:val="000000"/>
                <w:sz w:val="24"/>
                <w:szCs w:val="24"/>
              </w:rPr>
              <w:t>Личная</w:t>
            </w:r>
            <w:proofErr w:type="spellEnd"/>
            <w:r w:rsidRPr="00327415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415">
              <w:rPr>
                <w:bCs/>
                <w:iCs/>
                <w:color w:val="000000"/>
                <w:sz w:val="24"/>
                <w:szCs w:val="24"/>
              </w:rPr>
              <w:t>гигиена</w:t>
            </w:r>
            <w:proofErr w:type="spellEnd"/>
            <w:r w:rsidRPr="00327415">
              <w:rPr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7415">
              <w:rPr>
                <w:bCs/>
                <w:iCs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86599" w:rsidRPr="00986599" w:rsidTr="006E762E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2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 w:rsidP="009865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986599">
              <w:rPr>
                <w:sz w:val="24"/>
                <w:lang w:val="ru-RU"/>
              </w:rPr>
              <w:t>Питание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10</w:t>
            </w:r>
          </w:p>
        </w:tc>
      </w:tr>
      <w:tr w:rsidR="00986599" w:rsidRPr="00986599" w:rsidTr="006E762E">
        <w:trPr>
          <w:trHeight w:val="27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3.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 w:rsidP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Жилищ</w:t>
            </w:r>
            <w:r>
              <w:rPr>
                <w:sz w:val="24"/>
                <w:lang w:val="ru-RU"/>
              </w:rPr>
              <w:t>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86599" w:rsidRPr="00986599" w:rsidTr="00327415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4.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327415" w:rsidRDefault="0032741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proofErr w:type="spellStart"/>
            <w:r w:rsidRPr="00327415">
              <w:rPr>
                <w:bCs/>
                <w:iCs/>
                <w:color w:val="000000"/>
                <w:sz w:val="24"/>
                <w:szCs w:val="24"/>
              </w:rPr>
              <w:t>Одежда</w:t>
            </w:r>
            <w:proofErr w:type="spellEnd"/>
            <w:r w:rsidRPr="00327415">
              <w:rPr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7415">
              <w:rPr>
                <w:bCs/>
                <w:iCs/>
                <w:color w:val="000000"/>
                <w:sz w:val="24"/>
                <w:szCs w:val="24"/>
              </w:rPr>
              <w:t>обувь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986599" w:rsidRPr="00986599" w:rsidTr="00327415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 w:rsidRPr="00986599">
              <w:rPr>
                <w:sz w:val="24"/>
              </w:rPr>
              <w:t>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Семья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 w:rsidP="0098659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986599" w:rsidRPr="00986599" w:rsidTr="00327415">
        <w:trPr>
          <w:trHeight w:val="27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3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6.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327415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327415">
              <w:rPr>
                <w:sz w:val="24"/>
                <w:lang w:val="ru-RU"/>
              </w:rPr>
              <w:t>Культура поведения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986599">
              <w:rPr>
                <w:sz w:val="24"/>
                <w:lang w:val="ru-RU"/>
              </w:rPr>
              <w:t>4</w:t>
            </w:r>
          </w:p>
        </w:tc>
      </w:tr>
      <w:tr w:rsidR="00986599" w:rsidRPr="00986599" w:rsidTr="00327415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7.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327415" w:rsidP="00327415">
            <w:pPr>
              <w:pStyle w:val="TableParagraph"/>
              <w:tabs>
                <w:tab w:val="left" w:pos="2040"/>
              </w:tabs>
              <w:spacing w:line="258" w:lineRule="exact"/>
              <w:ind w:left="109"/>
              <w:jc w:val="both"/>
              <w:rPr>
                <w:sz w:val="24"/>
              </w:rPr>
            </w:pPr>
            <w:proofErr w:type="spellStart"/>
            <w:r w:rsidRPr="00327415">
              <w:rPr>
                <w:sz w:val="24"/>
              </w:rPr>
              <w:t>Охрана</w:t>
            </w:r>
            <w:proofErr w:type="spellEnd"/>
            <w:r w:rsidRPr="00327415">
              <w:rPr>
                <w:sz w:val="24"/>
              </w:rPr>
              <w:t xml:space="preserve"> </w:t>
            </w:r>
            <w:proofErr w:type="spellStart"/>
            <w:r w:rsidRPr="00327415">
              <w:rPr>
                <w:sz w:val="24"/>
              </w:rPr>
              <w:t>здоровья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986599" w:rsidRPr="00986599" w:rsidTr="00327415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6E762E">
            <w:pPr>
              <w:pStyle w:val="TableParagraph"/>
              <w:spacing w:line="258" w:lineRule="exact"/>
              <w:ind w:left="0" w:right="298"/>
              <w:jc w:val="right"/>
              <w:rPr>
                <w:sz w:val="24"/>
              </w:rPr>
            </w:pPr>
            <w:r w:rsidRPr="00986599">
              <w:rPr>
                <w:sz w:val="24"/>
              </w:rPr>
              <w:t>8.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2E" w:rsidRPr="00986599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327415">
              <w:rPr>
                <w:sz w:val="24"/>
                <w:lang w:val="ru-RU"/>
              </w:rPr>
              <w:t>Экономика домашнего хозяйства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327415" w:rsidRPr="00986599" w:rsidTr="00327415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 w:rsidP="00327415">
            <w:pPr>
              <w:pStyle w:val="TableParagraph"/>
              <w:numPr>
                <w:ilvl w:val="0"/>
                <w:numId w:val="8"/>
              </w:numPr>
              <w:spacing w:line="258" w:lineRule="exact"/>
              <w:ind w:right="298"/>
              <w:jc w:val="right"/>
              <w:rPr>
                <w:sz w:val="24"/>
                <w:lang w:val="ru-RU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327415">
              <w:rPr>
                <w:sz w:val="24"/>
              </w:rPr>
              <w:t>Средства</w:t>
            </w:r>
            <w:proofErr w:type="spellEnd"/>
            <w:r w:rsidRPr="00327415">
              <w:rPr>
                <w:sz w:val="24"/>
              </w:rPr>
              <w:t xml:space="preserve"> </w:t>
            </w:r>
            <w:proofErr w:type="spellStart"/>
            <w:r w:rsidRPr="00327415">
              <w:rPr>
                <w:sz w:val="24"/>
              </w:rPr>
              <w:t>связи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327415" w:rsidRPr="00986599" w:rsidTr="00327415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 w:rsidP="00327415">
            <w:pPr>
              <w:pStyle w:val="TableParagraph"/>
              <w:numPr>
                <w:ilvl w:val="0"/>
                <w:numId w:val="8"/>
              </w:numPr>
              <w:spacing w:line="258" w:lineRule="exact"/>
              <w:ind w:right="298"/>
              <w:jc w:val="right"/>
              <w:rPr>
                <w:sz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327415">
              <w:rPr>
                <w:sz w:val="24"/>
              </w:rPr>
              <w:t>Торговля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327415" w:rsidRPr="00986599" w:rsidTr="00327415">
        <w:trPr>
          <w:trHeight w:val="27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 w:rsidP="00327415">
            <w:pPr>
              <w:pStyle w:val="TableParagraph"/>
              <w:numPr>
                <w:ilvl w:val="0"/>
                <w:numId w:val="8"/>
              </w:numPr>
              <w:spacing w:line="258" w:lineRule="exact"/>
              <w:ind w:right="298"/>
              <w:jc w:val="right"/>
              <w:rPr>
                <w:sz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 w:rsidRPr="00327415">
              <w:rPr>
                <w:sz w:val="24"/>
              </w:rPr>
              <w:t>Транспорт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415" w:rsidRPr="00327415" w:rsidRDefault="00327415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86599" w:rsidRPr="00986599" w:rsidTr="006E762E">
        <w:trPr>
          <w:trHeight w:val="278"/>
        </w:trPr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62E" w:rsidRPr="00986599" w:rsidRDefault="00986599">
            <w:pPr>
              <w:pStyle w:val="TableParagraph"/>
              <w:tabs>
                <w:tab w:val="right" w:pos="6741"/>
              </w:tabs>
              <w:spacing w:line="258" w:lineRule="exact"/>
              <w:ind w:left="1522"/>
              <w:rPr>
                <w:sz w:val="24"/>
                <w:lang w:val="ru-RU"/>
              </w:rPr>
            </w:pPr>
            <w:proofErr w:type="spellStart"/>
            <w:r w:rsidRPr="00986599">
              <w:rPr>
                <w:sz w:val="24"/>
              </w:rPr>
              <w:t>Всего</w:t>
            </w:r>
            <w:proofErr w:type="spellEnd"/>
            <w:r w:rsidRPr="00986599">
              <w:rPr>
                <w:sz w:val="24"/>
              </w:rPr>
              <w:tab/>
            </w:r>
            <w:r w:rsidRPr="00986599">
              <w:rPr>
                <w:sz w:val="24"/>
                <w:lang w:val="ru-RU"/>
              </w:rPr>
              <w:t>68</w:t>
            </w:r>
          </w:p>
        </w:tc>
      </w:tr>
    </w:tbl>
    <w:p w:rsidR="006E762E" w:rsidRDefault="006E762E" w:rsidP="006E762E">
      <w:pPr>
        <w:pStyle w:val="a5"/>
        <w:ind w:left="0"/>
        <w:rPr>
          <w:b/>
          <w:sz w:val="26"/>
        </w:rPr>
      </w:pPr>
    </w:p>
    <w:p w:rsidR="006E762E" w:rsidRDefault="006E762E" w:rsidP="006E762E">
      <w:pPr>
        <w:pStyle w:val="a5"/>
        <w:spacing w:before="4"/>
        <w:ind w:left="0"/>
        <w:rPr>
          <w:b/>
          <w:sz w:val="32"/>
        </w:rPr>
      </w:pPr>
    </w:p>
    <w:p w:rsidR="006E762E" w:rsidRDefault="006E762E" w:rsidP="006E762E">
      <w:pPr>
        <w:pStyle w:val="1"/>
        <w:spacing w:line="235" w:lineRule="auto"/>
        <w:ind w:left="3144" w:right="1494" w:hanging="1431"/>
      </w:pPr>
      <w:r>
        <w:t>ОПИСАНИЕ МАТЕРИАЛЬНО-ТЕХНИЧЕСКОГО ОБЕСПЕЧЕНИЯ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ДЕЯТЕЛЬНОСТИ</w:t>
      </w:r>
    </w:p>
    <w:p w:rsidR="006E762E" w:rsidRDefault="006E762E" w:rsidP="006E762E">
      <w:pPr>
        <w:spacing w:before="200"/>
        <w:ind w:left="393" w:right="180" w:firstLine="422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коррекционно-воспитательного</w:t>
      </w:r>
      <w:r>
        <w:rPr>
          <w:spacing w:val="1"/>
        </w:rPr>
        <w:t xml:space="preserve"> </w:t>
      </w:r>
      <w:r>
        <w:t>процесса, развитию познавательной деятельности, выработке навыков самостоятельности и сознательной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 оборудованными зонами.</w:t>
      </w:r>
      <w:r>
        <w:rPr>
          <w:spacing w:val="1"/>
        </w:rPr>
        <w:t xml:space="preserve"> </w:t>
      </w:r>
      <w:r>
        <w:t>Проведение уроков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 оборудованном кабинете могут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proofErr w:type="gramStart"/>
      <w:r>
        <w:t>учащимся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умения.</w:t>
      </w:r>
    </w:p>
    <w:p w:rsidR="006E762E" w:rsidRDefault="006E762E" w:rsidP="006E762E">
      <w:pPr>
        <w:ind w:left="393" w:right="208" w:firstLine="422"/>
        <w:jc w:val="both"/>
      </w:pPr>
      <w:r>
        <w:t>Так же используются презентации, видеофрагменты, таблицы, плакаты, дидактический и раздаточный</w:t>
      </w:r>
      <w:r>
        <w:rPr>
          <w:spacing w:val="1"/>
        </w:rPr>
        <w:t xml:space="preserve"> </w:t>
      </w:r>
      <w:r>
        <w:lastRenderedPageBreak/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темам для формирования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полных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знаний.</w:t>
      </w:r>
    </w:p>
    <w:p w:rsidR="006E762E" w:rsidRDefault="006E762E" w:rsidP="006E762E">
      <w:pPr>
        <w:pStyle w:val="a5"/>
        <w:spacing w:before="2"/>
        <w:ind w:left="0"/>
        <w:rPr>
          <w:sz w:val="16"/>
        </w:rPr>
      </w:pPr>
    </w:p>
    <w:p w:rsidR="006E762E" w:rsidRDefault="006E762E" w:rsidP="006E762E">
      <w:pPr>
        <w:widowControl/>
        <w:autoSpaceDE/>
        <w:autoSpaceDN/>
        <w:rPr>
          <w:sz w:val="16"/>
        </w:rPr>
        <w:sectPr w:rsidR="006E762E" w:rsidSect="009A1070">
          <w:type w:val="continuous"/>
          <w:pgSz w:w="11910" w:h="16840"/>
          <w:pgMar w:top="960" w:right="380" w:bottom="851" w:left="740" w:header="720" w:footer="720" w:gutter="0"/>
          <w:cols w:space="720"/>
        </w:sectPr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5"/>
        <w:spacing w:before="10"/>
        <w:ind w:left="0"/>
      </w:pP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0"/>
        </w:tabs>
        <w:spacing w:line="240" w:lineRule="auto"/>
        <w:rPr>
          <w:sz w:val="24"/>
        </w:rPr>
      </w:pPr>
      <w:r>
        <w:rPr>
          <w:sz w:val="24"/>
        </w:rPr>
        <w:t>Телевизор;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65" w:line="240" w:lineRule="auto"/>
        <w:ind w:left="1104" w:hanging="439"/>
        <w:rPr>
          <w:sz w:val="24"/>
        </w:rPr>
      </w:pPr>
      <w:r>
        <w:rPr>
          <w:sz w:val="24"/>
        </w:rPr>
        <w:t>Компьютер.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70" w:line="240" w:lineRule="auto"/>
        <w:ind w:left="1104" w:hanging="439"/>
      </w:pPr>
      <w:r>
        <w:t>Принтер</w:t>
      </w:r>
    </w:p>
    <w:p w:rsidR="006E762E" w:rsidRDefault="006E762E" w:rsidP="006E762E">
      <w:pPr>
        <w:pStyle w:val="a7"/>
        <w:numPr>
          <w:ilvl w:val="1"/>
          <w:numId w:val="24"/>
        </w:numPr>
        <w:tabs>
          <w:tab w:val="left" w:pos="1105"/>
        </w:tabs>
        <w:spacing w:before="69" w:line="240" w:lineRule="auto"/>
        <w:ind w:left="1104" w:hanging="439"/>
      </w:pPr>
      <w:r>
        <w:t>Магнитная</w:t>
      </w:r>
      <w:r>
        <w:rPr>
          <w:spacing w:val="-8"/>
        </w:rPr>
        <w:t xml:space="preserve"> </w:t>
      </w:r>
      <w:r>
        <w:t>доска</w:t>
      </w:r>
    </w:p>
    <w:p w:rsidR="006E762E" w:rsidRDefault="006E762E" w:rsidP="006E762E">
      <w:pPr>
        <w:pStyle w:val="a5"/>
        <w:spacing w:before="10"/>
        <w:ind w:left="0"/>
        <w:rPr>
          <w:sz w:val="32"/>
        </w:rPr>
      </w:pPr>
      <w:r>
        <w:br w:type="column"/>
      </w:r>
    </w:p>
    <w:p w:rsidR="006E762E" w:rsidRDefault="006E762E" w:rsidP="006E762E">
      <w:pPr>
        <w:pStyle w:val="1"/>
        <w:ind w:left="154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6E762E" w:rsidRDefault="006E762E" w:rsidP="006E762E">
      <w:pPr>
        <w:widowControl/>
        <w:autoSpaceDE/>
        <w:autoSpaceDN/>
        <w:sectPr w:rsidR="006E762E">
          <w:type w:val="continuous"/>
          <w:pgSz w:w="11910" w:h="16840"/>
          <w:pgMar w:top="960" w:right="380" w:bottom="280" w:left="740" w:header="720" w:footer="720" w:gutter="0"/>
          <w:cols w:num="2" w:space="720" w:equalWidth="0">
            <w:col w:w="3571" w:space="40"/>
            <w:col w:w="7179"/>
          </w:cols>
        </w:sectPr>
      </w:pPr>
    </w:p>
    <w:p w:rsidR="006E762E" w:rsidRDefault="006E762E" w:rsidP="006E762E">
      <w:pPr>
        <w:pStyle w:val="a5"/>
        <w:spacing w:before="8"/>
        <w:ind w:left="0"/>
        <w:rPr>
          <w:b/>
          <w:sz w:val="26"/>
        </w:rPr>
      </w:pPr>
    </w:p>
    <w:p w:rsidR="006E762E" w:rsidRDefault="006E762E" w:rsidP="006E762E">
      <w:pPr>
        <w:spacing w:before="90"/>
        <w:ind w:left="39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пособия:</w:t>
      </w:r>
    </w:p>
    <w:p w:rsidR="006E762E" w:rsidRDefault="006E762E" w:rsidP="006E762E">
      <w:pPr>
        <w:pStyle w:val="a5"/>
        <w:spacing w:before="5"/>
        <w:ind w:left="0"/>
        <w:rPr>
          <w:b/>
        </w:rPr>
      </w:pPr>
    </w:p>
    <w:p w:rsidR="006E762E" w:rsidRDefault="006E762E" w:rsidP="006E762E">
      <w:pPr>
        <w:pStyle w:val="a5"/>
        <w:ind w:left="930" w:right="724"/>
        <w:jc w:val="center"/>
      </w:pPr>
      <w:r>
        <w:rPr>
          <w:u w:val="single"/>
        </w:rPr>
        <w:t>Учебная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литература</w:t>
      </w:r>
    </w:p>
    <w:p w:rsidR="006E762E" w:rsidRDefault="006E762E" w:rsidP="006E762E">
      <w:pPr>
        <w:pStyle w:val="a5"/>
        <w:spacing w:before="2"/>
        <w:ind w:left="0"/>
        <w:rPr>
          <w:sz w:val="16"/>
        </w:rPr>
      </w:pPr>
    </w:p>
    <w:p w:rsidR="006E762E" w:rsidRDefault="006E762E" w:rsidP="006E762E">
      <w:pPr>
        <w:pStyle w:val="a5"/>
        <w:spacing w:before="1"/>
        <w:ind w:left="0"/>
      </w:pPr>
    </w:p>
    <w:p w:rsidR="008A31C2" w:rsidRDefault="006E762E">
      <w:pPr>
        <w:rPr>
          <w:sz w:val="24"/>
          <w:szCs w:val="24"/>
        </w:rPr>
      </w:pPr>
      <w:r w:rsidRPr="006E762E">
        <w:rPr>
          <w:sz w:val="24"/>
          <w:szCs w:val="24"/>
        </w:rPr>
        <w:t xml:space="preserve">Основы социальной жизни: 6 класс: учебник для </w:t>
      </w:r>
      <w:proofErr w:type="spellStart"/>
      <w:r w:rsidRPr="006E762E">
        <w:rPr>
          <w:sz w:val="24"/>
          <w:szCs w:val="24"/>
        </w:rPr>
        <w:t>общебразовательных</w:t>
      </w:r>
      <w:proofErr w:type="spellEnd"/>
      <w:r w:rsidRPr="006E762E">
        <w:rPr>
          <w:sz w:val="24"/>
          <w:szCs w:val="24"/>
        </w:rPr>
        <w:t xml:space="preserve"> организаций, реализующих адаптированные основные общеобразовательные программы/С.В. Комарова, Е.Л. Александрова</w:t>
      </w:r>
      <w:proofErr w:type="gramStart"/>
      <w:r w:rsidRPr="006E762E">
        <w:rPr>
          <w:sz w:val="24"/>
          <w:szCs w:val="24"/>
        </w:rPr>
        <w:t>.-</w:t>
      </w:r>
      <w:proofErr w:type="gramEnd"/>
      <w:r w:rsidRPr="006E762E">
        <w:rPr>
          <w:sz w:val="24"/>
          <w:szCs w:val="24"/>
        </w:rPr>
        <w:t>М.:</w:t>
      </w:r>
      <w:r w:rsidR="00A56AF3" w:rsidRPr="00A56AF3">
        <w:rPr>
          <w:sz w:val="24"/>
          <w:szCs w:val="24"/>
        </w:rPr>
        <w:t xml:space="preserve"> </w:t>
      </w:r>
      <w:r w:rsidR="00A56AF3" w:rsidRPr="006E762E">
        <w:rPr>
          <w:sz w:val="24"/>
          <w:szCs w:val="24"/>
        </w:rPr>
        <w:t>Просвещение, 2023.-79</w:t>
      </w:r>
    </w:p>
    <w:p w:rsidR="008A31C2" w:rsidRDefault="008A31C2">
      <w:pPr>
        <w:rPr>
          <w:sz w:val="24"/>
          <w:szCs w:val="24"/>
        </w:rPr>
      </w:pPr>
    </w:p>
    <w:p w:rsidR="008A31C2" w:rsidRDefault="008A31C2">
      <w:pPr>
        <w:rPr>
          <w:sz w:val="24"/>
          <w:szCs w:val="24"/>
        </w:rPr>
      </w:pPr>
    </w:p>
    <w:p w:rsidR="008A31C2" w:rsidRDefault="008A31C2" w:rsidP="008A31C2">
      <w:pPr>
        <w:pStyle w:val="11"/>
        <w:spacing w:before="64" w:line="240" w:lineRule="auto"/>
        <w:ind w:left="1788"/>
        <w:jc w:val="center"/>
      </w:pPr>
      <w:r>
        <w:t>УЧЕБНО-ТЕМАТИЧЕСКИЙ ПЛАН ПРЕДМЕТА «ОСНОВЫ СОЦИАЛЬНОЙ ЖИЗНИ» в 6 классе</w:t>
      </w:r>
    </w:p>
    <w:p w:rsidR="008A31C2" w:rsidRDefault="008A31C2" w:rsidP="008A31C2">
      <w:pPr>
        <w:pStyle w:val="11"/>
        <w:spacing w:before="64" w:line="240" w:lineRule="auto"/>
        <w:ind w:left="1788"/>
        <w:jc w:val="center"/>
      </w:pPr>
      <w:r>
        <w:t xml:space="preserve">С ОПРЕДЕЛЕНИЕМ ОСНОВНЫХ ВИДОВ УЧЕБНОЙ ДЕЯТЕЛЬНОСТИ  ОБУЧАЮЩИХСЯ </w:t>
      </w:r>
    </w:p>
    <w:p w:rsidR="008A31C2" w:rsidRDefault="008A31C2">
      <w:pPr>
        <w:rPr>
          <w:sz w:val="24"/>
          <w:szCs w:val="24"/>
        </w:rPr>
      </w:pPr>
    </w:p>
    <w:p w:rsidR="008A31C2" w:rsidRPr="006E762E" w:rsidRDefault="008A31C2">
      <w:pPr>
        <w:rPr>
          <w:sz w:val="24"/>
          <w:szCs w:val="24"/>
        </w:rPr>
      </w:pPr>
    </w:p>
    <w:tbl>
      <w:tblPr>
        <w:tblStyle w:val="TableNormal"/>
        <w:tblW w:w="9879" w:type="dxa"/>
        <w:tblInd w:w="-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right w:w="108" w:type="dxa"/>
        </w:tblCellMar>
        <w:tblLook w:val="01E0" w:firstRow="1" w:lastRow="1" w:firstColumn="1" w:lastColumn="1" w:noHBand="0" w:noVBand="0"/>
      </w:tblPr>
      <w:tblGrid>
        <w:gridCol w:w="706"/>
        <w:gridCol w:w="3645"/>
        <w:gridCol w:w="5528"/>
      </w:tblGrid>
      <w:tr w:rsidR="008A31C2" w:rsidTr="008A31C2">
        <w:trPr>
          <w:trHeight w:val="553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 w:rsidP="008A31C2">
            <w:pPr>
              <w:pStyle w:val="TableParagraph"/>
              <w:ind w:left="-753" w:right="133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51" w:lineRule="exact"/>
              <w:ind w:left="350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A31C2" w:rsidRDefault="008A31C2">
            <w:pPr>
              <w:pStyle w:val="TableParagraph"/>
              <w:spacing w:line="251" w:lineRule="exact"/>
              <w:ind w:left="1449" w:right="14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Основные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обучающихся</w:t>
            </w:r>
            <w:proofErr w:type="spellEnd"/>
          </w:p>
        </w:tc>
      </w:tr>
      <w:tr w:rsidR="00327415" w:rsidTr="00327415">
        <w:trPr>
          <w:trHeight w:val="151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Значение косметики для девушек и юношей.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27415" w:rsidRPr="008A31C2" w:rsidRDefault="00327415">
            <w:pPr>
              <w:pStyle w:val="TableParagraph"/>
              <w:spacing w:line="247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-оформление рабочей тетради;</w:t>
            </w:r>
          </w:p>
          <w:p w:rsidR="00327415" w:rsidRPr="008A31C2" w:rsidRDefault="00327415">
            <w:pPr>
              <w:pStyle w:val="TableParagraph"/>
              <w:spacing w:before="3"/>
              <w:ind w:left="100" w:right="538"/>
              <w:rPr>
                <w:lang w:val="ru-RU"/>
              </w:rPr>
            </w:pPr>
            <w:r w:rsidRPr="008A31C2">
              <w:rPr>
                <w:lang w:val="ru-RU"/>
              </w:rPr>
              <w:t>-ознакомление с кабинетом «Основы социальной жизни», зонами в кабинете и их назначением;</w:t>
            </w:r>
          </w:p>
          <w:p w:rsidR="00327415" w:rsidRPr="008A31C2" w:rsidRDefault="00327415">
            <w:pPr>
              <w:pStyle w:val="TableParagraph"/>
              <w:spacing w:line="251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-слушание рассказа учителя;</w:t>
            </w:r>
          </w:p>
          <w:p w:rsidR="00327415" w:rsidRPr="008A31C2" w:rsidRDefault="00327415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в беседе;</w:t>
            </w:r>
          </w:p>
          <w:p w:rsidR="00327415" w:rsidRDefault="00327415">
            <w:pPr>
              <w:pStyle w:val="TableParagraph"/>
              <w:spacing w:before="3" w:line="236" w:lineRule="exact"/>
              <w:ind w:left="100"/>
            </w:pPr>
            <w:r>
              <w:t>-</w:t>
            </w:r>
            <w:proofErr w:type="spellStart"/>
            <w:r>
              <w:t>ответы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>.</w:t>
            </w:r>
          </w:p>
        </w:tc>
      </w:tr>
      <w:tr w:rsidR="00327415" w:rsidTr="00327415">
        <w:trPr>
          <w:trHeight w:val="75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Правила ухода за кожей с помощью косметических средств.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27415" w:rsidRPr="008A31C2" w:rsidRDefault="00327415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-участие беседе;</w:t>
            </w:r>
          </w:p>
          <w:p w:rsidR="00327415" w:rsidRPr="008A31C2" w:rsidRDefault="00327415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-ответы на вопросы учителя;</w:t>
            </w:r>
          </w:p>
          <w:p w:rsidR="00327415" w:rsidRPr="008A31C2" w:rsidRDefault="00327415">
            <w:pPr>
              <w:pStyle w:val="TableParagraph"/>
              <w:spacing w:before="3" w:line="236" w:lineRule="exact"/>
              <w:ind w:left="100"/>
              <w:rPr>
                <w:lang w:val="ru-RU"/>
              </w:rPr>
            </w:pPr>
            <w:r w:rsidRPr="008A31C2">
              <w:rPr>
                <w:lang w:val="ru-RU"/>
              </w:rPr>
              <w:t>-работа с дидактическим материалом;</w:t>
            </w:r>
          </w:p>
        </w:tc>
      </w:tr>
      <w:tr w:rsidR="00327415" w:rsidTr="00327415">
        <w:trPr>
          <w:trHeight w:val="140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8A31C2" w:rsidRDefault="00327415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Косметические дезинфицирующие средства (профилактика появления прыщей).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spacing w:line="252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  <w:r w:rsidRPr="00327415">
              <w:rPr>
                <w:lang w:val="ru-RU"/>
              </w:rPr>
              <w:t>.</w:t>
            </w:r>
          </w:p>
        </w:tc>
      </w:tr>
      <w:tr w:rsidR="00327415" w:rsidTr="00327415">
        <w:trPr>
          <w:trHeight w:val="115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Значение здоровья и способы его сбережения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119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Виды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теста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Дрожжевое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тесто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Песочное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тесто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Блины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lastRenderedPageBreak/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Приготовление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изделий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из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теста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Консервирование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овощей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и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фруктов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Стерилизация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Правила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переборки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Запись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рецептов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spacing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Составление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меню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день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spacing w:before="2"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spacing w:before="2"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spacing w:before="2" w:line="23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Уборка кухни </w:t>
            </w:r>
            <w:proofErr w:type="gramStart"/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сан узла</w:t>
            </w:r>
            <w:proofErr w:type="gramEnd"/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 xml:space="preserve"> и ванной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spacing w:line="246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C3383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Моющие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средства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быту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674F3C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Цветоводство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и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садоводство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674F3C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Цветковые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растения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в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быту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spacing w:line="240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spacing w:line="240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spacing w:line="240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Ручная стирка и сушка изделий из шерстяных тканей.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spacing w:line="250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Ручная стирка и сушка изделий из синтетических тканей.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spacing w:line="238" w:lineRule="exact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пользования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утюгом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 w:right="538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 w:right="538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ind w:left="100" w:right="538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8A31C2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Глажение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фасонного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белья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 w:right="538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 w:right="538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ind w:left="100" w:right="538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Глажение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рубашек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и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футболок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Символы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ярлыках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C33837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Уход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грудным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ребенком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Кормление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spacing w:line="236" w:lineRule="exact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spacing w:line="236" w:lineRule="exact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spacing w:line="236" w:lineRule="exact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Купание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Гигиена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новорожденного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Одевание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пеленание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674F3C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Виды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семейного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досуга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674F3C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Правильная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организация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досуга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Любимые занятия в свободное время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Культура общения юношей и девушке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Знакомство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дружба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Внешний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вид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молодых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людей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Правила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общения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и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этикета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ПМП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при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несчастном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случае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Обморожение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отравление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,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солнечные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удары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ПМП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утопающему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Помощь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льду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Меры по предупреждению несчастных случаев в быту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Укрепление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здоровья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6AF3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Основные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статьи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расходов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8A31C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327415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6AF3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Правила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учета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расходов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A56AF3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6AF3" w:rsidRDefault="00327415" w:rsidP="009A107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Сбережения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6AF3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Виды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хранения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сбережений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C33837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Содержание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жилища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C33837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674F3C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Расчет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стоимости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израсходованной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электроэнергии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674F3C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Расходы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питание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674F3C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Крупные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покупки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A1070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51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Планирование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расходов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на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месяц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A1070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A1070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Обязательные</w:t>
            </w:r>
            <w:proofErr w:type="spellEnd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  <w:shd w:val="clear" w:color="auto" w:fill="F5F5F5"/>
              </w:rPr>
              <w:t>расходы</w:t>
            </w:r>
            <w:proofErr w:type="spellEnd"/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A1070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A1070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57F40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Виды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телефонной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связи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A1070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lang w:val="ru-RU"/>
              </w:rPr>
              <w:t>Влияние на здоровье излучений мобильного телефона.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Культура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разговора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телефону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Номера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телефонов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экстренной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службы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оплаты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телефонной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связи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Сотовые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компании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тарифы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Специализированные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магазины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  <w:lang w:val="ru-RU"/>
              </w:rPr>
            </w:pPr>
            <w:r w:rsidRPr="00327415">
              <w:rPr>
                <w:color w:val="000000"/>
                <w:sz w:val="24"/>
                <w:szCs w:val="24"/>
                <w:lang w:val="ru-RU"/>
              </w:rPr>
              <w:t>Правила возврата или обмена купленного товара.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Ассортимент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товаров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выбор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покупки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57F40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Расчет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стоимости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A57F40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Междугородний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автотранспорт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Маршруты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Расписание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Стоимость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проезда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86599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A57F40" w:rsidRDefault="00327415" w:rsidP="00E67592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 w:rsidRPr="00A57F40">
              <w:rPr>
                <w:color w:val="000000"/>
                <w:sz w:val="24"/>
                <w:szCs w:val="24"/>
              </w:rPr>
              <w:t>Порядок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приобретения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F40">
              <w:rPr>
                <w:color w:val="000000"/>
                <w:sz w:val="24"/>
                <w:szCs w:val="24"/>
              </w:rPr>
              <w:t>билетов</w:t>
            </w:r>
            <w:proofErr w:type="spellEnd"/>
            <w:r w:rsidRPr="00A57F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 слушание рассказа учителя новой темы</w:t>
            </w:r>
          </w:p>
          <w:p w:rsidR="00327415" w:rsidRPr="00327415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>-просмотр презентации;</w:t>
            </w:r>
          </w:p>
          <w:p w:rsidR="00327415" w:rsidRPr="00907CE2" w:rsidRDefault="00327415" w:rsidP="00327415">
            <w:pPr>
              <w:pStyle w:val="TableParagraph"/>
              <w:ind w:left="100"/>
              <w:rPr>
                <w:lang w:val="ru-RU"/>
              </w:rPr>
            </w:pPr>
            <w:r w:rsidRPr="00327415">
              <w:rPr>
                <w:lang w:val="ru-RU"/>
              </w:rPr>
              <w:t xml:space="preserve">-работа с листом оценивания, выполнение самооценки, </w:t>
            </w:r>
            <w:proofErr w:type="spellStart"/>
            <w:r w:rsidRPr="00327415">
              <w:rPr>
                <w:lang w:val="ru-RU"/>
              </w:rPr>
              <w:t>взаимооценки</w:t>
            </w:r>
            <w:proofErr w:type="spellEnd"/>
          </w:p>
        </w:tc>
      </w:tr>
      <w:tr w:rsidR="00327415" w:rsidTr="00A56AF3">
        <w:trPr>
          <w:trHeight w:val="54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 w:rsidP="009A1070">
            <w:pPr>
              <w:pStyle w:val="TableParagraph"/>
              <w:spacing w:line="246" w:lineRule="exact"/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</w:pPr>
            <w:r>
              <w:rPr>
                <w:color w:val="010101"/>
                <w:sz w:val="24"/>
                <w:szCs w:val="24"/>
                <w:shd w:val="clear" w:color="auto" w:fill="F9FAFA"/>
                <w:lang w:val="ru-RU"/>
              </w:rPr>
              <w:t>Итоговый тест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27415" w:rsidRPr="00907CE2" w:rsidRDefault="00327415">
            <w:pPr>
              <w:pStyle w:val="TableParagraph"/>
              <w:ind w:left="100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</w:tbl>
    <w:p w:rsidR="00475948" w:rsidRPr="006E762E" w:rsidRDefault="006E762E">
      <w:pPr>
        <w:rPr>
          <w:sz w:val="24"/>
          <w:szCs w:val="24"/>
        </w:rPr>
      </w:pPr>
      <w:r w:rsidRPr="006E762E">
        <w:rPr>
          <w:sz w:val="24"/>
          <w:szCs w:val="24"/>
        </w:rPr>
        <w:t xml:space="preserve"> </w:t>
      </w:r>
    </w:p>
    <w:sectPr w:rsidR="00475948" w:rsidRPr="006E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4E9"/>
    <w:multiLevelType w:val="hybridMultilevel"/>
    <w:tmpl w:val="0D7E0B7C"/>
    <w:lvl w:ilvl="0" w:tplc="CF4C4F8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CF29AEA">
      <w:numFmt w:val="bullet"/>
      <w:lvlText w:val="•"/>
      <w:lvlJc w:val="left"/>
      <w:pPr>
        <w:ind w:left="1118" w:hanging="428"/>
      </w:pPr>
      <w:rPr>
        <w:lang w:val="ru-RU" w:eastAsia="en-US" w:bidi="ar-SA"/>
      </w:rPr>
    </w:lvl>
    <w:lvl w:ilvl="2" w:tplc="A7F04B66">
      <w:numFmt w:val="bullet"/>
      <w:lvlText w:val="•"/>
      <w:lvlJc w:val="left"/>
      <w:pPr>
        <w:ind w:left="1416" w:hanging="428"/>
      </w:pPr>
      <w:rPr>
        <w:lang w:val="ru-RU" w:eastAsia="en-US" w:bidi="ar-SA"/>
      </w:rPr>
    </w:lvl>
    <w:lvl w:ilvl="3" w:tplc="0F00D772">
      <w:numFmt w:val="bullet"/>
      <w:lvlText w:val="•"/>
      <w:lvlJc w:val="left"/>
      <w:pPr>
        <w:ind w:left="1714" w:hanging="428"/>
      </w:pPr>
      <w:rPr>
        <w:lang w:val="ru-RU" w:eastAsia="en-US" w:bidi="ar-SA"/>
      </w:rPr>
    </w:lvl>
    <w:lvl w:ilvl="4" w:tplc="EA846C8A">
      <w:numFmt w:val="bullet"/>
      <w:lvlText w:val="•"/>
      <w:lvlJc w:val="left"/>
      <w:pPr>
        <w:ind w:left="2012" w:hanging="428"/>
      </w:pPr>
      <w:rPr>
        <w:lang w:val="ru-RU" w:eastAsia="en-US" w:bidi="ar-SA"/>
      </w:rPr>
    </w:lvl>
    <w:lvl w:ilvl="5" w:tplc="8092F8F2">
      <w:numFmt w:val="bullet"/>
      <w:lvlText w:val="•"/>
      <w:lvlJc w:val="left"/>
      <w:pPr>
        <w:ind w:left="2310" w:hanging="428"/>
      </w:pPr>
      <w:rPr>
        <w:lang w:val="ru-RU" w:eastAsia="en-US" w:bidi="ar-SA"/>
      </w:rPr>
    </w:lvl>
    <w:lvl w:ilvl="6" w:tplc="11B46678">
      <w:numFmt w:val="bullet"/>
      <w:lvlText w:val="•"/>
      <w:lvlJc w:val="left"/>
      <w:pPr>
        <w:ind w:left="2608" w:hanging="428"/>
      </w:pPr>
      <w:rPr>
        <w:lang w:val="ru-RU" w:eastAsia="en-US" w:bidi="ar-SA"/>
      </w:rPr>
    </w:lvl>
    <w:lvl w:ilvl="7" w:tplc="8A34504E">
      <w:numFmt w:val="bullet"/>
      <w:lvlText w:val="•"/>
      <w:lvlJc w:val="left"/>
      <w:pPr>
        <w:ind w:left="2906" w:hanging="428"/>
      </w:pPr>
      <w:rPr>
        <w:lang w:val="ru-RU" w:eastAsia="en-US" w:bidi="ar-SA"/>
      </w:rPr>
    </w:lvl>
    <w:lvl w:ilvl="8" w:tplc="4EC06CF6">
      <w:numFmt w:val="bullet"/>
      <w:lvlText w:val="•"/>
      <w:lvlJc w:val="left"/>
      <w:pPr>
        <w:ind w:left="3204" w:hanging="428"/>
      </w:pPr>
      <w:rPr>
        <w:lang w:val="ru-RU" w:eastAsia="en-US" w:bidi="ar-SA"/>
      </w:rPr>
    </w:lvl>
  </w:abstractNum>
  <w:abstractNum w:abstractNumId="1">
    <w:nsid w:val="127B1E1D"/>
    <w:multiLevelType w:val="hybridMultilevel"/>
    <w:tmpl w:val="FBE4E6CC"/>
    <w:lvl w:ilvl="0" w:tplc="BD5601B8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9BA347E">
      <w:numFmt w:val="bullet"/>
      <w:lvlText w:val="•"/>
      <w:lvlJc w:val="left"/>
      <w:pPr>
        <w:ind w:left="1438" w:hanging="284"/>
      </w:pPr>
      <w:rPr>
        <w:lang w:val="ru-RU" w:eastAsia="en-US" w:bidi="ar-SA"/>
      </w:rPr>
    </w:lvl>
    <w:lvl w:ilvl="2" w:tplc="4CD63030">
      <w:numFmt w:val="bullet"/>
      <w:lvlText w:val="•"/>
      <w:lvlJc w:val="left"/>
      <w:pPr>
        <w:ind w:left="2476" w:hanging="284"/>
      </w:pPr>
      <w:rPr>
        <w:lang w:val="ru-RU" w:eastAsia="en-US" w:bidi="ar-SA"/>
      </w:rPr>
    </w:lvl>
    <w:lvl w:ilvl="3" w:tplc="0512CAE2">
      <w:numFmt w:val="bullet"/>
      <w:lvlText w:val="•"/>
      <w:lvlJc w:val="left"/>
      <w:pPr>
        <w:ind w:left="3515" w:hanging="284"/>
      </w:pPr>
      <w:rPr>
        <w:lang w:val="ru-RU" w:eastAsia="en-US" w:bidi="ar-SA"/>
      </w:rPr>
    </w:lvl>
    <w:lvl w:ilvl="4" w:tplc="EE02425E">
      <w:numFmt w:val="bullet"/>
      <w:lvlText w:val="•"/>
      <w:lvlJc w:val="left"/>
      <w:pPr>
        <w:ind w:left="4553" w:hanging="284"/>
      </w:pPr>
      <w:rPr>
        <w:lang w:val="ru-RU" w:eastAsia="en-US" w:bidi="ar-SA"/>
      </w:rPr>
    </w:lvl>
    <w:lvl w:ilvl="5" w:tplc="74181C16">
      <w:numFmt w:val="bullet"/>
      <w:lvlText w:val="•"/>
      <w:lvlJc w:val="left"/>
      <w:pPr>
        <w:ind w:left="5592" w:hanging="284"/>
      </w:pPr>
      <w:rPr>
        <w:lang w:val="ru-RU" w:eastAsia="en-US" w:bidi="ar-SA"/>
      </w:rPr>
    </w:lvl>
    <w:lvl w:ilvl="6" w:tplc="EB00014E">
      <w:numFmt w:val="bullet"/>
      <w:lvlText w:val="•"/>
      <w:lvlJc w:val="left"/>
      <w:pPr>
        <w:ind w:left="6630" w:hanging="284"/>
      </w:pPr>
      <w:rPr>
        <w:lang w:val="ru-RU" w:eastAsia="en-US" w:bidi="ar-SA"/>
      </w:rPr>
    </w:lvl>
    <w:lvl w:ilvl="7" w:tplc="5BEE219A">
      <w:numFmt w:val="bullet"/>
      <w:lvlText w:val="•"/>
      <w:lvlJc w:val="left"/>
      <w:pPr>
        <w:ind w:left="7668" w:hanging="284"/>
      </w:pPr>
      <w:rPr>
        <w:lang w:val="ru-RU" w:eastAsia="en-US" w:bidi="ar-SA"/>
      </w:rPr>
    </w:lvl>
    <w:lvl w:ilvl="8" w:tplc="932207A0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2">
    <w:nsid w:val="16AD1F3A"/>
    <w:multiLevelType w:val="hybridMultilevel"/>
    <w:tmpl w:val="38382FCE"/>
    <w:lvl w:ilvl="0" w:tplc="51FC92BC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D138E1D4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20746658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936ABDB2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E3D4B6E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4CDC0640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14E4EEFC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DC727E24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8DA0BECE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3">
    <w:nsid w:val="291A7A7D"/>
    <w:multiLevelType w:val="hybridMultilevel"/>
    <w:tmpl w:val="B89AA122"/>
    <w:lvl w:ilvl="0" w:tplc="1D92C67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46E5234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FBC8E818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7968097A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0818F986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0B9CD7AA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50C61CAC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74CC327A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FAB80716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4">
    <w:nsid w:val="2CF72F6E"/>
    <w:multiLevelType w:val="hybridMultilevel"/>
    <w:tmpl w:val="A8A40926"/>
    <w:lvl w:ilvl="0" w:tplc="6EDC6BF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3D961A30">
      <w:numFmt w:val="bullet"/>
      <w:lvlText w:val="•"/>
      <w:lvlJc w:val="left"/>
      <w:pPr>
        <w:ind w:left="1438" w:hanging="284"/>
      </w:pPr>
      <w:rPr>
        <w:lang w:val="ru-RU" w:eastAsia="en-US" w:bidi="ar-SA"/>
      </w:rPr>
    </w:lvl>
    <w:lvl w:ilvl="2" w:tplc="F6A23EFE">
      <w:numFmt w:val="bullet"/>
      <w:lvlText w:val="•"/>
      <w:lvlJc w:val="left"/>
      <w:pPr>
        <w:ind w:left="2476" w:hanging="284"/>
      </w:pPr>
      <w:rPr>
        <w:lang w:val="ru-RU" w:eastAsia="en-US" w:bidi="ar-SA"/>
      </w:rPr>
    </w:lvl>
    <w:lvl w:ilvl="3" w:tplc="065C58CA">
      <w:numFmt w:val="bullet"/>
      <w:lvlText w:val="•"/>
      <w:lvlJc w:val="left"/>
      <w:pPr>
        <w:ind w:left="3515" w:hanging="284"/>
      </w:pPr>
      <w:rPr>
        <w:lang w:val="ru-RU" w:eastAsia="en-US" w:bidi="ar-SA"/>
      </w:rPr>
    </w:lvl>
    <w:lvl w:ilvl="4" w:tplc="B108F2B4">
      <w:numFmt w:val="bullet"/>
      <w:lvlText w:val="•"/>
      <w:lvlJc w:val="left"/>
      <w:pPr>
        <w:ind w:left="4553" w:hanging="284"/>
      </w:pPr>
      <w:rPr>
        <w:lang w:val="ru-RU" w:eastAsia="en-US" w:bidi="ar-SA"/>
      </w:rPr>
    </w:lvl>
    <w:lvl w:ilvl="5" w:tplc="7542D7BE">
      <w:numFmt w:val="bullet"/>
      <w:lvlText w:val="•"/>
      <w:lvlJc w:val="left"/>
      <w:pPr>
        <w:ind w:left="5592" w:hanging="284"/>
      </w:pPr>
      <w:rPr>
        <w:lang w:val="ru-RU" w:eastAsia="en-US" w:bidi="ar-SA"/>
      </w:rPr>
    </w:lvl>
    <w:lvl w:ilvl="6" w:tplc="56B85B0E">
      <w:numFmt w:val="bullet"/>
      <w:lvlText w:val="•"/>
      <w:lvlJc w:val="left"/>
      <w:pPr>
        <w:ind w:left="6630" w:hanging="284"/>
      </w:pPr>
      <w:rPr>
        <w:lang w:val="ru-RU" w:eastAsia="en-US" w:bidi="ar-SA"/>
      </w:rPr>
    </w:lvl>
    <w:lvl w:ilvl="7" w:tplc="C4908438">
      <w:numFmt w:val="bullet"/>
      <w:lvlText w:val="•"/>
      <w:lvlJc w:val="left"/>
      <w:pPr>
        <w:ind w:left="7668" w:hanging="284"/>
      </w:pPr>
      <w:rPr>
        <w:lang w:val="ru-RU" w:eastAsia="en-US" w:bidi="ar-SA"/>
      </w:rPr>
    </w:lvl>
    <w:lvl w:ilvl="8" w:tplc="F1086ADE">
      <w:numFmt w:val="bullet"/>
      <w:lvlText w:val="•"/>
      <w:lvlJc w:val="left"/>
      <w:pPr>
        <w:ind w:left="8707" w:hanging="284"/>
      </w:pPr>
      <w:rPr>
        <w:lang w:val="ru-RU" w:eastAsia="en-US" w:bidi="ar-SA"/>
      </w:rPr>
    </w:lvl>
  </w:abstractNum>
  <w:abstractNum w:abstractNumId="5">
    <w:nsid w:val="3A0759A9"/>
    <w:multiLevelType w:val="hybridMultilevel"/>
    <w:tmpl w:val="E3A2806A"/>
    <w:lvl w:ilvl="0" w:tplc="D508305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w w:val="60"/>
        <w:sz w:val="24"/>
        <w:szCs w:val="24"/>
        <w:lang w:val="ru-RU" w:eastAsia="en-US" w:bidi="ar-SA"/>
      </w:rPr>
    </w:lvl>
    <w:lvl w:ilvl="1" w:tplc="597A0A98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A95480EC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403EE01A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0944D348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14321B64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47EECE3A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3618B1F8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F8207162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6">
    <w:nsid w:val="4704298B"/>
    <w:multiLevelType w:val="hybridMultilevel"/>
    <w:tmpl w:val="FE1E8DCC"/>
    <w:lvl w:ilvl="0" w:tplc="3EDAAC52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5506432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40E64494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37E48976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F56E34A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44F6FE8E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2654C2F4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B6CA0462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969A10D8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7">
    <w:nsid w:val="4DA858B3"/>
    <w:multiLevelType w:val="hybridMultilevel"/>
    <w:tmpl w:val="0360C360"/>
    <w:lvl w:ilvl="0" w:tplc="F3A8F72A">
      <w:start w:val="1"/>
      <w:numFmt w:val="decimal"/>
      <w:lvlText w:val="%1."/>
      <w:lvlJc w:val="left"/>
      <w:pPr>
        <w:ind w:left="537" w:hanging="3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17883EE">
      <w:numFmt w:val="bullet"/>
      <w:lvlText w:val="•"/>
      <w:lvlJc w:val="left"/>
      <w:pPr>
        <w:ind w:left="1564" w:hanging="327"/>
      </w:pPr>
      <w:rPr>
        <w:lang w:val="ru-RU" w:eastAsia="en-US" w:bidi="ar-SA"/>
      </w:rPr>
    </w:lvl>
    <w:lvl w:ilvl="2" w:tplc="E9CCE7A0">
      <w:numFmt w:val="bullet"/>
      <w:lvlText w:val="•"/>
      <w:lvlJc w:val="left"/>
      <w:pPr>
        <w:ind w:left="2588" w:hanging="327"/>
      </w:pPr>
      <w:rPr>
        <w:lang w:val="ru-RU" w:eastAsia="en-US" w:bidi="ar-SA"/>
      </w:rPr>
    </w:lvl>
    <w:lvl w:ilvl="3" w:tplc="6672AA18">
      <w:numFmt w:val="bullet"/>
      <w:lvlText w:val="•"/>
      <w:lvlJc w:val="left"/>
      <w:pPr>
        <w:ind w:left="3613" w:hanging="327"/>
      </w:pPr>
      <w:rPr>
        <w:lang w:val="ru-RU" w:eastAsia="en-US" w:bidi="ar-SA"/>
      </w:rPr>
    </w:lvl>
    <w:lvl w:ilvl="4" w:tplc="EA625596">
      <w:numFmt w:val="bullet"/>
      <w:lvlText w:val="•"/>
      <w:lvlJc w:val="left"/>
      <w:pPr>
        <w:ind w:left="4637" w:hanging="327"/>
      </w:pPr>
      <w:rPr>
        <w:lang w:val="ru-RU" w:eastAsia="en-US" w:bidi="ar-SA"/>
      </w:rPr>
    </w:lvl>
    <w:lvl w:ilvl="5" w:tplc="C7B89BD6">
      <w:numFmt w:val="bullet"/>
      <w:lvlText w:val="•"/>
      <w:lvlJc w:val="left"/>
      <w:pPr>
        <w:ind w:left="5662" w:hanging="327"/>
      </w:pPr>
      <w:rPr>
        <w:lang w:val="ru-RU" w:eastAsia="en-US" w:bidi="ar-SA"/>
      </w:rPr>
    </w:lvl>
    <w:lvl w:ilvl="6" w:tplc="D8D64938">
      <w:numFmt w:val="bullet"/>
      <w:lvlText w:val="•"/>
      <w:lvlJc w:val="left"/>
      <w:pPr>
        <w:ind w:left="6686" w:hanging="327"/>
      </w:pPr>
      <w:rPr>
        <w:lang w:val="ru-RU" w:eastAsia="en-US" w:bidi="ar-SA"/>
      </w:rPr>
    </w:lvl>
    <w:lvl w:ilvl="7" w:tplc="5C0EF2A0">
      <w:numFmt w:val="bullet"/>
      <w:lvlText w:val="•"/>
      <w:lvlJc w:val="left"/>
      <w:pPr>
        <w:ind w:left="7710" w:hanging="327"/>
      </w:pPr>
      <w:rPr>
        <w:lang w:val="ru-RU" w:eastAsia="en-US" w:bidi="ar-SA"/>
      </w:rPr>
    </w:lvl>
    <w:lvl w:ilvl="8" w:tplc="9482DAEA">
      <w:numFmt w:val="bullet"/>
      <w:lvlText w:val="•"/>
      <w:lvlJc w:val="left"/>
      <w:pPr>
        <w:ind w:left="8735" w:hanging="327"/>
      </w:pPr>
      <w:rPr>
        <w:lang w:val="ru-RU" w:eastAsia="en-US" w:bidi="ar-SA"/>
      </w:rPr>
    </w:lvl>
  </w:abstractNum>
  <w:abstractNum w:abstractNumId="8">
    <w:nsid w:val="575D5DD7"/>
    <w:multiLevelType w:val="hybridMultilevel"/>
    <w:tmpl w:val="A7342A74"/>
    <w:lvl w:ilvl="0" w:tplc="ECB0BC6A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6"/>
        <w:w w:val="65"/>
        <w:sz w:val="24"/>
        <w:szCs w:val="24"/>
        <w:lang w:val="ru-RU" w:eastAsia="en-US" w:bidi="ar-SA"/>
      </w:rPr>
    </w:lvl>
    <w:lvl w:ilvl="1" w:tplc="BC709FF8">
      <w:numFmt w:val="bullet"/>
      <w:lvlText w:val="•"/>
      <w:lvlJc w:val="left"/>
      <w:pPr>
        <w:ind w:left="1816" w:hanging="428"/>
      </w:pPr>
      <w:rPr>
        <w:lang w:val="ru-RU" w:eastAsia="en-US" w:bidi="ar-SA"/>
      </w:rPr>
    </w:lvl>
    <w:lvl w:ilvl="2" w:tplc="9AA8CA02">
      <w:numFmt w:val="bullet"/>
      <w:lvlText w:val="•"/>
      <w:lvlJc w:val="left"/>
      <w:pPr>
        <w:ind w:left="2812" w:hanging="428"/>
      </w:pPr>
      <w:rPr>
        <w:lang w:val="ru-RU" w:eastAsia="en-US" w:bidi="ar-SA"/>
      </w:rPr>
    </w:lvl>
    <w:lvl w:ilvl="3" w:tplc="348E9F64">
      <w:numFmt w:val="bullet"/>
      <w:lvlText w:val="•"/>
      <w:lvlJc w:val="left"/>
      <w:pPr>
        <w:ind w:left="3809" w:hanging="428"/>
      </w:pPr>
      <w:rPr>
        <w:lang w:val="ru-RU" w:eastAsia="en-US" w:bidi="ar-SA"/>
      </w:rPr>
    </w:lvl>
    <w:lvl w:ilvl="4" w:tplc="6418630E">
      <w:numFmt w:val="bullet"/>
      <w:lvlText w:val="•"/>
      <w:lvlJc w:val="left"/>
      <w:pPr>
        <w:ind w:left="4805" w:hanging="428"/>
      </w:pPr>
      <w:rPr>
        <w:lang w:val="ru-RU" w:eastAsia="en-US" w:bidi="ar-SA"/>
      </w:rPr>
    </w:lvl>
    <w:lvl w:ilvl="5" w:tplc="A1CC8216">
      <w:numFmt w:val="bullet"/>
      <w:lvlText w:val="•"/>
      <w:lvlJc w:val="left"/>
      <w:pPr>
        <w:ind w:left="5802" w:hanging="428"/>
      </w:pPr>
      <w:rPr>
        <w:lang w:val="ru-RU" w:eastAsia="en-US" w:bidi="ar-SA"/>
      </w:rPr>
    </w:lvl>
    <w:lvl w:ilvl="6" w:tplc="F380216E">
      <w:numFmt w:val="bullet"/>
      <w:lvlText w:val="•"/>
      <w:lvlJc w:val="left"/>
      <w:pPr>
        <w:ind w:left="6798" w:hanging="428"/>
      </w:pPr>
      <w:rPr>
        <w:lang w:val="ru-RU" w:eastAsia="en-US" w:bidi="ar-SA"/>
      </w:rPr>
    </w:lvl>
    <w:lvl w:ilvl="7" w:tplc="D1D8E100">
      <w:numFmt w:val="bullet"/>
      <w:lvlText w:val="•"/>
      <w:lvlJc w:val="left"/>
      <w:pPr>
        <w:ind w:left="7794" w:hanging="428"/>
      </w:pPr>
      <w:rPr>
        <w:lang w:val="ru-RU" w:eastAsia="en-US" w:bidi="ar-SA"/>
      </w:rPr>
    </w:lvl>
    <w:lvl w:ilvl="8" w:tplc="59824B7A">
      <w:numFmt w:val="bullet"/>
      <w:lvlText w:val="•"/>
      <w:lvlJc w:val="left"/>
      <w:pPr>
        <w:ind w:left="8791" w:hanging="428"/>
      </w:pPr>
      <w:rPr>
        <w:lang w:val="ru-RU" w:eastAsia="en-US" w:bidi="ar-SA"/>
      </w:rPr>
    </w:lvl>
  </w:abstractNum>
  <w:abstractNum w:abstractNumId="9">
    <w:nsid w:val="617C0B62"/>
    <w:multiLevelType w:val="multilevel"/>
    <w:tmpl w:val="A71C4EC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E630D84"/>
    <w:multiLevelType w:val="hybridMultilevel"/>
    <w:tmpl w:val="70448518"/>
    <w:lvl w:ilvl="0" w:tplc="7EE81E3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384A348">
      <w:start w:val="1"/>
      <w:numFmt w:val="decimal"/>
      <w:lvlText w:val="%2."/>
      <w:lvlJc w:val="left"/>
      <w:pPr>
        <w:ind w:left="1099" w:hanging="347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950C8ECA">
      <w:numFmt w:val="bullet"/>
      <w:lvlText w:val="•"/>
      <w:lvlJc w:val="left"/>
      <w:pPr>
        <w:ind w:left="1374" w:hanging="347"/>
      </w:pPr>
      <w:rPr>
        <w:lang w:val="ru-RU" w:eastAsia="en-US" w:bidi="ar-SA"/>
      </w:rPr>
    </w:lvl>
    <w:lvl w:ilvl="3" w:tplc="41688A56">
      <w:numFmt w:val="bullet"/>
      <w:lvlText w:val="•"/>
      <w:lvlJc w:val="left"/>
      <w:pPr>
        <w:ind w:left="1648" w:hanging="347"/>
      </w:pPr>
      <w:rPr>
        <w:lang w:val="ru-RU" w:eastAsia="en-US" w:bidi="ar-SA"/>
      </w:rPr>
    </w:lvl>
    <w:lvl w:ilvl="4" w:tplc="A34ACBE8">
      <w:numFmt w:val="bullet"/>
      <w:lvlText w:val="•"/>
      <w:lvlJc w:val="left"/>
      <w:pPr>
        <w:ind w:left="1923" w:hanging="347"/>
      </w:pPr>
      <w:rPr>
        <w:lang w:val="ru-RU" w:eastAsia="en-US" w:bidi="ar-SA"/>
      </w:rPr>
    </w:lvl>
    <w:lvl w:ilvl="5" w:tplc="0FDCB678">
      <w:numFmt w:val="bullet"/>
      <w:lvlText w:val="•"/>
      <w:lvlJc w:val="left"/>
      <w:pPr>
        <w:ind w:left="2197" w:hanging="347"/>
      </w:pPr>
      <w:rPr>
        <w:lang w:val="ru-RU" w:eastAsia="en-US" w:bidi="ar-SA"/>
      </w:rPr>
    </w:lvl>
    <w:lvl w:ilvl="6" w:tplc="B65A362A">
      <w:numFmt w:val="bullet"/>
      <w:lvlText w:val="•"/>
      <w:lvlJc w:val="left"/>
      <w:pPr>
        <w:ind w:left="2472" w:hanging="347"/>
      </w:pPr>
      <w:rPr>
        <w:lang w:val="ru-RU" w:eastAsia="en-US" w:bidi="ar-SA"/>
      </w:rPr>
    </w:lvl>
    <w:lvl w:ilvl="7" w:tplc="5934AE02">
      <w:numFmt w:val="bullet"/>
      <w:lvlText w:val="•"/>
      <w:lvlJc w:val="left"/>
      <w:pPr>
        <w:ind w:left="2746" w:hanging="347"/>
      </w:pPr>
      <w:rPr>
        <w:lang w:val="ru-RU" w:eastAsia="en-US" w:bidi="ar-SA"/>
      </w:rPr>
    </w:lvl>
    <w:lvl w:ilvl="8" w:tplc="0E40304C">
      <w:numFmt w:val="bullet"/>
      <w:lvlText w:val="•"/>
      <w:lvlJc w:val="left"/>
      <w:pPr>
        <w:ind w:left="3021" w:hanging="347"/>
      </w:pPr>
      <w:rPr>
        <w:lang w:val="ru-RU" w:eastAsia="en-US" w:bidi="ar-SA"/>
      </w:rPr>
    </w:lvl>
  </w:abstractNum>
  <w:abstractNum w:abstractNumId="11">
    <w:nsid w:val="70647895"/>
    <w:multiLevelType w:val="hybridMultilevel"/>
    <w:tmpl w:val="7B3E5808"/>
    <w:lvl w:ilvl="0" w:tplc="AE4AD1BC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606D324">
      <w:numFmt w:val="bullet"/>
      <w:lvlText w:val="•"/>
      <w:lvlJc w:val="left"/>
      <w:pPr>
        <w:ind w:left="4840" w:hanging="284"/>
      </w:pPr>
      <w:rPr>
        <w:lang w:val="ru-RU" w:eastAsia="en-US" w:bidi="ar-SA"/>
      </w:rPr>
    </w:lvl>
    <w:lvl w:ilvl="2" w:tplc="C570F896">
      <w:numFmt w:val="bullet"/>
      <w:lvlText w:val="•"/>
      <w:lvlJc w:val="left"/>
      <w:pPr>
        <w:ind w:left="5500" w:hanging="284"/>
      </w:pPr>
      <w:rPr>
        <w:lang w:val="ru-RU" w:eastAsia="en-US" w:bidi="ar-SA"/>
      </w:rPr>
    </w:lvl>
    <w:lvl w:ilvl="3" w:tplc="5CE2CEE4">
      <w:numFmt w:val="bullet"/>
      <w:lvlText w:val="•"/>
      <w:lvlJc w:val="left"/>
      <w:pPr>
        <w:ind w:left="6160" w:hanging="284"/>
      </w:pPr>
      <w:rPr>
        <w:lang w:val="ru-RU" w:eastAsia="en-US" w:bidi="ar-SA"/>
      </w:rPr>
    </w:lvl>
    <w:lvl w:ilvl="4" w:tplc="B1B645F4">
      <w:numFmt w:val="bullet"/>
      <w:lvlText w:val="•"/>
      <w:lvlJc w:val="left"/>
      <w:pPr>
        <w:ind w:left="6821" w:hanging="284"/>
      </w:pPr>
      <w:rPr>
        <w:lang w:val="ru-RU" w:eastAsia="en-US" w:bidi="ar-SA"/>
      </w:rPr>
    </w:lvl>
    <w:lvl w:ilvl="5" w:tplc="0CA22070">
      <w:numFmt w:val="bullet"/>
      <w:lvlText w:val="•"/>
      <w:lvlJc w:val="left"/>
      <w:pPr>
        <w:ind w:left="7481" w:hanging="284"/>
      </w:pPr>
      <w:rPr>
        <w:lang w:val="ru-RU" w:eastAsia="en-US" w:bidi="ar-SA"/>
      </w:rPr>
    </w:lvl>
    <w:lvl w:ilvl="6" w:tplc="BCD026E4">
      <w:numFmt w:val="bullet"/>
      <w:lvlText w:val="•"/>
      <w:lvlJc w:val="left"/>
      <w:pPr>
        <w:ind w:left="8142" w:hanging="284"/>
      </w:pPr>
      <w:rPr>
        <w:lang w:val="ru-RU" w:eastAsia="en-US" w:bidi="ar-SA"/>
      </w:rPr>
    </w:lvl>
    <w:lvl w:ilvl="7" w:tplc="7C787ED8">
      <w:numFmt w:val="bullet"/>
      <w:lvlText w:val="•"/>
      <w:lvlJc w:val="left"/>
      <w:pPr>
        <w:ind w:left="8802" w:hanging="284"/>
      </w:pPr>
      <w:rPr>
        <w:lang w:val="ru-RU" w:eastAsia="en-US" w:bidi="ar-SA"/>
      </w:rPr>
    </w:lvl>
    <w:lvl w:ilvl="8" w:tplc="825EB78C">
      <w:numFmt w:val="bullet"/>
      <w:lvlText w:val="•"/>
      <w:lvlJc w:val="left"/>
      <w:pPr>
        <w:ind w:left="9463" w:hanging="284"/>
      </w:pPr>
      <w:rPr>
        <w:lang w:val="ru-RU" w:eastAsia="en-US" w:bidi="ar-SA"/>
      </w:rPr>
    </w:lvl>
  </w:abstractNum>
  <w:abstractNum w:abstractNumId="12">
    <w:nsid w:val="789F3BD2"/>
    <w:multiLevelType w:val="hybridMultilevel"/>
    <w:tmpl w:val="56487968"/>
    <w:lvl w:ilvl="0" w:tplc="E8186AD6">
      <w:start w:val="1"/>
      <w:numFmt w:val="decimal"/>
      <w:lvlText w:val="%1."/>
      <w:lvlJc w:val="left"/>
      <w:pPr>
        <w:ind w:left="537" w:hanging="327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12E896E2">
      <w:numFmt w:val="bullet"/>
      <w:lvlText w:val="•"/>
      <w:lvlJc w:val="left"/>
      <w:pPr>
        <w:ind w:left="1564" w:hanging="327"/>
      </w:pPr>
      <w:rPr>
        <w:lang w:val="ru-RU" w:eastAsia="en-US" w:bidi="ar-SA"/>
      </w:rPr>
    </w:lvl>
    <w:lvl w:ilvl="2" w:tplc="ED5EDAA0">
      <w:numFmt w:val="bullet"/>
      <w:lvlText w:val="•"/>
      <w:lvlJc w:val="left"/>
      <w:pPr>
        <w:ind w:left="2588" w:hanging="327"/>
      </w:pPr>
      <w:rPr>
        <w:lang w:val="ru-RU" w:eastAsia="en-US" w:bidi="ar-SA"/>
      </w:rPr>
    </w:lvl>
    <w:lvl w:ilvl="3" w:tplc="DBAAAA70">
      <w:numFmt w:val="bullet"/>
      <w:lvlText w:val="•"/>
      <w:lvlJc w:val="left"/>
      <w:pPr>
        <w:ind w:left="3613" w:hanging="327"/>
      </w:pPr>
      <w:rPr>
        <w:lang w:val="ru-RU" w:eastAsia="en-US" w:bidi="ar-SA"/>
      </w:rPr>
    </w:lvl>
    <w:lvl w:ilvl="4" w:tplc="2632C57E">
      <w:numFmt w:val="bullet"/>
      <w:lvlText w:val="•"/>
      <w:lvlJc w:val="left"/>
      <w:pPr>
        <w:ind w:left="4637" w:hanging="327"/>
      </w:pPr>
      <w:rPr>
        <w:lang w:val="ru-RU" w:eastAsia="en-US" w:bidi="ar-SA"/>
      </w:rPr>
    </w:lvl>
    <w:lvl w:ilvl="5" w:tplc="29DA1E44">
      <w:numFmt w:val="bullet"/>
      <w:lvlText w:val="•"/>
      <w:lvlJc w:val="left"/>
      <w:pPr>
        <w:ind w:left="5662" w:hanging="327"/>
      </w:pPr>
      <w:rPr>
        <w:lang w:val="ru-RU" w:eastAsia="en-US" w:bidi="ar-SA"/>
      </w:rPr>
    </w:lvl>
    <w:lvl w:ilvl="6" w:tplc="93F0C87A">
      <w:numFmt w:val="bullet"/>
      <w:lvlText w:val="•"/>
      <w:lvlJc w:val="left"/>
      <w:pPr>
        <w:ind w:left="6686" w:hanging="327"/>
      </w:pPr>
      <w:rPr>
        <w:lang w:val="ru-RU" w:eastAsia="en-US" w:bidi="ar-SA"/>
      </w:rPr>
    </w:lvl>
    <w:lvl w:ilvl="7" w:tplc="ACC8FC94">
      <w:numFmt w:val="bullet"/>
      <w:lvlText w:val="•"/>
      <w:lvlJc w:val="left"/>
      <w:pPr>
        <w:ind w:left="7710" w:hanging="327"/>
      </w:pPr>
      <w:rPr>
        <w:lang w:val="ru-RU" w:eastAsia="en-US" w:bidi="ar-SA"/>
      </w:rPr>
    </w:lvl>
    <w:lvl w:ilvl="8" w:tplc="57CCA0A6">
      <w:numFmt w:val="bullet"/>
      <w:lvlText w:val="•"/>
      <w:lvlJc w:val="left"/>
      <w:pPr>
        <w:ind w:left="8735" w:hanging="327"/>
      </w:pPr>
      <w:rPr>
        <w:lang w:val="ru-RU" w:eastAsia="en-US" w:bidi="ar-SA"/>
      </w:rPr>
    </w:lvl>
  </w:abstractNum>
  <w:abstractNum w:abstractNumId="13">
    <w:nsid w:val="78D5621A"/>
    <w:multiLevelType w:val="hybridMultilevel"/>
    <w:tmpl w:val="B0BA60B6"/>
    <w:lvl w:ilvl="0" w:tplc="BC300484">
      <w:start w:val="1"/>
      <w:numFmt w:val="decimal"/>
      <w:lvlText w:val="%1."/>
      <w:lvlJc w:val="left"/>
      <w:pPr>
        <w:ind w:left="1099" w:hanging="423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1DE8DD6">
      <w:numFmt w:val="bullet"/>
      <w:lvlText w:val="•"/>
      <w:lvlJc w:val="left"/>
      <w:pPr>
        <w:ind w:left="2068" w:hanging="423"/>
      </w:pPr>
      <w:rPr>
        <w:lang w:val="ru-RU" w:eastAsia="en-US" w:bidi="ar-SA"/>
      </w:rPr>
    </w:lvl>
    <w:lvl w:ilvl="2" w:tplc="AC1079B2">
      <w:numFmt w:val="bullet"/>
      <w:lvlText w:val="•"/>
      <w:lvlJc w:val="left"/>
      <w:pPr>
        <w:ind w:left="3036" w:hanging="423"/>
      </w:pPr>
      <w:rPr>
        <w:lang w:val="ru-RU" w:eastAsia="en-US" w:bidi="ar-SA"/>
      </w:rPr>
    </w:lvl>
    <w:lvl w:ilvl="3" w:tplc="2AC87F2C">
      <w:numFmt w:val="bullet"/>
      <w:lvlText w:val="•"/>
      <w:lvlJc w:val="left"/>
      <w:pPr>
        <w:ind w:left="4005" w:hanging="423"/>
      </w:pPr>
      <w:rPr>
        <w:lang w:val="ru-RU" w:eastAsia="en-US" w:bidi="ar-SA"/>
      </w:rPr>
    </w:lvl>
    <w:lvl w:ilvl="4" w:tplc="632E7836">
      <w:numFmt w:val="bullet"/>
      <w:lvlText w:val="•"/>
      <w:lvlJc w:val="left"/>
      <w:pPr>
        <w:ind w:left="4973" w:hanging="423"/>
      </w:pPr>
      <w:rPr>
        <w:lang w:val="ru-RU" w:eastAsia="en-US" w:bidi="ar-SA"/>
      </w:rPr>
    </w:lvl>
    <w:lvl w:ilvl="5" w:tplc="458428EC">
      <w:numFmt w:val="bullet"/>
      <w:lvlText w:val="•"/>
      <w:lvlJc w:val="left"/>
      <w:pPr>
        <w:ind w:left="5942" w:hanging="423"/>
      </w:pPr>
      <w:rPr>
        <w:lang w:val="ru-RU" w:eastAsia="en-US" w:bidi="ar-SA"/>
      </w:rPr>
    </w:lvl>
    <w:lvl w:ilvl="6" w:tplc="68A64712">
      <w:numFmt w:val="bullet"/>
      <w:lvlText w:val="•"/>
      <w:lvlJc w:val="left"/>
      <w:pPr>
        <w:ind w:left="6910" w:hanging="423"/>
      </w:pPr>
      <w:rPr>
        <w:lang w:val="ru-RU" w:eastAsia="en-US" w:bidi="ar-SA"/>
      </w:rPr>
    </w:lvl>
    <w:lvl w:ilvl="7" w:tplc="0BAAD32C">
      <w:numFmt w:val="bullet"/>
      <w:lvlText w:val="•"/>
      <w:lvlJc w:val="left"/>
      <w:pPr>
        <w:ind w:left="7878" w:hanging="423"/>
      </w:pPr>
      <w:rPr>
        <w:lang w:val="ru-RU" w:eastAsia="en-US" w:bidi="ar-SA"/>
      </w:rPr>
    </w:lvl>
    <w:lvl w:ilvl="8" w:tplc="F2425A0E">
      <w:numFmt w:val="bullet"/>
      <w:lvlText w:val="•"/>
      <w:lvlJc w:val="left"/>
      <w:pPr>
        <w:ind w:left="8847" w:hanging="423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56"/>
    <w:rsid w:val="00327415"/>
    <w:rsid w:val="00393A19"/>
    <w:rsid w:val="00475948"/>
    <w:rsid w:val="00674F3C"/>
    <w:rsid w:val="006E762E"/>
    <w:rsid w:val="008A31C2"/>
    <w:rsid w:val="00907CE2"/>
    <w:rsid w:val="00986599"/>
    <w:rsid w:val="009A1070"/>
    <w:rsid w:val="00A56AF3"/>
    <w:rsid w:val="00B21556"/>
    <w:rsid w:val="00C33837"/>
    <w:rsid w:val="00F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62E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E762E"/>
    <w:pPr>
      <w:spacing w:line="275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6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E76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6E762E"/>
    <w:pPr>
      <w:spacing w:before="237"/>
      <w:ind w:left="930" w:right="908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E7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6E762E"/>
    <w:pPr>
      <w:ind w:left="3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E76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E762E"/>
    <w:pPr>
      <w:spacing w:line="275" w:lineRule="exact"/>
      <w:ind w:left="820" w:hanging="428"/>
    </w:pPr>
  </w:style>
  <w:style w:type="paragraph" w:customStyle="1" w:styleId="TableParagraph">
    <w:name w:val="Table Paragraph"/>
    <w:basedOn w:val="a"/>
    <w:uiPriority w:val="1"/>
    <w:qFormat/>
    <w:rsid w:val="006E762E"/>
    <w:pPr>
      <w:spacing w:line="249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6E762E"/>
    <w:pPr>
      <w:widowControl/>
      <w:autoSpaceDE/>
      <w:autoSpaceDN/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762E"/>
    <w:pPr>
      <w:widowControl/>
      <w:autoSpaceDE/>
      <w:autoSpaceDN/>
      <w:spacing w:line="274" w:lineRule="exact"/>
      <w:ind w:left="576"/>
      <w:outlineLvl w:val="1"/>
    </w:pPr>
    <w:rPr>
      <w:b/>
      <w:bCs/>
      <w:i/>
      <w:sz w:val="24"/>
      <w:szCs w:val="24"/>
    </w:rPr>
  </w:style>
  <w:style w:type="paragraph" w:customStyle="1" w:styleId="pboth">
    <w:name w:val="pboth"/>
    <w:basedOn w:val="a"/>
    <w:rsid w:val="006E7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E76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762E"/>
    <w:pPr>
      <w:ind w:left="9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6E762E"/>
    <w:pPr>
      <w:spacing w:line="275" w:lineRule="exact"/>
      <w:ind w:left="67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76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6E76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1"/>
    <w:qFormat/>
    <w:rsid w:val="006E762E"/>
    <w:pPr>
      <w:spacing w:before="237"/>
      <w:ind w:left="930" w:right="908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E76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semiHidden/>
    <w:unhideWhenUsed/>
    <w:qFormat/>
    <w:rsid w:val="006E762E"/>
    <w:pPr>
      <w:ind w:left="393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6E76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E762E"/>
    <w:pPr>
      <w:spacing w:line="275" w:lineRule="exact"/>
      <w:ind w:left="820" w:hanging="428"/>
    </w:pPr>
  </w:style>
  <w:style w:type="paragraph" w:customStyle="1" w:styleId="TableParagraph">
    <w:name w:val="Table Paragraph"/>
    <w:basedOn w:val="a"/>
    <w:uiPriority w:val="1"/>
    <w:qFormat/>
    <w:rsid w:val="006E762E"/>
    <w:pPr>
      <w:spacing w:line="249" w:lineRule="exact"/>
      <w:ind w:left="105"/>
    </w:pPr>
  </w:style>
  <w:style w:type="paragraph" w:customStyle="1" w:styleId="11">
    <w:name w:val="Заголовок 11"/>
    <w:basedOn w:val="a"/>
    <w:uiPriority w:val="1"/>
    <w:qFormat/>
    <w:rsid w:val="006E762E"/>
    <w:pPr>
      <w:widowControl/>
      <w:autoSpaceDE/>
      <w:autoSpaceDN/>
      <w:spacing w:line="274" w:lineRule="exact"/>
      <w:ind w:left="902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E762E"/>
    <w:pPr>
      <w:widowControl/>
      <w:autoSpaceDE/>
      <w:autoSpaceDN/>
      <w:spacing w:line="274" w:lineRule="exact"/>
      <w:ind w:left="576"/>
      <w:outlineLvl w:val="1"/>
    </w:pPr>
    <w:rPr>
      <w:b/>
      <w:bCs/>
      <w:i/>
      <w:sz w:val="24"/>
      <w:szCs w:val="24"/>
    </w:rPr>
  </w:style>
  <w:style w:type="paragraph" w:customStyle="1" w:styleId="pboth">
    <w:name w:val="pboth"/>
    <w:basedOn w:val="a"/>
    <w:rsid w:val="006E76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6E76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4E52-4E74-4C9A-BFD4-EC869D87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6268</Words>
  <Characters>35729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2023-08-11T09:54:00Z</dcterms:created>
  <dcterms:modified xsi:type="dcterms:W3CDTF">2023-10-19T10:55:00Z</dcterms:modified>
</cp:coreProperties>
</file>