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86" w:rsidRPr="0002522F" w:rsidRDefault="003C4586" w:rsidP="003C4586">
      <w:pPr>
        <w:spacing w:after="0" w:line="240" w:lineRule="auto"/>
        <w:jc w:val="center"/>
        <w:rPr>
          <w:rFonts w:ascii="Times New Roman" w:hAnsi="Times New Roman"/>
          <w:b/>
          <w:bCs/>
          <w:sz w:val="24"/>
          <w:szCs w:val="24"/>
        </w:rPr>
      </w:pPr>
      <w:r w:rsidRPr="0002522F">
        <w:rPr>
          <w:rFonts w:ascii="Times New Roman" w:hAnsi="Times New Roman"/>
          <w:b/>
          <w:bCs/>
          <w:sz w:val="24"/>
          <w:szCs w:val="24"/>
        </w:rPr>
        <w:t xml:space="preserve">Муниципальное автономное общеобразовательное учреждение </w:t>
      </w:r>
      <w:r w:rsidRPr="0002522F">
        <w:rPr>
          <w:rFonts w:ascii="Times New Roman" w:hAnsi="Times New Roman"/>
          <w:b/>
          <w:bCs/>
          <w:sz w:val="24"/>
          <w:szCs w:val="24"/>
        </w:rPr>
        <w:br/>
        <w:t xml:space="preserve"> «Викуловская средняя общеобразовательная школа №1»</w:t>
      </w:r>
    </w:p>
    <w:p w:rsidR="003C4586" w:rsidRPr="0002522F" w:rsidRDefault="003C4586" w:rsidP="003C4586">
      <w:pPr>
        <w:spacing w:after="0" w:line="240" w:lineRule="auto"/>
        <w:jc w:val="center"/>
        <w:rPr>
          <w:rFonts w:ascii="Times New Roman" w:hAnsi="Times New Roman"/>
          <w:b/>
          <w:bCs/>
          <w:sz w:val="24"/>
          <w:szCs w:val="24"/>
        </w:rPr>
      </w:pPr>
    </w:p>
    <w:tbl>
      <w:tblPr>
        <w:tblW w:w="9435" w:type="dxa"/>
        <w:tblInd w:w="265" w:type="dxa"/>
        <w:tblLook w:val="00A0"/>
      </w:tblPr>
      <w:tblGrid>
        <w:gridCol w:w="3163"/>
        <w:gridCol w:w="3257"/>
        <w:gridCol w:w="3015"/>
      </w:tblGrid>
      <w:tr w:rsidR="003C4586" w:rsidRPr="0002522F" w:rsidTr="00B12026">
        <w:trPr>
          <w:trHeight w:val="2056"/>
        </w:trPr>
        <w:tc>
          <w:tcPr>
            <w:tcW w:w="3163" w:type="dxa"/>
            <w:hideMark/>
          </w:tcPr>
          <w:p w:rsidR="003C4586" w:rsidRPr="0002522F" w:rsidRDefault="003C4586" w:rsidP="00B12026">
            <w:pPr>
              <w:spacing w:after="0" w:line="240" w:lineRule="auto"/>
              <w:rPr>
                <w:rFonts w:ascii="Times New Roman" w:hAnsi="Times New Roman"/>
                <w:b/>
                <w:bCs/>
                <w:sz w:val="24"/>
                <w:szCs w:val="24"/>
              </w:rPr>
            </w:pPr>
            <w:r w:rsidRPr="0002522F">
              <w:rPr>
                <w:rFonts w:ascii="Times New Roman" w:hAnsi="Times New Roman"/>
                <w:b/>
                <w:bCs/>
                <w:sz w:val="24"/>
                <w:szCs w:val="24"/>
              </w:rPr>
              <w:t xml:space="preserve">Рассмотрено  </w:t>
            </w:r>
          </w:p>
          <w:p w:rsidR="003C4586" w:rsidRPr="0002522F" w:rsidRDefault="003C4586" w:rsidP="00B12026">
            <w:pPr>
              <w:spacing w:after="0" w:line="240" w:lineRule="auto"/>
              <w:rPr>
                <w:rFonts w:ascii="Times New Roman" w:hAnsi="Times New Roman"/>
                <w:b/>
                <w:bCs/>
                <w:sz w:val="24"/>
                <w:szCs w:val="24"/>
              </w:rPr>
            </w:pPr>
            <w:r w:rsidRPr="0002522F">
              <w:rPr>
                <w:rFonts w:ascii="Times New Roman" w:hAnsi="Times New Roman"/>
                <w:b/>
                <w:bCs/>
                <w:sz w:val="24"/>
                <w:szCs w:val="24"/>
              </w:rPr>
              <w:t xml:space="preserve">на заседании ШМО  учителей – начальных </w:t>
            </w:r>
          </w:p>
          <w:p w:rsidR="003C4586" w:rsidRPr="0002522F" w:rsidRDefault="003C4586" w:rsidP="00B12026">
            <w:pPr>
              <w:spacing w:after="0" w:line="240" w:lineRule="auto"/>
              <w:rPr>
                <w:rFonts w:ascii="Times New Roman" w:hAnsi="Times New Roman"/>
                <w:b/>
                <w:bCs/>
                <w:sz w:val="24"/>
                <w:szCs w:val="24"/>
              </w:rPr>
            </w:pPr>
            <w:r w:rsidRPr="0002522F">
              <w:rPr>
                <w:rFonts w:ascii="Times New Roman" w:hAnsi="Times New Roman"/>
                <w:b/>
                <w:bCs/>
                <w:sz w:val="24"/>
                <w:szCs w:val="24"/>
              </w:rPr>
              <w:t xml:space="preserve">классов </w:t>
            </w:r>
          </w:p>
          <w:p w:rsidR="003C4586" w:rsidRPr="0002522F" w:rsidRDefault="003C4586" w:rsidP="00B12026">
            <w:pPr>
              <w:spacing w:after="0" w:line="240" w:lineRule="auto"/>
              <w:rPr>
                <w:rFonts w:ascii="Times New Roman" w:hAnsi="Times New Roman"/>
                <w:b/>
                <w:bCs/>
                <w:sz w:val="24"/>
                <w:szCs w:val="24"/>
              </w:rPr>
            </w:pPr>
            <w:r w:rsidRPr="0002522F">
              <w:rPr>
                <w:rFonts w:ascii="Times New Roman" w:hAnsi="Times New Roman"/>
                <w:b/>
                <w:bCs/>
                <w:sz w:val="24"/>
                <w:szCs w:val="24"/>
              </w:rPr>
              <w:t xml:space="preserve">протокол № 1  </w:t>
            </w:r>
          </w:p>
          <w:p w:rsidR="003C4586" w:rsidRPr="0002522F" w:rsidRDefault="003C4586" w:rsidP="00B12026">
            <w:pPr>
              <w:spacing w:after="0" w:line="240" w:lineRule="auto"/>
              <w:rPr>
                <w:rFonts w:ascii="Times New Roman" w:hAnsi="Times New Roman"/>
                <w:b/>
                <w:bCs/>
                <w:sz w:val="24"/>
                <w:szCs w:val="24"/>
              </w:rPr>
            </w:pPr>
            <w:r w:rsidRPr="0002522F">
              <w:rPr>
                <w:rFonts w:ascii="Times New Roman" w:hAnsi="Times New Roman"/>
                <w:b/>
                <w:bCs/>
                <w:sz w:val="24"/>
                <w:szCs w:val="24"/>
              </w:rPr>
              <w:t>от 2</w:t>
            </w:r>
            <w:r>
              <w:rPr>
                <w:rFonts w:ascii="Times New Roman" w:hAnsi="Times New Roman"/>
                <w:b/>
                <w:bCs/>
                <w:sz w:val="24"/>
                <w:szCs w:val="24"/>
              </w:rPr>
              <w:t>9</w:t>
            </w:r>
            <w:r w:rsidRPr="0002522F">
              <w:rPr>
                <w:rFonts w:ascii="Times New Roman" w:hAnsi="Times New Roman"/>
                <w:b/>
                <w:bCs/>
                <w:sz w:val="24"/>
                <w:szCs w:val="24"/>
              </w:rPr>
              <w:t>.08. 202</w:t>
            </w:r>
            <w:r w:rsidR="00E8401A">
              <w:rPr>
                <w:rFonts w:ascii="Times New Roman" w:hAnsi="Times New Roman"/>
                <w:b/>
                <w:bCs/>
                <w:sz w:val="24"/>
                <w:szCs w:val="24"/>
              </w:rPr>
              <w:t xml:space="preserve">3 </w:t>
            </w:r>
            <w:r w:rsidRPr="0002522F">
              <w:rPr>
                <w:rFonts w:ascii="Times New Roman" w:hAnsi="Times New Roman"/>
                <w:b/>
                <w:bCs/>
                <w:sz w:val="24"/>
                <w:szCs w:val="24"/>
              </w:rPr>
              <w:t>года</w:t>
            </w:r>
          </w:p>
          <w:p w:rsidR="003C4586" w:rsidRPr="0002522F" w:rsidRDefault="003C4586" w:rsidP="00B12026">
            <w:pPr>
              <w:spacing w:after="0" w:line="240" w:lineRule="auto"/>
              <w:rPr>
                <w:rFonts w:ascii="Times New Roman" w:hAnsi="Times New Roman"/>
                <w:b/>
                <w:bCs/>
                <w:sz w:val="24"/>
                <w:szCs w:val="24"/>
              </w:rPr>
            </w:pPr>
            <w:r w:rsidRPr="0002522F">
              <w:rPr>
                <w:rFonts w:ascii="Times New Roman" w:hAnsi="Times New Roman"/>
                <w:b/>
                <w:bCs/>
                <w:sz w:val="24"/>
                <w:szCs w:val="24"/>
              </w:rPr>
              <w:t xml:space="preserve">                                                                                    </w:t>
            </w:r>
          </w:p>
        </w:tc>
        <w:tc>
          <w:tcPr>
            <w:tcW w:w="3257" w:type="dxa"/>
            <w:hideMark/>
          </w:tcPr>
          <w:p w:rsidR="003C4586" w:rsidRPr="0002522F" w:rsidRDefault="003C4586" w:rsidP="00B12026">
            <w:pPr>
              <w:pStyle w:val="1"/>
              <w:jc w:val="center"/>
              <w:rPr>
                <w:rFonts w:ascii="Times New Roman" w:hAnsi="Times New Roman" w:cs="Times New Roman"/>
                <w:b/>
                <w:bCs/>
                <w:sz w:val="24"/>
                <w:szCs w:val="24"/>
              </w:rPr>
            </w:pPr>
            <w:r w:rsidRPr="0002522F">
              <w:rPr>
                <w:rFonts w:ascii="Times New Roman" w:hAnsi="Times New Roman" w:cs="Times New Roman"/>
                <w:b/>
                <w:bCs/>
                <w:sz w:val="24"/>
                <w:szCs w:val="24"/>
              </w:rPr>
              <w:t>Согласовано</w:t>
            </w:r>
          </w:p>
          <w:p w:rsidR="003C4586" w:rsidRPr="0002522F" w:rsidRDefault="003C4586" w:rsidP="00B12026">
            <w:pPr>
              <w:spacing w:after="0" w:line="240" w:lineRule="auto"/>
              <w:jc w:val="center"/>
              <w:rPr>
                <w:rFonts w:ascii="Times New Roman" w:hAnsi="Times New Roman"/>
                <w:b/>
                <w:bCs/>
                <w:sz w:val="24"/>
                <w:szCs w:val="24"/>
              </w:rPr>
            </w:pPr>
            <w:r w:rsidRPr="0002522F">
              <w:rPr>
                <w:rFonts w:ascii="Times New Roman" w:hAnsi="Times New Roman"/>
                <w:b/>
                <w:bCs/>
                <w:sz w:val="24"/>
                <w:szCs w:val="24"/>
              </w:rPr>
              <w:t>на заседании</w:t>
            </w:r>
          </w:p>
          <w:p w:rsidR="003C4586" w:rsidRPr="0002522F" w:rsidRDefault="003C4586" w:rsidP="00B12026">
            <w:pPr>
              <w:spacing w:after="0" w:line="240" w:lineRule="auto"/>
              <w:jc w:val="center"/>
              <w:rPr>
                <w:rFonts w:ascii="Times New Roman" w:hAnsi="Times New Roman"/>
                <w:b/>
                <w:bCs/>
                <w:sz w:val="24"/>
                <w:szCs w:val="24"/>
              </w:rPr>
            </w:pPr>
            <w:r w:rsidRPr="0002522F">
              <w:rPr>
                <w:rFonts w:ascii="Times New Roman" w:hAnsi="Times New Roman"/>
                <w:b/>
                <w:bCs/>
                <w:sz w:val="24"/>
                <w:szCs w:val="24"/>
              </w:rPr>
              <w:t>методического</w:t>
            </w:r>
          </w:p>
          <w:p w:rsidR="003C4586" w:rsidRPr="0002522F" w:rsidRDefault="003C4586" w:rsidP="00B12026">
            <w:pPr>
              <w:spacing w:after="0" w:line="240" w:lineRule="auto"/>
              <w:jc w:val="center"/>
              <w:rPr>
                <w:rFonts w:ascii="Times New Roman" w:hAnsi="Times New Roman"/>
                <w:b/>
                <w:bCs/>
                <w:sz w:val="24"/>
                <w:szCs w:val="24"/>
              </w:rPr>
            </w:pPr>
            <w:r w:rsidRPr="0002522F">
              <w:rPr>
                <w:rFonts w:ascii="Times New Roman" w:hAnsi="Times New Roman"/>
                <w:b/>
                <w:bCs/>
                <w:sz w:val="24"/>
                <w:szCs w:val="24"/>
              </w:rPr>
              <w:t>совета   школы</w:t>
            </w:r>
          </w:p>
          <w:p w:rsidR="003C4586" w:rsidRPr="0002522F" w:rsidRDefault="003C4586" w:rsidP="00B12026">
            <w:pPr>
              <w:spacing w:after="0" w:line="240" w:lineRule="auto"/>
              <w:jc w:val="center"/>
              <w:rPr>
                <w:rFonts w:ascii="Times New Roman" w:hAnsi="Times New Roman"/>
                <w:b/>
                <w:bCs/>
                <w:sz w:val="24"/>
                <w:szCs w:val="24"/>
              </w:rPr>
            </w:pPr>
            <w:r w:rsidRPr="0002522F">
              <w:rPr>
                <w:rFonts w:ascii="Times New Roman" w:hAnsi="Times New Roman"/>
                <w:b/>
                <w:bCs/>
                <w:sz w:val="24"/>
                <w:szCs w:val="24"/>
              </w:rPr>
              <w:t>/протокол № 1</w:t>
            </w:r>
          </w:p>
          <w:p w:rsidR="003C4586" w:rsidRPr="0002522F" w:rsidRDefault="003C4586" w:rsidP="00B12026">
            <w:pPr>
              <w:spacing w:after="0" w:line="240" w:lineRule="auto"/>
              <w:jc w:val="center"/>
              <w:rPr>
                <w:rFonts w:ascii="Times New Roman" w:hAnsi="Times New Roman"/>
                <w:b/>
                <w:bCs/>
                <w:sz w:val="24"/>
                <w:szCs w:val="24"/>
              </w:rPr>
            </w:pPr>
            <w:r w:rsidRPr="0002522F">
              <w:rPr>
                <w:rFonts w:ascii="Times New Roman" w:hAnsi="Times New Roman"/>
                <w:b/>
                <w:bCs/>
                <w:sz w:val="24"/>
                <w:szCs w:val="24"/>
              </w:rPr>
              <w:t>от 30.08.202</w:t>
            </w:r>
            <w:r w:rsidR="00E8401A">
              <w:rPr>
                <w:rFonts w:ascii="Times New Roman" w:hAnsi="Times New Roman"/>
                <w:b/>
                <w:bCs/>
                <w:sz w:val="24"/>
                <w:szCs w:val="24"/>
              </w:rPr>
              <w:t xml:space="preserve">3 </w:t>
            </w:r>
            <w:r w:rsidRPr="0002522F">
              <w:rPr>
                <w:rFonts w:ascii="Times New Roman" w:hAnsi="Times New Roman"/>
                <w:b/>
                <w:bCs/>
                <w:sz w:val="24"/>
                <w:szCs w:val="24"/>
              </w:rPr>
              <w:t>года</w:t>
            </w:r>
          </w:p>
          <w:p w:rsidR="003C4586" w:rsidRPr="0002522F" w:rsidRDefault="003C4586" w:rsidP="00B12026">
            <w:pPr>
              <w:spacing w:after="0" w:line="240" w:lineRule="auto"/>
              <w:jc w:val="center"/>
              <w:rPr>
                <w:rFonts w:ascii="Times New Roman" w:hAnsi="Times New Roman"/>
                <w:b/>
                <w:bCs/>
                <w:sz w:val="24"/>
                <w:szCs w:val="24"/>
              </w:rPr>
            </w:pPr>
            <w:r w:rsidRPr="0002522F">
              <w:rPr>
                <w:rFonts w:ascii="Times New Roman" w:hAnsi="Times New Roman"/>
                <w:b/>
                <w:bCs/>
                <w:sz w:val="24"/>
                <w:szCs w:val="24"/>
              </w:rPr>
              <w:t xml:space="preserve">        </w:t>
            </w:r>
          </w:p>
        </w:tc>
        <w:tc>
          <w:tcPr>
            <w:tcW w:w="3015" w:type="dxa"/>
          </w:tcPr>
          <w:p w:rsidR="003C4586" w:rsidRPr="0002522F" w:rsidRDefault="003C4586" w:rsidP="00B12026">
            <w:pPr>
              <w:spacing w:after="0" w:line="240" w:lineRule="auto"/>
              <w:jc w:val="right"/>
              <w:rPr>
                <w:rFonts w:ascii="Times New Roman" w:hAnsi="Times New Roman"/>
                <w:b/>
                <w:bCs/>
                <w:sz w:val="24"/>
                <w:szCs w:val="24"/>
              </w:rPr>
            </w:pPr>
            <w:r w:rsidRPr="0002522F">
              <w:rPr>
                <w:rFonts w:ascii="Times New Roman" w:hAnsi="Times New Roman"/>
                <w:b/>
                <w:bCs/>
                <w:sz w:val="24"/>
                <w:szCs w:val="24"/>
              </w:rPr>
              <w:t xml:space="preserve">            Утверждено</w:t>
            </w:r>
          </w:p>
          <w:p w:rsidR="003C4586" w:rsidRPr="0002522F" w:rsidRDefault="003C4586" w:rsidP="00B12026">
            <w:pPr>
              <w:spacing w:after="0" w:line="240" w:lineRule="auto"/>
              <w:jc w:val="right"/>
              <w:rPr>
                <w:rFonts w:ascii="Times New Roman" w:hAnsi="Times New Roman"/>
                <w:b/>
                <w:bCs/>
                <w:sz w:val="24"/>
                <w:szCs w:val="24"/>
              </w:rPr>
            </w:pPr>
            <w:r w:rsidRPr="0002522F">
              <w:rPr>
                <w:rFonts w:ascii="Times New Roman" w:hAnsi="Times New Roman"/>
                <w:b/>
                <w:bCs/>
                <w:sz w:val="24"/>
                <w:szCs w:val="24"/>
              </w:rPr>
              <w:t xml:space="preserve">приказом </w:t>
            </w:r>
          </w:p>
          <w:p w:rsidR="003C4586" w:rsidRPr="0002522F" w:rsidRDefault="003C4586" w:rsidP="00B12026">
            <w:pPr>
              <w:spacing w:after="0" w:line="240" w:lineRule="auto"/>
              <w:jc w:val="right"/>
              <w:rPr>
                <w:rFonts w:ascii="Times New Roman" w:hAnsi="Times New Roman"/>
                <w:b/>
                <w:bCs/>
                <w:sz w:val="24"/>
                <w:szCs w:val="24"/>
              </w:rPr>
            </w:pPr>
            <w:r w:rsidRPr="0002522F">
              <w:rPr>
                <w:rFonts w:ascii="Times New Roman" w:hAnsi="Times New Roman"/>
                <w:b/>
                <w:bCs/>
                <w:sz w:val="24"/>
                <w:szCs w:val="24"/>
              </w:rPr>
              <w:t xml:space="preserve">№  </w:t>
            </w:r>
            <w:r>
              <w:rPr>
                <w:rFonts w:ascii="Times New Roman" w:hAnsi="Times New Roman"/>
                <w:b/>
                <w:bCs/>
                <w:sz w:val="24"/>
                <w:szCs w:val="24"/>
              </w:rPr>
              <w:t>2</w:t>
            </w:r>
            <w:r w:rsidR="00E8401A">
              <w:rPr>
                <w:rFonts w:ascii="Times New Roman" w:hAnsi="Times New Roman"/>
                <w:b/>
                <w:bCs/>
                <w:sz w:val="24"/>
                <w:szCs w:val="24"/>
              </w:rPr>
              <w:t>05/1</w:t>
            </w:r>
            <w:r w:rsidRPr="0002522F">
              <w:rPr>
                <w:rFonts w:ascii="Times New Roman" w:hAnsi="Times New Roman"/>
                <w:b/>
                <w:bCs/>
                <w:sz w:val="24"/>
                <w:szCs w:val="24"/>
              </w:rPr>
              <w:t>-ОД</w:t>
            </w:r>
          </w:p>
          <w:p w:rsidR="003C4586" w:rsidRPr="0002522F" w:rsidRDefault="003C4586" w:rsidP="00B12026">
            <w:pPr>
              <w:spacing w:after="0" w:line="240" w:lineRule="auto"/>
              <w:jc w:val="right"/>
              <w:rPr>
                <w:rFonts w:ascii="Times New Roman" w:hAnsi="Times New Roman"/>
                <w:b/>
                <w:bCs/>
                <w:sz w:val="24"/>
                <w:szCs w:val="24"/>
              </w:rPr>
            </w:pPr>
            <w:r w:rsidRPr="0002522F">
              <w:rPr>
                <w:rFonts w:ascii="Times New Roman" w:hAnsi="Times New Roman"/>
                <w:b/>
                <w:bCs/>
                <w:sz w:val="24"/>
                <w:szCs w:val="24"/>
              </w:rPr>
              <w:t>от 3</w:t>
            </w:r>
            <w:r w:rsidR="00E8401A">
              <w:rPr>
                <w:rFonts w:ascii="Times New Roman" w:hAnsi="Times New Roman"/>
                <w:b/>
                <w:bCs/>
                <w:sz w:val="24"/>
                <w:szCs w:val="24"/>
              </w:rPr>
              <w:t>0</w:t>
            </w:r>
            <w:r w:rsidRPr="0002522F">
              <w:rPr>
                <w:rFonts w:ascii="Times New Roman" w:hAnsi="Times New Roman"/>
                <w:b/>
                <w:bCs/>
                <w:sz w:val="24"/>
                <w:szCs w:val="24"/>
              </w:rPr>
              <w:t>.08. 202</w:t>
            </w:r>
            <w:r w:rsidR="00E8401A">
              <w:rPr>
                <w:rFonts w:ascii="Times New Roman" w:hAnsi="Times New Roman"/>
                <w:b/>
                <w:bCs/>
                <w:sz w:val="24"/>
                <w:szCs w:val="24"/>
              </w:rPr>
              <w:t xml:space="preserve">3 </w:t>
            </w:r>
            <w:r w:rsidRPr="0002522F">
              <w:rPr>
                <w:rFonts w:ascii="Times New Roman" w:hAnsi="Times New Roman"/>
                <w:b/>
                <w:bCs/>
                <w:sz w:val="24"/>
                <w:szCs w:val="24"/>
              </w:rPr>
              <w:t>года</w:t>
            </w:r>
          </w:p>
          <w:p w:rsidR="003C4586" w:rsidRPr="0002522F" w:rsidRDefault="003C4586" w:rsidP="00B12026">
            <w:pPr>
              <w:spacing w:after="0" w:line="240" w:lineRule="auto"/>
              <w:rPr>
                <w:rFonts w:ascii="Times New Roman" w:hAnsi="Times New Roman"/>
                <w:b/>
                <w:bCs/>
                <w:sz w:val="24"/>
                <w:szCs w:val="24"/>
              </w:rPr>
            </w:pPr>
          </w:p>
          <w:p w:rsidR="003C4586" w:rsidRPr="0002522F" w:rsidRDefault="003C4586" w:rsidP="00B12026">
            <w:pPr>
              <w:spacing w:after="0" w:line="240" w:lineRule="auto"/>
              <w:jc w:val="center"/>
              <w:rPr>
                <w:rFonts w:ascii="Times New Roman" w:hAnsi="Times New Roman"/>
                <w:b/>
                <w:bCs/>
                <w:sz w:val="24"/>
                <w:szCs w:val="24"/>
              </w:rPr>
            </w:pPr>
          </w:p>
        </w:tc>
      </w:tr>
    </w:tbl>
    <w:p w:rsidR="003C4586" w:rsidRPr="0002522F" w:rsidRDefault="003C4586" w:rsidP="003C4586">
      <w:pPr>
        <w:spacing w:after="0" w:line="240" w:lineRule="auto"/>
        <w:jc w:val="center"/>
        <w:rPr>
          <w:rFonts w:ascii="Times New Roman" w:hAnsi="Times New Roman"/>
          <w:b/>
          <w:bCs/>
          <w:color w:val="373636"/>
          <w:sz w:val="24"/>
          <w:szCs w:val="24"/>
        </w:rPr>
      </w:pPr>
    </w:p>
    <w:p w:rsidR="003C4586" w:rsidRPr="0002522F" w:rsidRDefault="003C4586" w:rsidP="003C4586">
      <w:pPr>
        <w:spacing w:after="0" w:line="240" w:lineRule="auto"/>
        <w:jc w:val="center"/>
        <w:rPr>
          <w:rFonts w:ascii="Times New Roman" w:hAnsi="Times New Roman"/>
          <w:b/>
          <w:bCs/>
          <w:color w:val="373636"/>
          <w:sz w:val="24"/>
          <w:szCs w:val="24"/>
        </w:rPr>
      </w:pPr>
    </w:p>
    <w:p w:rsidR="003C4586" w:rsidRPr="0002522F" w:rsidRDefault="003C4586" w:rsidP="003C4586">
      <w:pPr>
        <w:spacing w:after="0" w:line="240" w:lineRule="auto"/>
        <w:rPr>
          <w:rFonts w:ascii="Times New Roman" w:hAnsi="Times New Roman"/>
          <w:b/>
          <w:bCs/>
          <w:sz w:val="24"/>
          <w:szCs w:val="24"/>
        </w:rPr>
      </w:pPr>
    </w:p>
    <w:p w:rsidR="003C4586" w:rsidRPr="0002522F" w:rsidRDefault="003C4586" w:rsidP="003C4586">
      <w:pPr>
        <w:spacing w:after="0" w:line="240" w:lineRule="auto"/>
        <w:rPr>
          <w:rFonts w:ascii="Times New Roman" w:hAnsi="Times New Roman"/>
          <w:b/>
          <w:bCs/>
          <w:sz w:val="24"/>
          <w:szCs w:val="24"/>
        </w:rPr>
      </w:pPr>
      <w:r w:rsidRPr="0002522F">
        <w:rPr>
          <w:rFonts w:ascii="Times New Roman" w:hAnsi="Times New Roman"/>
          <w:b/>
          <w:bCs/>
          <w:sz w:val="24"/>
          <w:szCs w:val="24"/>
        </w:rPr>
        <w:t xml:space="preserve">                      </w:t>
      </w:r>
    </w:p>
    <w:p w:rsidR="003C4586" w:rsidRPr="0002522F" w:rsidRDefault="003C4586" w:rsidP="003C4586">
      <w:pPr>
        <w:spacing w:after="0" w:line="240" w:lineRule="auto"/>
        <w:rPr>
          <w:rFonts w:ascii="Times New Roman" w:hAnsi="Times New Roman"/>
          <w:b/>
          <w:bCs/>
          <w:sz w:val="24"/>
          <w:szCs w:val="24"/>
        </w:rPr>
      </w:pPr>
      <w:r w:rsidRPr="0002522F">
        <w:rPr>
          <w:rFonts w:ascii="Times New Roman" w:hAnsi="Times New Roman"/>
          <w:b/>
          <w:bCs/>
          <w:sz w:val="24"/>
          <w:szCs w:val="24"/>
        </w:rPr>
        <w:br/>
      </w:r>
    </w:p>
    <w:p w:rsidR="003C4586" w:rsidRPr="0002522F" w:rsidRDefault="003C4586" w:rsidP="003C4586">
      <w:pPr>
        <w:spacing w:after="0" w:line="240" w:lineRule="auto"/>
        <w:jc w:val="center"/>
        <w:rPr>
          <w:rFonts w:ascii="Times New Roman" w:hAnsi="Times New Roman"/>
          <w:b/>
          <w:bCs/>
          <w:sz w:val="24"/>
          <w:szCs w:val="24"/>
        </w:rPr>
      </w:pPr>
      <w:r w:rsidRPr="0002522F">
        <w:rPr>
          <w:rFonts w:ascii="Times New Roman" w:hAnsi="Times New Roman"/>
          <w:b/>
          <w:bCs/>
          <w:sz w:val="24"/>
          <w:szCs w:val="24"/>
        </w:rPr>
        <w:t xml:space="preserve">РАБОЧАЯ ПРОГРАММА </w:t>
      </w:r>
    </w:p>
    <w:p w:rsidR="003C4586" w:rsidRPr="0002522F" w:rsidRDefault="003C4586" w:rsidP="003C4586">
      <w:pPr>
        <w:spacing w:after="0" w:line="240" w:lineRule="auto"/>
        <w:jc w:val="center"/>
        <w:rPr>
          <w:rFonts w:ascii="Times New Roman" w:hAnsi="Times New Roman"/>
          <w:b/>
          <w:bCs/>
          <w:sz w:val="24"/>
          <w:szCs w:val="24"/>
        </w:rPr>
      </w:pPr>
      <w:r w:rsidRPr="0002522F">
        <w:rPr>
          <w:rFonts w:ascii="Times New Roman" w:hAnsi="Times New Roman"/>
          <w:b/>
          <w:bCs/>
          <w:sz w:val="24"/>
          <w:szCs w:val="24"/>
        </w:rPr>
        <w:br/>
        <w:t xml:space="preserve"> по предме</w:t>
      </w:r>
      <w:r w:rsidR="00E8401A">
        <w:rPr>
          <w:rFonts w:ascii="Times New Roman" w:hAnsi="Times New Roman"/>
          <w:b/>
          <w:bCs/>
          <w:sz w:val="24"/>
          <w:szCs w:val="24"/>
        </w:rPr>
        <w:t>ту «Двигательное развитие</w:t>
      </w:r>
      <w:r w:rsidRPr="0002522F">
        <w:rPr>
          <w:rFonts w:ascii="Times New Roman" w:hAnsi="Times New Roman"/>
          <w:b/>
          <w:bCs/>
          <w:sz w:val="24"/>
          <w:szCs w:val="24"/>
        </w:rPr>
        <w:t xml:space="preserve">»  </w:t>
      </w:r>
    </w:p>
    <w:p w:rsidR="003C4586" w:rsidRPr="0002522F" w:rsidRDefault="003C4586" w:rsidP="003C4586">
      <w:pPr>
        <w:spacing w:after="0" w:line="240" w:lineRule="auto"/>
        <w:jc w:val="center"/>
        <w:rPr>
          <w:rFonts w:ascii="Times New Roman" w:hAnsi="Times New Roman"/>
          <w:b/>
          <w:bCs/>
          <w:sz w:val="24"/>
          <w:szCs w:val="24"/>
        </w:rPr>
      </w:pPr>
      <w:r w:rsidRPr="0002522F">
        <w:rPr>
          <w:rFonts w:ascii="Times New Roman" w:hAnsi="Times New Roman"/>
          <w:b/>
          <w:bCs/>
          <w:sz w:val="24"/>
          <w:szCs w:val="24"/>
        </w:rPr>
        <w:t>для обучающихся с умственной отсталостью (интеллектуальными нарушениями)</w:t>
      </w:r>
    </w:p>
    <w:p w:rsidR="003C4586" w:rsidRPr="0002522F" w:rsidRDefault="003C4586" w:rsidP="003C4586">
      <w:pPr>
        <w:spacing w:after="0" w:line="240" w:lineRule="auto"/>
        <w:jc w:val="center"/>
        <w:rPr>
          <w:rFonts w:ascii="Times New Roman" w:hAnsi="Times New Roman"/>
          <w:b/>
          <w:bCs/>
          <w:sz w:val="24"/>
          <w:szCs w:val="24"/>
        </w:rPr>
      </w:pPr>
      <w:r w:rsidRPr="0002522F">
        <w:rPr>
          <w:rFonts w:ascii="Times New Roman" w:hAnsi="Times New Roman"/>
          <w:b/>
          <w:bCs/>
          <w:sz w:val="24"/>
          <w:szCs w:val="24"/>
        </w:rPr>
        <w:t xml:space="preserve">для </w:t>
      </w:r>
      <w:r>
        <w:rPr>
          <w:rFonts w:ascii="Times New Roman" w:hAnsi="Times New Roman"/>
          <w:b/>
          <w:bCs/>
          <w:sz w:val="24"/>
          <w:szCs w:val="24"/>
        </w:rPr>
        <w:t>2</w:t>
      </w:r>
      <w:r w:rsidRPr="0002522F">
        <w:rPr>
          <w:rFonts w:ascii="Times New Roman" w:hAnsi="Times New Roman"/>
          <w:b/>
          <w:bCs/>
          <w:sz w:val="24"/>
          <w:szCs w:val="24"/>
        </w:rPr>
        <w:t xml:space="preserve">  класса</w:t>
      </w:r>
      <w:r>
        <w:rPr>
          <w:rFonts w:ascii="Times New Roman" w:hAnsi="Times New Roman"/>
          <w:b/>
          <w:bCs/>
          <w:sz w:val="24"/>
          <w:szCs w:val="24"/>
        </w:rPr>
        <w:t xml:space="preserve"> (Вариант 8.</w:t>
      </w:r>
      <w:r w:rsidR="004309F0">
        <w:rPr>
          <w:rFonts w:ascii="Times New Roman" w:hAnsi="Times New Roman"/>
          <w:b/>
          <w:bCs/>
          <w:sz w:val="24"/>
          <w:szCs w:val="24"/>
        </w:rPr>
        <w:t>4</w:t>
      </w:r>
      <w:r>
        <w:rPr>
          <w:rFonts w:ascii="Times New Roman" w:hAnsi="Times New Roman"/>
          <w:b/>
          <w:bCs/>
          <w:sz w:val="24"/>
          <w:szCs w:val="24"/>
        </w:rPr>
        <w:t>)</w:t>
      </w:r>
    </w:p>
    <w:p w:rsidR="003C4586" w:rsidRPr="0002522F" w:rsidRDefault="003C4586" w:rsidP="003C4586">
      <w:pPr>
        <w:spacing w:after="0" w:line="240" w:lineRule="auto"/>
        <w:jc w:val="center"/>
        <w:rPr>
          <w:rFonts w:ascii="Times New Roman" w:hAnsi="Times New Roman"/>
          <w:b/>
          <w:bCs/>
          <w:sz w:val="24"/>
          <w:szCs w:val="24"/>
        </w:rPr>
      </w:pPr>
    </w:p>
    <w:p w:rsidR="003C4586" w:rsidRPr="0002522F" w:rsidRDefault="003C4586" w:rsidP="003C4586">
      <w:pPr>
        <w:spacing w:after="0" w:line="240" w:lineRule="auto"/>
        <w:jc w:val="center"/>
        <w:rPr>
          <w:rFonts w:ascii="Times New Roman" w:hAnsi="Times New Roman"/>
          <w:b/>
          <w:bCs/>
          <w:sz w:val="24"/>
          <w:szCs w:val="24"/>
          <w:u w:val="single"/>
        </w:rPr>
      </w:pPr>
      <w:r w:rsidRPr="0002522F">
        <w:rPr>
          <w:rFonts w:ascii="Times New Roman" w:hAnsi="Times New Roman"/>
          <w:b/>
          <w:bCs/>
          <w:sz w:val="24"/>
          <w:szCs w:val="24"/>
          <w:u w:val="single"/>
        </w:rPr>
        <w:t>Русаковой Натальи Павловны</w:t>
      </w:r>
    </w:p>
    <w:p w:rsidR="003C4586" w:rsidRPr="0002522F" w:rsidRDefault="003C4586" w:rsidP="003C4586">
      <w:pPr>
        <w:spacing w:after="0" w:line="240" w:lineRule="auto"/>
        <w:jc w:val="center"/>
        <w:rPr>
          <w:rFonts w:ascii="Times New Roman" w:hAnsi="Times New Roman"/>
          <w:bCs/>
          <w:sz w:val="24"/>
          <w:szCs w:val="24"/>
        </w:rPr>
      </w:pPr>
      <w:r w:rsidRPr="0002522F">
        <w:rPr>
          <w:rFonts w:ascii="Times New Roman" w:hAnsi="Times New Roman"/>
          <w:bCs/>
          <w:sz w:val="24"/>
          <w:szCs w:val="24"/>
        </w:rPr>
        <w:t>(ФИО учителя)</w:t>
      </w:r>
    </w:p>
    <w:p w:rsidR="003C4586" w:rsidRPr="0002522F" w:rsidRDefault="003C4586" w:rsidP="003C4586">
      <w:pPr>
        <w:spacing w:after="0" w:line="240" w:lineRule="auto"/>
        <w:jc w:val="center"/>
        <w:rPr>
          <w:rFonts w:ascii="Times New Roman" w:hAnsi="Times New Roman"/>
          <w:b/>
          <w:bCs/>
          <w:sz w:val="24"/>
          <w:szCs w:val="24"/>
          <w:u w:val="single"/>
        </w:rPr>
      </w:pPr>
      <w:r w:rsidRPr="0002522F">
        <w:rPr>
          <w:rFonts w:ascii="Times New Roman" w:hAnsi="Times New Roman"/>
          <w:b/>
          <w:bCs/>
          <w:sz w:val="24"/>
          <w:szCs w:val="24"/>
        </w:rPr>
        <w:br/>
        <w:t>на 202</w:t>
      </w:r>
      <w:r>
        <w:rPr>
          <w:rFonts w:ascii="Times New Roman" w:hAnsi="Times New Roman"/>
          <w:b/>
          <w:bCs/>
          <w:sz w:val="24"/>
          <w:szCs w:val="24"/>
        </w:rPr>
        <w:t>3 – 2024</w:t>
      </w:r>
      <w:r w:rsidRPr="0002522F">
        <w:rPr>
          <w:rFonts w:ascii="Times New Roman" w:hAnsi="Times New Roman"/>
          <w:b/>
          <w:bCs/>
          <w:sz w:val="24"/>
          <w:szCs w:val="24"/>
        </w:rPr>
        <w:t xml:space="preserve">  учебный год </w:t>
      </w:r>
    </w:p>
    <w:p w:rsidR="003C4586" w:rsidRPr="0002522F" w:rsidRDefault="003C4586" w:rsidP="003C4586">
      <w:pPr>
        <w:spacing w:after="0" w:line="240" w:lineRule="auto"/>
        <w:jc w:val="right"/>
        <w:rPr>
          <w:rFonts w:ascii="Times New Roman" w:hAnsi="Times New Roman"/>
          <w:b/>
          <w:bCs/>
          <w:color w:val="373636"/>
          <w:sz w:val="24"/>
          <w:szCs w:val="24"/>
        </w:rPr>
      </w:pPr>
    </w:p>
    <w:p w:rsidR="003C4586" w:rsidRPr="0002522F" w:rsidRDefault="003C4586" w:rsidP="003C4586">
      <w:pPr>
        <w:spacing w:after="0" w:line="240" w:lineRule="auto"/>
        <w:jc w:val="right"/>
        <w:rPr>
          <w:rFonts w:ascii="Times New Roman" w:hAnsi="Times New Roman"/>
          <w:b/>
          <w:bCs/>
          <w:color w:val="373636"/>
          <w:sz w:val="24"/>
          <w:szCs w:val="24"/>
        </w:rPr>
      </w:pPr>
    </w:p>
    <w:p w:rsidR="003C4586" w:rsidRPr="0002522F" w:rsidRDefault="003C4586" w:rsidP="003C4586">
      <w:pPr>
        <w:spacing w:after="0" w:line="240" w:lineRule="auto"/>
        <w:jc w:val="right"/>
        <w:rPr>
          <w:rFonts w:ascii="Times New Roman" w:hAnsi="Times New Roman"/>
          <w:b/>
          <w:bCs/>
          <w:color w:val="373636"/>
          <w:sz w:val="24"/>
          <w:szCs w:val="24"/>
        </w:rPr>
      </w:pPr>
    </w:p>
    <w:p w:rsidR="003C4586" w:rsidRPr="0002522F" w:rsidRDefault="003C4586" w:rsidP="003C4586">
      <w:pPr>
        <w:spacing w:after="0" w:line="240" w:lineRule="auto"/>
        <w:jc w:val="right"/>
        <w:rPr>
          <w:rFonts w:ascii="Times New Roman" w:hAnsi="Times New Roman"/>
          <w:b/>
          <w:bCs/>
          <w:color w:val="373636"/>
          <w:sz w:val="24"/>
          <w:szCs w:val="24"/>
        </w:rPr>
      </w:pPr>
    </w:p>
    <w:p w:rsidR="003C4586" w:rsidRPr="0002522F" w:rsidRDefault="003C4586" w:rsidP="003C4586">
      <w:pPr>
        <w:spacing w:after="0" w:line="240" w:lineRule="auto"/>
        <w:ind w:firstLine="708"/>
        <w:rPr>
          <w:rFonts w:ascii="Times New Roman" w:hAnsi="Times New Roman"/>
          <w:b/>
          <w:bCs/>
          <w:color w:val="373636"/>
          <w:sz w:val="24"/>
          <w:szCs w:val="24"/>
        </w:rPr>
      </w:pPr>
      <w:r w:rsidRPr="0002522F">
        <w:rPr>
          <w:rFonts w:ascii="Times New Roman" w:hAnsi="Times New Roman"/>
          <w:b/>
          <w:bCs/>
          <w:color w:val="373636"/>
          <w:sz w:val="24"/>
          <w:szCs w:val="24"/>
        </w:rPr>
        <w:t xml:space="preserve">            </w:t>
      </w:r>
    </w:p>
    <w:p w:rsidR="003C4586" w:rsidRPr="0002522F" w:rsidRDefault="003C4586" w:rsidP="003C4586">
      <w:pPr>
        <w:spacing w:after="0" w:line="240" w:lineRule="auto"/>
        <w:jc w:val="center"/>
        <w:rPr>
          <w:rFonts w:ascii="Times New Roman" w:hAnsi="Times New Roman"/>
          <w:b/>
          <w:bCs/>
          <w:color w:val="373636"/>
          <w:sz w:val="24"/>
          <w:szCs w:val="24"/>
        </w:rPr>
      </w:pPr>
    </w:p>
    <w:p w:rsidR="003C4586" w:rsidRPr="0002522F" w:rsidRDefault="003C4586" w:rsidP="003C4586">
      <w:pPr>
        <w:spacing w:after="0" w:line="240" w:lineRule="auto"/>
        <w:jc w:val="center"/>
        <w:rPr>
          <w:rFonts w:ascii="Times New Roman" w:hAnsi="Times New Roman"/>
          <w:b/>
          <w:bCs/>
          <w:color w:val="373636"/>
          <w:sz w:val="24"/>
          <w:szCs w:val="24"/>
        </w:rPr>
      </w:pPr>
    </w:p>
    <w:p w:rsidR="003C4586" w:rsidRPr="0002522F" w:rsidRDefault="003C4586" w:rsidP="003C4586">
      <w:pPr>
        <w:spacing w:after="0" w:line="240" w:lineRule="auto"/>
        <w:jc w:val="center"/>
        <w:rPr>
          <w:rFonts w:ascii="Times New Roman" w:hAnsi="Times New Roman"/>
          <w:b/>
          <w:bCs/>
          <w:color w:val="373636"/>
          <w:sz w:val="24"/>
          <w:szCs w:val="24"/>
        </w:rPr>
      </w:pPr>
    </w:p>
    <w:p w:rsidR="003C4586" w:rsidRPr="0002522F" w:rsidRDefault="003C4586" w:rsidP="003C4586">
      <w:pPr>
        <w:spacing w:after="0" w:line="240" w:lineRule="auto"/>
        <w:jc w:val="center"/>
        <w:rPr>
          <w:rFonts w:ascii="Times New Roman" w:hAnsi="Times New Roman"/>
          <w:b/>
          <w:bCs/>
          <w:color w:val="373636"/>
          <w:sz w:val="24"/>
          <w:szCs w:val="24"/>
        </w:rPr>
      </w:pPr>
    </w:p>
    <w:p w:rsidR="003C4586" w:rsidRPr="0002522F" w:rsidRDefault="003C4586" w:rsidP="003C4586">
      <w:pPr>
        <w:spacing w:after="0" w:line="240" w:lineRule="auto"/>
        <w:jc w:val="center"/>
        <w:rPr>
          <w:rFonts w:ascii="Times New Roman" w:hAnsi="Times New Roman"/>
          <w:b/>
          <w:bCs/>
          <w:color w:val="373636"/>
          <w:sz w:val="24"/>
          <w:szCs w:val="24"/>
        </w:rPr>
      </w:pPr>
    </w:p>
    <w:p w:rsidR="003C4586" w:rsidRPr="0002522F" w:rsidRDefault="003C4586" w:rsidP="003C4586">
      <w:pPr>
        <w:spacing w:after="0" w:line="240" w:lineRule="auto"/>
        <w:jc w:val="center"/>
        <w:rPr>
          <w:rFonts w:ascii="Times New Roman" w:hAnsi="Times New Roman"/>
          <w:b/>
          <w:bCs/>
          <w:color w:val="373636"/>
          <w:sz w:val="24"/>
          <w:szCs w:val="24"/>
        </w:rPr>
      </w:pPr>
    </w:p>
    <w:p w:rsidR="003C4586" w:rsidRPr="0002522F" w:rsidRDefault="003C4586" w:rsidP="003C4586">
      <w:pPr>
        <w:spacing w:after="0" w:line="240" w:lineRule="auto"/>
        <w:jc w:val="center"/>
        <w:rPr>
          <w:rFonts w:ascii="Times New Roman" w:hAnsi="Times New Roman"/>
          <w:b/>
          <w:bCs/>
          <w:color w:val="373636"/>
          <w:sz w:val="24"/>
          <w:szCs w:val="24"/>
        </w:rPr>
      </w:pPr>
    </w:p>
    <w:p w:rsidR="003C4586" w:rsidRPr="0002522F" w:rsidRDefault="003C4586" w:rsidP="003C4586">
      <w:pPr>
        <w:spacing w:after="0" w:line="240" w:lineRule="auto"/>
        <w:jc w:val="center"/>
        <w:rPr>
          <w:rFonts w:ascii="Times New Roman" w:hAnsi="Times New Roman"/>
          <w:b/>
          <w:bCs/>
          <w:color w:val="373636"/>
          <w:sz w:val="24"/>
          <w:szCs w:val="24"/>
        </w:rPr>
      </w:pPr>
    </w:p>
    <w:p w:rsidR="003C4586" w:rsidRPr="0002522F" w:rsidRDefault="003C4586" w:rsidP="003C4586">
      <w:pPr>
        <w:spacing w:after="0" w:line="240" w:lineRule="auto"/>
        <w:jc w:val="center"/>
        <w:rPr>
          <w:rFonts w:ascii="Times New Roman" w:hAnsi="Times New Roman"/>
          <w:b/>
          <w:bCs/>
          <w:color w:val="373636"/>
          <w:sz w:val="24"/>
          <w:szCs w:val="24"/>
        </w:rPr>
      </w:pPr>
    </w:p>
    <w:p w:rsidR="003C4586" w:rsidRPr="0002522F" w:rsidRDefault="003C4586" w:rsidP="003C4586">
      <w:pPr>
        <w:spacing w:after="0" w:line="240" w:lineRule="auto"/>
        <w:jc w:val="center"/>
        <w:rPr>
          <w:rFonts w:ascii="Times New Roman" w:hAnsi="Times New Roman"/>
          <w:b/>
          <w:bCs/>
          <w:color w:val="373636"/>
          <w:sz w:val="24"/>
          <w:szCs w:val="24"/>
        </w:rPr>
      </w:pPr>
    </w:p>
    <w:p w:rsidR="003C4586" w:rsidRPr="0002522F" w:rsidRDefault="003C4586" w:rsidP="003C4586">
      <w:pPr>
        <w:spacing w:after="0" w:line="240" w:lineRule="auto"/>
        <w:jc w:val="center"/>
        <w:rPr>
          <w:rFonts w:ascii="Times New Roman" w:hAnsi="Times New Roman"/>
          <w:b/>
          <w:bCs/>
          <w:color w:val="373636"/>
          <w:sz w:val="24"/>
          <w:szCs w:val="24"/>
        </w:rPr>
      </w:pPr>
    </w:p>
    <w:p w:rsidR="003C4586" w:rsidRPr="0002522F" w:rsidRDefault="003C4586" w:rsidP="003C4586">
      <w:pPr>
        <w:spacing w:after="0" w:line="240" w:lineRule="auto"/>
        <w:jc w:val="center"/>
        <w:rPr>
          <w:rFonts w:ascii="Times New Roman" w:hAnsi="Times New Roman"/>
          <w:b/>
          <w:bCs/>
          <w:color w:val="373636"/>
          <w:sz w:val="24"/>
          <w:szCs w:val="24"/>
        </w:rPr>
      </w:pPr>
    </w:p>
    <w:p w:rsidR="003C4586" w:rsidRPr="0002522F" w:rsidRDefault="003C4586" w:rsidP="003C4586">
      <w:pPr>
        <w:spacing w:after="0" w:line="240" w:lineRule="auto"/>
        <w:jc w:val="center"/>
        <w:rPr>
          <w:rFonts w:ascii="Times New Roman" w:hAnsi="Times New Roman"/>
          <w:b/>
          <w:bCs/>
          <w:color w:val="373636"/>
          <w:sz w:val="24"/>
          <w:szCs w:val="24"/>
        </w:rPr>
      </w:pPr>
    </w:p>
    <w:p w:rsidR="003C4586" w:rsidRPr="0002522F" w:rsidRDefault="003C4586" w:rsidP="003C4586">
      <w:pPr>
        <w:spacing w:after="0" w:line="240" w:lineRule="auto"/>
        <w:jc w:val="center"/>
        <w:rPr>
          <w:rFonts w:ascii="Times New Roman" w:hAnsi="Times New Roman"/>
          <w:b/>
          <w:bCs/>
          <w:color w:val="373636"/>
          <w:sz w:val="24"/>
          <w:szCs w:val="24"/>
        </w:rPr>
      </w:pPr>
      <w:r w:rsidRPr="0002522F">
        <w:rPr>
          <w:rFonts w:ascii="Times New Roman" w:hAnsi="Times New Roman"/>
          <w:b/>
          <w:bCs/>
          <w:color w:val="373636"/>
          <w:sz w:val="24"/>
          <w:szCs w:val="24"/>
        </w:rPr>
        <w:br/>
      </w:r>
    </w:p>
    <w:p w:rsidR="003C4586" w:rsidRPr="0002522F" w:rsidRDefault="003C4586" w:rsidP="003C4586">
      <w:pPr>
        <w:spacing w:after="0" w:line="240" w:lineRule="auto"/>
        <w:jc w:val="center"/>
        <w:rPr>
          <w:rFonts w:ascii="Times New Roman" w:hAnsi="Times New Roman"/>
          <w:b/>
          <w:bCs/>
          <w:color w:val="373636"/>
          <w:sz w:val="24"/>
          <w:szCs w:val="24"/>
        </w:rPr>
      </w:pPr>
    </w:p>
    <w:p w:rsidR="003C4586" w:rsidRPr="0002522F" w:rsidRDefault="003C4586" w:rsidP="003C4586">
      <w:pPr>
        <w:spacing w:after="0" w:line="240" w:lineRule="auto"/>
        <w:jc w:val="center"/>
        <w:rPr>
          <w:rFonts w:ascii="Times New Roman" w:hAnsi="Times New Roman"/>
          <w:b/>
          <w:bCs/>
          <w:color w:val="373636"/>
          <w:sz w:val="24"/>
          <w:szCs w:val="24"/>
        </w:rPr>
      </w:pPr>
    </w:p>
    <w:p w:rsidR="003C4586" w:rsidRPr="0002522F" w:rsidRDefault="003C4586" w:rsidP="003C4586">
      <w:pPr>
        <w:spacing w:after="0" w:line="240" w:lineRule="auto"/>
        <w:rPr>
          <w:rFonts w:ascii="Times New Roman" w:hAnsi="Times New Roman"/>
          <w:b/>
          <w:bCs/>
          <w:color w:val="373636"/>
          <w:sz w:val="24"/>
          <w:szCs w:val="24"/>
        </w:rPr>
      </w:pPr>
    </w:p>
    <w:p w:rsidR="003C4586" w:rsidRDefault="003C4586" w:rsidP="003C4586">
      <w:pPr>
        <w:shd w:val="clear" w:color="auto" w:fill="FFFFFF"/>
        <w:spacing w:after="0" w:line="240" w:lineRule="auto"/>
        <w:jc w:val="center"/>
        <w:rPr>
          <w:rFonts w:ascii="Times New Roman" w:hAnsi="Times New Roman"/>
          <w:b/>
          <w:bCs/>
          <w:sz w:val="24"/>
          <w:szCs w:val="24"/>
        </w:rPr>
      </w:pPr>
      <w:r w:rsidRPr="0002522F">
        <w:rPr>
          <w:rFonts w:ascii="Times New Roman" w:hAnsi="Times New Roman"/>
          <w:b/>
          <w:bCs/>
          <w:sz w:val="24"/>
          <w:szCs w:val="24"/>
        </w:rPr>
        <w:t xml:space="preserve">с. Викулово </w:t>
      </w:r>
      <w:r w:rsidRPr="0002522F">
        <w:rPr>
          <w:rFonts w:ascii="Times New Roman" w:hAnsi="Times New Roman"/>
          <w:b/>
          <w:bCs/>
          <w:sz w:val="24"/>
          <w:szCs w:val="24"/>
        </w:rPr>
        <w:br/>
        <w:t>202</w:t>
      </w:r>
      <w:r>
        <w:rPr>
          <w:rFonts w:ascii="Times New Roman" w:hAnsi="Times New Roman"/>
          <w:b/>
          <w:bCs/>
          <w:sz w:val="24"/>
          <w:szCs w:val="24"/>
        </w:rPr>
        <w:t>3</w:t>
      </w:r>
      <w:r w:rsidRPr="0002522F">
        <w:rPr>
          <w:rFonts w:ascii="Times New Roman" w:hAnsi="Times New Roman"/>
          <w:b/>
          <w:bCs/>
          <w:sz w:val="24"/>
          <w:szCs w:val="24"/>
        </w:rPr>
        <w:t xml:space="preserve"> го</w:t>
      </w:r>
      <w:r>
        <w:rPr>
          <w:rFonts w:ascii="Times New Roman" w:hAnsi="Times New Roman"/>
          <w:b/>
          <w:bCs/>
          <w:sz w:val="24"/>
          <w:szCs w:val="24"/>
        </w:rPr>
        <w:t>д</w:t>
      </w:r>
    </w:p>
    <w:p w:rsidR="003C4586" w:rsidRDefault="003C4586" w:rsidP="003C4586">
      <w:pPr>
        <w:shd w:val="clear" w:color="auto" w:fill="FFFFFF"/>
        <w:spacing w:after="150" w:line="240" w:lineRule="auto"/>
        <w:jc w:val="center"/>
        <w:rPr>
          <w:rFonts w:ascii="Arial" w:eastAsia="Times New Roman" w:hAnsi="Arial" w:cs="Arial"/>
          <w:b/>
          <w:bCs/>
          <w:color w:val="000000"/>
          <w:sz w:val="21"/>
          <w:szCs w:val="21"/>
          <w:lang w:eastAsia="ru-RU"/>
        </w:rPr>
      </w:pPr>
    </w:p>
    <w:p w:rsidR="00501445" w:rsidRPr="003C4586" w:rsidRDefault="00501445" w:rsidP="00501445">
      <w:pPr>
        <w:shd w:val="clear" w:color="auto" w:fill="FFFFFF"/>
        <w:spacing w:after="150" w:line="240" w:lineRule="auto"/>
        <w:jc w:val="center"/>
        <w:rPr>
          <w:rFonts w:ascii="Times New Roman" w:eastAsia="Times New Roman" w:hAnsi="Times New Roman" w:cs="Times New Roman"/>
          <w:color w:val="000000"/>
          <w:sz w:val="24"/>
          <w:szCs w:val="21"/>
          <w:lang w:eastAsia="ru-RU"/>
        </w:rPr>
      </w:pPr>
      <w:r w:rsidRPr="003C4586">
        <w:rPr>
          <w:rFonts w:ascii="Times New Roman" w:eastAsia="Times New Roman" w:hAnsi="Times New Roman" w:cs="Times New Roman"/>
          <w:b/>
          <w:bCs/>
          <w:color w:val="000000"/>
          <w:sz w:val="24"/>
          <w:szCs w:val="21"/>
          <w:lang w:eastAsia="ru-RU"/>
        </w:rPr>
        <w:lastRenderedPageBreak/>
        <w:t>Пояснительная записка</w:t>
      </w:r>
    </w:p>
    <w:p w:rsidR="00A009F7" w:rsidRPr="00A63CD4" w:rsidRDefault="00A009F7" w:rsidP="00A00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3CD4">
        <w:rPr>
          <w:rFonts w:ascii="Times New Roman" w:eastAsia="Times New Roman" w:hAnsi="Times New Roman" w:cs="Times New Roman"/>
          <w:sz w:val="24"/>
          <w:szCs w:val="24"/>
          <w:lang w:eastAsia="ru-RU"/>
        </w:rPr>
        <w:t>Двигательная активность является естественной потребностью человека.</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Развитие двигательных навыков необходимо для нормальной жизнедеятельности</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всех систем и функций органов человека. У большинства обучающихся с ТМНР</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имеются тяжелые нарушения опорно-двигательных функций, значительно</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ограничивающие возможности самостоятельной деятельности обучающихся.Поэтому работа по обогащению сенсомоторного опыта, поддержанию и развитию</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способности к движению и функциональному использованию двигательных</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навыков является целью занятий.</w:t>
      </w:r>
    </w:p>
    <w:p w:rsidR="00A009F7" w:rsidRPr="00A63CD4" w:rsidRDefault="00A009F7" w:rsidP="00A00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A06B8">
        <w:rPr>
          <w:rFonts w:ascii="Times New Roman" w:eastAsia="Times New Roman" w:hAnsi="Times New Roman" w:cs="Times New Roman"/>
          <w:b/>
          <w:sz w:val="24"/>
          <w:szCs w:val="24"/>
          <w:lang w:eastAsia="ru-RU"/>
        </w:rPr>
        <w:t>Основные задачи</w:t>
      </w:r>
      <w:r w:rsidRPr="00A63CD4">
        <w:rPr>
          <w:rFonts w:ascii="Times New Roman" w:eastAsia="Times New Roman" w:hAnsi="Times New Roman" w:cs="Times New Roman"/>
          <w:sz w:val="24"/>
          <w:szCs w:val="24"/>
          <w:lang w:eastAsia="ru-RU"/>
        </w:rPr>
        <w:t>: мотивация двигательной активности, поддержка и</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развитие имеющихся движений, расширение диапазона движений и профилактика</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возможных нарушений; освоение новых способов передвижения, включая</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передвижение с помощью технических средств реабилитации. Целенаправленное</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развитие движений на специально организованных занятиях, которые</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проводятся инструкторами лечебной физкультуры и (или) учитель адаптивной</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физкультуры.</w:t>
      </w:r>
    </w:p>
    <w:p w:rsidR="00A009F7" w:rsidRPr="00A63CD4" w:rsidRDefault="00A009F7" w:rsidP="00A00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63CD4">
        <w:rPr>
          <w:rFonts w:ascii="Times New Roman" w:eastAsia="Times New Roman" w:hAnsi="Times New Roman" w:cs="Times New Roman"/>
          <w:sz w:val="24"/>
          <w:szCs w:val="24"/>
          <w:lang w:eastAsia="ru-RU"/>
        </w:rPr>
        <w:t>Развитие двигательных умений у обучающихся с детским церебральным</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параличом тесно связано с профилактикой возникновения у них</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патологических состояний. В ходе работы тело обучающегося фиксируется в</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таких позах (горизонтальных, сидячих, вертикальных), которые снижают</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активность патологических рефлексов, обеспечивая максимально комфортное</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положение обучающегося в пространстве и возможность реализации движений.</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Придание правильной позы и фиксация обеспечивается при помощи</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специального оборудования и вспомогательных приспособлений с соблюдением</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индивидуального режима. Такая работа организуется в физкультурном зале, в</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классе и дома в соответствии с рекомендациями врача-ортопеда и</w:t>
      </w:r>
    </w:p>
    <w:p w:rsidR="00A009F7" w:rsidRPr="00A63CD4" w:rsidRDefault="00A009F7" w:rsidP="00A00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3CD4">
        <w:rPr>
          <w:rFonts w:ascii="Times New Roman" w:eastAsia="Times New Roman" w:hAnsi="Times New Roman" w:cs="Times New Roman"/>
          <w:sz w:val="24"/>
          <w:szCs w:val="24"/>
          <w:lang w:eastAsia="ru-RU"/>
        </w:rPr>
        <w:t>специалиста по лечебной физкультуре. Обеспечение условий для придания и</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поддержания правильного положения тела создает благоприятные предпосылки</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для обучения обучающегося самостоятельным движениям, действиям с</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предметами, элементарным операциям самообслуживания, способствует</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развитию познавательных процессов.</w:t>
      </w:r>
    </w:p>
    <w:p w:rsidR="00A009F7" w:rsidRPr="00A63CD4" w:rsidRDefault="00A009F7" w:rsidP="00A00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63CD4">
        <w:rPr>
          <w:rFonts w:ascii="Times New Roman" w:eastAsia="Times New Roman" w:hAnsi="Times New Roman" w:cs="Times New Roman"/>
          <w:sz w:val="24"/>
          <w:szCs w:val="24"/>
          <w:lang w:eastAsia="ru-RU"/>
        </w:rPr>
        <w:t>Техническое оснащение курса включает: технические средства</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реабилитации (например, кресла-коляски, ходунки, вертикализаторы);средства для фиксации ног, груди, таза; мягкие формы и приспособления для</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придания положения лежа, сидя, стоя; ограничители; автомобильные кресла;</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гимнастические мячи различного ди</w:t>
      </w:r>
      <w:r>
        <w:rPr>
          <w:rFonts w:ascii="Times New Roman" w:eastAsia="Times New Roman" w:hAnsi="Times New Roman" w:cs="Times New Roman"/>
          <w:sz w:val="24"/>
          <w:szCs w:val="24"/>
          <w:lang w:eastAsia="ru-RU"/>
        </w:rPr>
        <w:t>аметра, гамак, тележки, коврики.</w:t>
      </w:r>
    </w:p>
    <w:p w:rsidR="003C4586" w:rsidRDefault="003C4586" w:rsidP="003C4586">
      <w:pPr>
        <w:pStyle w:val="a3"/>
        <w:shd w:val="clear" w:color="auto" w:fill="FFFFFF"/>
        <w:spacing w:before="0" w:beforeAutospacing="0" w:after="0" w:afterAutospacing="0" w:line="270" w:lineRule="atLeast"/>
        <w:ind w:left="720"/>
        <w:jc w:val="center"/>
        <w:rPr>
          <w:b/>
        </w:rPr>
      </w:pPr>
    </w:p>
    <w:p w:rsidR="003C4586" w:rsidRPr="00151D47" w:rsidRDefault="003C4586" w:rsidP="003C4586">
      <w:pPr>
        <w:pStyle w:val="a3"/>
        <w:shd w:val="clear" w:color="auto" w:fill="FFFFFF"/>
        <w:spacing w:before="0" w:beforeAutospacing="0" w:after="0" w:afterAutospacing="0" w:line="270" w:lineRule="atLeast"/>
        <w:ind w:left="720"/>
        <w:jc w:val="center"/>
        <w:rPr>
          <w:b/>
        </w:rPr>
      </w:pPr>
      <w:r w:rsidRPr="00151D47">
        <w:rPr>
          <w:b/>
        </w:rPr>
        <w:t>Общая характеристика учебного предмета, коррекционного курса с учетом особенностей его освоения обучающимися</w:t>
      </w:r>
    </w:p>
    <w:p w:rsidR="003C4586" w:rsidRDefault="004309F0" w:rsidP="004309F0">
      <w:pPr>
        <w:pStyle w:val="c29"/>
        <w:shd w:val="clear" w:color="auto" w:fill="FFFFFF"/>
        <w:spacing w:before="0" w:beforeAutospacing="0" w:after="0" w:afterAutospacing="0"/>
        <w:jc w:val="both"/>
        <w:rPr>
          <w:rStyle w:val="c10"/>
          <w:color w:val="000000"/>
          <w:szCs w:val="28"/>
        </w:rPr>
      </w:pPr>
      <w:r>
        <w:rPr>
          <w:rStyle w:val="c1"/>
          <w:color w:val="000000"/>
          <w:szCs w:val="28"/>
          <w:shd w:val="clear" w:color="auto" w:fill="FFFFFF"/>
        </w:rPr>
        <w:t>Двигательное развитие</w:t>
      </w:r>
      <w:r w:rsidR="003C4586" w:rsidRPr="003C4586">
        <w:rPr>
          <w:rStyle w:val="c1"/>
          <w:color w:val="000000"/>
          <w:szCs w:val="28"/>
          <w:shd w:val="clear" w:color="auto" w:fill="FFFFFF"/>
        </w:rPr>
        <w:t xml:space="preserve"> занимает важное место не только среди учебных предметов, но, и в жизни ребенка с тяжелыми комплексными нарушениями развития, поскольку обеспечивает овладение основными видами деятельности: игровой, учебной, социально-трудовой. </w:t>
      </w:r>
    </w:p>
    <w:p w:rsidR="004309F0" w:rsidRPr="004309F0" w:rsidRDefault="004309F0" w:rsidP="004309F0">
      <w:pPr>
        <w:shd w:val="clear" w:color="auto" w:fill="FFFFFF"/>
        <w:spacing w:after="0" w:line="240" w:lineRule="auto"/>
        <w:ind w:firstLine="710"/>
        <w:jc w:val="both"/>
        <w:rPr>
          <w:rFonts w:ascii="Calibri" w:eastAsia="Times New Roman" w:hAnsi="Calibri" w:cs="Calibri"/>
          <w:color w:val="000000"/>
          <w:lang w:eastAsia="ru-RU"/>
        </w:rPr>
      </w:pPr>
      <w:r w:rsidRPr="004309F0">
        <w:rPr>
          <w:rFonts w:ascii="Times New Roman" w:eastAsia="Times New Roman" w:hAnsi="Times New Roman" w:cs="Times New Roman"/>
          <w:color w:val="000000"/>
          <w:sz w:val="24"/>
          <w:szCs w:val="24"/>
          <w:lang w:eastAsia="ru-RU"/>
        </w:rPr>
        <w:t>Занятия по коррекционному курсу «Дви</w:t>
      </w:r>
      <w:r>
        <w:rPr>
          <w:rFonts w:ascii="Times New Roman" w:eastAsia="Times New Roman" w:hAnsi="Times New Roman" w:cs="Times New Roman"/>
          <w:color w:val="000000"/>
          <w:sz w:val="24"/>
          <w:szCs w:val="24"/>
          <w:lang w:eastAsia="ru-RU"/>
        </w:rPr>
        <w:t>гательное развитие» проводятся 1</w:t>
      </w:r>
      <w:r w:rsidRPr="004309F0">
        <w:rPr>
          <w:rFonts w:ascii="Times New Roman" w:eastAsia="Times New Roman" w:hAnsi="Times New Roman" w:cs="Times New Roman"/>
          <w:color w:val="000000"/>
          <w:sz w:val="24"/>
          <w:szCs w:val="24"/>
          <w:lang w:eastAsia="ru-RU"/>
        </w:rPr>
        <w:t xml:space="preserve"> раз в неделю. На них ведущая роль принадлежит педагогу. Для обучения создаются такие условия, которые дают возможность каждому ребенку работать в доступном темпе, проявляя возможную самостоятельность. Учитель подбирает материал по объему и компонует по степени сложности, исходя из особенностей развития каждого ребенка.</w:t>
      </w:r>
    </w:p>
    <w:p w:rsidR="004309F0" w:rsidRPr="004309F0" w:rsidRDefault="004309F0" w:rsidP="004309F0">
      <w:pPr>
        <w:shd w:val="clear" w:color="auto" w:fill="FFFFFF"/>
        <w:spacing w:after="0" w:line="240" w:lineRule="auto"/>
        <w:ind w:firstLine="710"/>
        <w:jc w:val="both"/>
        <w:rPr>
          <w:rFonts w:ascii="Calibri" w:eastAsia="Times New Roman" w:hAnsi="Calibri" w:cs="Calibri"/>
          <w:color w:val="000000"/>
          <w:lang w:eastAsia="ru-RU"/>
        </w:rPr>
      </w:pPr>
      <w:r w:rsidRPr="004309F0">
        <w:rPr>
          <w:rFonts w:ascii="Times New Roman" w:eastAsia="Times New Roman" w:hAnsi="Times New Roman" w:cs="Times New Roman"/>
          <w:color w:val="000000"/>
          <w:sz w:val="24"/>
          <w:szCs w:val="24"/>
          <w:lang w:eastAsia="ru-RU"/>
        </w:rPr>
        <w:t>В процессе занятий учитель может использовать различные виды деятельности: игровую (сюжетно-ролевую, дидактическую, театрализованную, подвижную игру).</w:t>
      </w:r>
    </w:p>
    <w:p w:rsidR="004309F0" w:rsidRPr="004309F0" w:rsidRDefault="004309F0" w:rsidP="004309F0">
      <w:pPr>
        <w:shd w:val="clear" w:color="auto" w:fill="FFFFFF"/>
        <w:spacing w:after="0" w:line="240" w:lineRule="auto"/>
        <w:ind w:firstLine="710"/>
        <w:jc w:val="both"/>
        <w:rPr>
          <w:rFonts w:ascii="Calibri" w:eastAsia="Times New Roman" w:hAnsi="Calibri" w:cs="Calibri"/>
          <w:color w:val="000000"/>
          <w:lang w:eastAsia="ru-RU"/>
        </w:rPr>
      </w:pPr>
      <w:r w:rsidRPr="004309F0">
        <w:rPr>
          <w:rFonts w:ascii="Times New Roman" w:eastAsia="Times New Roman" w:hAnsi="Times New Roman" w:cs="Times New Roman"/>
          <w:color w:val="000000"/>
          <w:sz w:val="24"/>
          <w:szCs w:val="24"/>
          <w:lang w:eastAsia="ru-RU"/>
        </w:rPr>
        <w:t>Индивидуальные формы работы на занятиях органически сочетаются с фронтальными и групповыми.</w:t>
      </w:r>
    </w:p>
    <w:p w:rsidR="004309F0" w:rsidRDefault="004309F0" w:rsidP="004309F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309F0">
        <w:rPr>
          <w:rFonts w:ascii="Times New Roman" w:eastAsia="Times New Roman" w:hAnsi="Times New Roman" w:cs="Times New Roman"/>
          <w:color w:val="000000"/>
          <w:sz w:val="24"/>
          <w:szCs w:val="24"/>
          <w:lang w:eastAsia="ru-RU"/>
        </w:rPr>
        <w:t>Дидактический материал подобран в соответствии с содержанием и задачами урока-занятия, с учетом уровня развития речи детей.</w:t>
      </w:r>
    </w:p>
    <w:p w:rsidR="00A009F7" w:rsidRPr="00A63CD4" w:rsidRDefault="00A009F7" w:rsidP="00A00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3CD4">
        <w:rPr>
          <w:rFonts w:ascii="Times New Roman" w:eastAsia="Times New Roman" w:hAnsi="Times New Roman" w:cs="Times New Roman"/>
          <w:sz w:val="24"/>
          <w:szCs w:val="24"/>
          <w:lang w:eastAsia="ru-RU"/>
        </w:rPr>
        <w:t xml:space="preserve">Удержание головы в положении лежа на спине (на животе, на боку(правом, левом), в положении сидя. Выполнение движений головой: наклоны(вправо, влево, вперед в </w:t>
      </w:r>
      <w:r w:rsidRPr="00A63CD4">
        <w:rPr>
          <w:rFonts w:ascii="Times New Roman" w:eastAsia="Times New Roman" w:hAnsi="Times New Roman" w:cs="Times New Roman"/>
          <w:sz w:val="24"/>
          <w:szCs w:val="24"/>
          <w:lang w:eastAsia="ru-RU"/>
        </w:rPr>
        <w:lastRenderedPageBreak/>
        <w:t>положении лежа на спине или животе, стоя или</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сидя), повороты (вправо, влево в положении лежа на спине или животе, стоя</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или сидя), "круговые" движения (по часовой стрелке и против часовой</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стрелки). Выполнение движений руками: вперед, назад, вверх, в стороны,</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"круговые". Выполнение движений пальцами рук: сгибание или разгибание</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фаланг пальцев, сгибание пальцев в кулак и разгибание. Выполнение</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движений плечами.</w:t>
      </w:r>
    </w:p>
    <w:p w:rsidR="00A009F7" w:rsidRPr="00A63CD4" w:rsidRDefault="00A009F7" w:rsidP="00A00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63CD4">
        <w:rPr>
          <w:rFonts w:ascii="Times New Roman" w:eastAsia="Times New Roman" w:hAnsi="Times New Roman" w:cs="Times New Roman"/>
          <w:sz w:val="24"/>
          <w:szCs w:val="24"/>
          <w:lang w:eastAsia="ru-RU"/>
        </w:rPr>
        <w:t>Опора на предплечья, на кисти рук. Бросание мяча двумя руками (от</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груди, от уровня колен, из-за головы), одной рукой (от груди, от уровня</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колен, из-за головы).</w:t>
      </w:r>
    </w:p>
    <w:p w:rsidR="00A009F7" w:rsidRPr="00A63CD4" w:rsidRDefault="00A009F7" w:rsidP="00A00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63CD4">
        <w:rPr>
          <w:rFonts w:ascii="Times New Roman" w:eastAsia="Times New Roman" w:hAnsi="Times New Roman" w:cs="Times New Roman"/>
          <w:sz w:val="24"/>
          <w:szCs w:val="24"/>
          <w:lang w:eastAsia="ru-RU"/>
        </w:rPr>
        <w:t>Отбивание мяча от пола двумя руками (одной рукой). Ловля мяча на</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уровне груди (на уровне колен, над головой). Изменение позы в положении</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лежа: поворот со спины на живот, поворот с живота на спину. Изменение</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позы в положении сидя: поворот (вправо, влево), наклон (вперед, назад,</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вправо, влево). Изменение позы в положении стоя: поворот (вправо, влево),наклон (вперед, назад, вправо, влево). Вставание на четвереньки. Ползание</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на животе (на четвереньках). Сидение на полу (с опорой, без опоры), на</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стуле, садиться из положения "лежа на спине".</w:t>
      </w:r>
    </w:p>
    <w:p w:rsidR="00A009F7" w:rsidRPr="00A63CD4" w:rsidRDefault="00A009F7" w:rsidP="00A00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63CD4">
        <w:rPr>
          <w:rFonts w:ascii="Times New Roman" w:eastAsia="Times New Roman" w:hAnsi="Times New Roman" w:cs="Times New Roman"/>
          <w:sz w:val="24"/>
          <w:szCs w:val="24"/>
          <w:lang w:eastAsia="ru-RU"/>
        </w:rPr>
        <w:t>Вставание на колени из положения "сидя на пятках". Стояние на</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коленях. Ходьба на коленях. Вставание из положения "стоя на коленях".Стояние с опорой (например, вертикализатор, костыли, трость), без опоры.</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Выполнение движений ногами: подъем ноги вверх, отведение ноги в сторону,</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отведение ноги назад. Ходьба по ровной горизонтальной поверхности (с</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опорой, без опоры), по наклонной поверхности (вверх, вниз; с опорой, без</w:t>
      </w:r>
    </w:p>
    <w:p w:rsidR="00A009F7" w:rsidRPr="00A63CD4" w:rsidRDefault="00A009F7" w:rsidP="00A00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3CD4">
        <w:rPr>
          <w:rFonts w:ascii="Times New Roman" w:eastAsia="Times New Roman" w:hAnsi="Times New Roman" w:cs="Times New Roman"/>
          <w:sz w:val="24"/>
          <w:szCs w:val="24"/>
          <w:lang w:eastAsia="ru-RU"/>
        </w:rPr>
        <w:t>опоры), по лестнице (вверх, вниз; с опорой, без опоры). Ходьба на носках(на пятках, высоко поднимая бедро, захлестывая голень, приставным шагом,</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широким шагом, в полуприседе, в приседе). Бег с высоким подниманием бедра(захлестывая голень назад, приставным шагом). Прыжки на двух ногах на</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месте, с продвижением (вперед, назад, вправо, влево). Прыжки на одной</w:t>
      </w:r>
      <w:r>
        <w:rPr>
          <w:rFonts w:ascii="Times New Roman" w:eastAsia="Times New Roman" w:hAnsi="Times New Roman" w:cs="Times New Roman"/>
          <w:sz w:val="24"/>
          <w:szCs w:val="24"/>
          <w:lang w:eastAsia="ru-RU"/>
        </w:rPr>
        <w:t xml:space="preserve"> </w:t>
      </w:r>
      <w:r w:rsidRPr="00A63CD4">
        <w:rPr>
          <w:rFonts w:ascii="Times New Roman" w:eastAsia="Times New Roman" w:hAnsi="Times New Roman" w:cs="Times New Roman"/>
          <w:sz w:val="24"/>
          <w:szCs w:val="24"/>
          <w:lang w:eastAsia="ru-RU"/>
        </w:rPr>
        <w:t>ноге. Удары по мячу ногой с места (с нескольких шагов, с разбега).</w:t>
      </w:r>
    </w:p>
    <w:p w:rsidR="00A009F7" w:rsidRPr="004309F0" w:rsidRDefault="00A009F7" w:rsidP="004309F0">
      <w:pPr>
        <w:shd w:val="clear" w:color="auto" w:fill="FFFFFF"/>
        <w:spacing w:after="0" w:line="240" w:lineRule="auto"/>
        <w:ind w:firstLine="710"/>
        <w:jc w:val="both"/>
        <w:rPr>
          <w:rFonts w:ascii="Calibri" w:eastAsia="Times New Roman" w:hAnsi="Calibri" w:cs="Calibri"/>
          <w:color w:val="000000"/>
          <w:lang w:eastAsia="ru-RU"/>
        </w:rPr>
      </w:pPr>
    </w:p>
    <w:p w:rsidR="004309F0" w:rsidRPr="004309F0" w:rsidRDefault="004309F0" w:rsidP="004309F0">
      <w:pPr>
        <w:shd w:val="clear" w:color="auto" w:fill="FFFFFF"/>
        <w:spacing w:after="0" w:line="240" w:lineRule="auto"/>
        <w:jc w:val="center"/>
        <w:rPr>
          <w:rFonts w:ascii="Calibri" w:eastAsia="Times New Roman" w:hAnsi="Calibri" w:cs="Calibri"/>
          <w:color w:val="000000"/>
          <w:lang w:eastAsia="ru-RU"/>
        </w:rPr>
      </w:pPr>
      <w:r w:rsidRPr="004309F0">
        <w:rPr>
          <w:rFonts w:ascii="Times New Roman" w:eastAsia="Times New Roman" w:hAnsi="Times New Roman" w:cs="Times New Roman"/>
          <w:b/>
          <w:bCs/>
          <w:color w:val="000000"/>
          <w:sz w:val="28"/>
          <w:lang w:eastAsia="ru-RU"/>
        </w:rPr>
        <w:t>Учебно-методическое обеспечение образовательного процесса</w:t>
      </w:r>
    </w:p>
    <w:p w:rsidR="004309F0" w:rsidRPr="004309F0" w:rsidRDefault="004309F0" w:rsidP="004309F0">
      <w:pPr>
        <w:shd w:val="clear" w:color="auto" w:fill="FFFFFF"/>
        <w:spacing w:after="0" w:line="240" w:lineRule="auto"/>
        <w:ind w:firstLine="710"/>
        <w:rPr>
          <w:rFonts w:ascii="Calibri" w:eastAsia="Times New Roman" w:hAnsi="Calibri" w:cs="Calibri"/>
          <w:color w:val="000000"/>
          <w:lang w:eastAsia="ru-RU"/>
        </w:rPr>
      </w:pPr>
      <w:r w:rsidRPr="004309F0">
        <w:rPr>
          <w:rFonts w:ascii="Times New Roman" w:eastAsia="Times New Roman" w:hAnsi="Times New Roman" w:cs="Times New Roman"/>
          <w:b/>
          <w:bCs/>
          <w:color w:val="000000"/>
          <w:sz w:val="24"/>
          <w:szCs w:val="24"/>
          <w:lang w:eastAsia="ru-RU"/>
        </w:rPr>
        <w:t>Технологии обучения.</w:t>
      </w:r>
    </w:p>
    <w:p w:rsidR="004309F0" w:rsidRPr="004309F0" w:rsidRDefault="004309F0" w:rsidP="004309F0">
      <w:pPr>
        <w:shd w:val="clear" w:color="auto" w:fill="FFFFFF"/>
        <w:spacing w:after="0" w:line="240" w:lineRule="auto"/>
        <w:ind w:firstLine="710"/>
        <w:rPr>
          <w:rFonts w:ascii="Calibri" w:eastAsia="Times New Roman" w:hAnsi="Calibri" w:cs="Calibri"/>
          <w:color w:val="000000"/>
          <w:lang w:eastAsia="ru-RU"/>
        </w:rPr>
      </w:pPr>
      <w:r w:rsidRPr="004309F0">
        <w:rPr>
          <w:rFonts w:ascii="Times New Roman" w:eastAsia="Times New Roman" w:hAnsi="Times New Roman" w:cs="Times New Roman"/>
          <w:color w:val="000000"/>
          <w:sz w:val="24"/>
          <w:szCs w:val="24"/>
          <w:lang w:eastAsia="ru-RU"/>
        </w:rPr>
        <w:t>В условиях реализации программы актуальными становятся технологии:</w:t>
      </w:r>
    </w:p>
    <w:p w:rsidR="004309F0" w:rsidRPr="004309F0" w:rsidRDefault="004309F0" w:rsidP="004309F0">
      <w:pPr>
        <w:shd w:val="clear" w:color="auto" w:fill="FFFFFF"/>
        <w:spacing w:after="0" w:line="240" w:lineRule="auto"/>
        <w:ind w:firstLine="710"/>
        <w:rPr>
          <w:rFonts w:ascii="Calibri" w:eastAsia="Times New Roman" w:hAnsi="Calibri" w:cs="Calibri"/>
          <w:color w:val="000000"/>
          <w:lang w:eastAsia="ru-RU"/>
        </w:rPr>
      </w:pPr>
      <w:r w:rsidRPr="004309F0">
        <w:rPr>
          <w:rFonts w:ascii="Times New Roman" w:eastAsia="Times New Roman" w:hAnsi="Times New Roman" w:cs="Times New Roman"/>
          <w:color w:val="000000"/>
          <w:sz w:val="24"/>
          <w:szCs w:val="24"/>
          <w:lang w:eastAsia="ru-RU"/>
        </w:rPr>
        <w:t>1) Информационно-коммуникационная технология. Применение ИКТ способствует достижению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а также представить имеющийся опыт и выявить его результативность.</w:t>
      </w:r>
    </w:p>
    <w:p w:rsidR="004309F0" w:rsidRPr="004309F0" w:rsidRDefault="004309F0" w:rsidP="004309F0">
      <w:pPr>
        <w:shd w:val="clear" w:color="auto" w:fill="FFFFFF"/>
        <w:spacing w:after="0" w:line="240" w:lineRule="auto"/>
        <w:ind w:firstLine="710"/>
        <w:jc w:val="both"/>
        <w:rPr>
          <w:rFonts w:ascii="Calibri" w:eastAsia="Times New Roman" w:hAnsi="Calibri" w:cs="Calibri"/>
          <w:color w:val="000000"/>
          <w:lang w:eastAsia="ru-RU"/>
        </w:rPr>
      </w:pPr>
      <w:r w:rsidRPr="004309F0">
        <w:rPr>
          <w:rFonts w:ascii="Times New Roman" w:eastAsia="Times New Roman" w:hAnsi="Times New Roman" w:cs="Times New Roman"/>
          <w:color w:val="000000"/>
          <w:sz w:val="24"/>
          <w:szCs w:val="24"/>
          <w:lang w:eastAsia="ru-RU"/>
        </w:rPr>
        <w:t>2) Игровые технологии – направленные на воссоздание и усвоение общественного опыта, в котором складывается и совершенствуется самоуправление поведением</w:t>
      </w:r>
    </w:p>
    <w:p w:rsidR="004309F0" w:rsidRPr="004309F0" w:rsidRDefault="004309F0" w:rsidP="004309F0">
      <w:pPr>
        <w:shd w:val="clear" w:color="auto" w:fill="FFFFFF"/>
        <w:spacing w:after="0" w:line="240" w:lineRule="auto"/>
        <w:ind w:firstLine="710"/>
        <w:jc w:val="both"/>
        <w:rPr>
          <w:rFonts w:ascii="Calibri" w:eastAsia="Times New Roman" w:hAnsi="Calibri" w:cs="Calibri"/>
          <w:color w:val="000000"/>
          <w:lang w:eastAsia="ru-RU"/>
        </w:rPr>
      </w:pPr>
      <w:r w:rsidRPr="004309F0">
        <w:rPr>
          <w:rFonts w:ascii="Times New Roman" w:eastAsia="Times New Roman" w:hAnsi="Times New Roman" w:cs="Times New Roman"/>
          <w:color w:val="000000"/>
          <w:sz w:val="24"/>
          <w:szCs w:val="24"/>
          <w:lang w:eastAsia="ru-RU"/>
        </w:rPr>
        <w:t>3) Технология развивающего обучения – взаимодействие педагога и учащихся на основе коллективно-распределительной деятельности, поиске различных способов решения учебных задач посредством организации учебного диалога в исследовательской и поисковой деятельности обучающихся.</w:t>
      </w:r>
    </w:p>
    <w:p w:rsidR="004309F0" w:rsidRPr="004309F0" w:rsidRDefault="004309F0" w:rsidP="004309F0">
      <w:pPr>
        <w:shd w:val="clear" w:color="auto" w:fill="FFFFFF"/>
        <w:spacing w:after="0" w:line="240" w:lineRule="auto"/>
        <w:ind w:firstLine="710"/>
        <w:jc w:val="both"/>
        <w:rPr>
          <w:rFonts w:ascii="Calibri" w:eastAsia="Times New Roman" w:hAnsi="Calibri" w:cs="Calibri"/>
          <w:color w:val="000000"/>
          <w:lang w:eastAsia="ru-RU"/>
        </w:rPr>
      </w:pPr>
      <w:r w:rsidRPr="004309F0">
        <w:rPr>
          <w:rFonts w:ascii="Times New Roman" w:eastAsia="Times New Roman" w:hAnsi="Times New Roman" w:cs="Times New Roman"/>
          <w:color w:val="000000"/>
          <w:sz w:val="24"/>
          <w:szCs w:val="24"/>
          <w:lang w:eastAsia="ru-RU"/>
        </w:rPr>
        <w:t>4) Здоровьесберегающие технологии. 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 применение полученных знаний в повседневной жизни.</w:t>
      </w:r>
    </w:p>
    <w:p w:rsidR="004309F0" w:rsidRPr="004309F0" w:rsidRDefault="004309F0" w:rsidP="004309F0">
      <w:pPr>
        <w:shd w:val="clear" w:color="auto" w:fill="FFFFFF"/>
        <w:spacing w:after="0" w:line="240" w:lineRule="auto"/>
        <w:ind w:firstLine="710"/>
        <w:rPr>
          <w:rFonts w:ascii="Calibri" w:eastAsia="Times New Roman" w:hAnsi="Calibri" w:cs="Calibri"/>
          <w:color w:val="000000"/>
          <w:lang w:eastAsia="ru-RU"/>
        </w:rPr>
      </w:pPr>
      <w:r w:rsidRPr="004309F0">
        <w:rPr>
          <w:rFonts w:ascii="Times New Roman" w:eastAsia="Times New Roman" w:hAnsi="Times New Roman" w:cs="Times New Roman"/>
          <w:b/>
          <w:bCs/>
          <w:color w:val="000000"/>
          <w:sz w:val="24"/>
          <w:szCs w:val="24"/>
          <w:lang w:eastAsia="ru-RU"/>
        </w:rPr>
        <w:t>Методы обучения</w:t>
      </w:r>
    </w:p>
    <w:p w:rsidR="004309F0" w:rsidRPr="004309F0" w:rsidRDefault="004309F0" w:rsidP="004309F0">
      <w:pPr>
        <w:shd w:val="clear" w:color="auto" w:fill="FFFFFF"/>
        <w:spacing w:after="0" w:line="240" w:lineRule="auto"/>
        <w:ind w:firstLine="710"/>
        <w:rPr>
          <w:rFonts w:ascii="Calibri" w:eastAsia="Times New Roman" w:hAnsi="Calibri" w:cs="Calibri"/>
          <w:color w:val="000000"/>
          <w:lang w:eastAsia="ru-RU"/>
        </w:rPr>
      </w:pPr>
      <w:r w:rsidRPr="004309F0">
        <w:rPr>
          <w:rFonts w:ascii="Times New Roman" w:eastAsia="Times New Roman" w:hAnsi="Times New Roman" w:cs="Times New Roman"/>
          <w:b/>
          <w:bCs/>
          <w:color w:val="000000"/>
          <w:sz w:val="24"/>
          <w:szCs w:val="24"/>
          <w:lang w:eastAsia="ru-RU"/>
        </w:rPr>
        <w:t>Методы мотивации учебной деятельности</w:t>
      </w:r>
    </w:p>
    <w:p w:rsidR="004309F0" w:rsidRPr="004309F0" w:rsidRDefault="004309F0" w:rsidP="004309F0">
      <w:pPr>
        <w:numPr>
          <w:ilvl w:val="0"/>
          <w:numId w:val="6"/>
        </w:numPr>
        <w:shd w:val="clear" w:color="auto" w:fill="FFFFFF"/>
        <w:spacing w:before="30" w:after="30" w:line="240" w:lineRule="auto"/>
        <w:ind w:firstLine="710"/>
        <w:rPr>
          <w:rFonts w:ascii="Calibri" w:eastAsia="Times New Roman" w:hAnsi="Calibri" w:cs="Calibri"/>
          <w:color w:val="000000"/>
          <w:lang w:eastAsia="ru-RU"/>
        </w:rPr>
      </w:pPr>
      <w:r w:rsidRPr="004309F0">
        <w:rPr>
          <w:rFonts w:ascii="Times New Roman" w:eastAsia="Times New Roman" w:hAnsi="Times New Roman" w:cs="Times New Roman"/>
          <w:color w:val="000000"/>
          <w:sz w:val="24"/>
          <w:szCs w:val="24"/>
          <w:lang w:eastAsia="ru-RU"/>
        </w:rPr>
        <w:t>Создание проблемной ситуации (удивления, сомнения, затруднения в выполнении действий, затруднения в интерпретации фактов), создание ситуаций занимательности, создание ситуации неопределенности и др.</w:t>
      </w:r>
    </w:p>
    <w:p w:rsidR="004309F0" w:rsidRPr="004309F0" w:rsidRDefault="004309F0" w:rsidP="004309F0">
      <w:pPr>
        <w:shd w:val="clear" w:color="auto" w:fill="FFFFFF"/>
        <w:spacing w:after="0" w:line="240" w:lineRule="auto"/>
        <w:ind w:firstLine="710"/>
        <w:rPr>
          <w:rFonts w:ascii="Calibri" w:eastAsia="Times New Roman" w:hAnsi="Calibri" w:cs="Calibri"/>
          <w:color w:val="000000"/>
          <w:lang w:eastAsia="ru-RU"/>
        </w:rPr>
      </w:pPr>
      <w:r w:rsidRPr="004309F0">
        <w:rPr>
          <w:rFonts w:ascii="Times New Roman" w:eastAsia="Times New Roman" w:hAnsi="Times New Roman" w:cs="Times New Roman"/>
          <w:b/>
          <w:bCs/>
          <w:color w:val="000000"/>
          <w:sz w:val="24"/>
          <w:szCs w:val="24"/>
          <w:shd w:val="clear" w:color="auto" w:fill="FFFFFF"/>
          <w:lang w:eastAsia="ru-RU"/>
        </w:rPr>
        <w:t>Методы организации и осуществления учебно-познавательной деятельности</w:t>
      </w:r>
      <w:r w:rsidRPr="004309F0">
        <w:rPr>
          <w:rFonts w:ascii="Times New Roman" w:eastAsia="Times New Roman" w:hAnsi="Times New Roman" w:cs="Times New Roman"/>
          <w:color w:val="000000"/>
          <w:sz w:val="24"/>
          <w:szCs w:val="24"/>
          <w:lang w:eastAsia="ru-RU"/>
        </w:rPr>
        <w:t> </w:t>
      </w:r>
    </w:p>
    <w:p w:rsidR="004309F0" w:rsidRPr="004309F0" w:rsidRDefault="004309F0" w:rsidP="004309F0">
      <w:pPr>
        <w:shd w:val="clear" w:color="auto" w:fill="FFFFFF"/>
        <w:spacing w:after="0" w:line="240" w:lineRule="auto"/>
        <w:ind w:firstLine="710"/>
        <w:rPr>
          <w:rFonts w:ascii="Calibri" w:eastAsia="Times New Roman" w:hAnsi="Calibri" w:cs="Calibri"/>
          <w:color w:val="000000"/>
          <w:lang w:eastAsia="ru-RU"/>
        </w:rPr>
      </w:pPr>
      <w:r w:rsidRPr="004309F0">
        <w:rPr>
          <w:rFonts w:ascii="Times New Roman" w:eastAsia="Times New Roman" w:hAnsi="Times New Roman" w:cs="Times New Roman"/>
          <w:color w:val="000000"/>
          <w:sz w:val="24"/>
          <w:szCs w:val="24"/>
          <w:lang w:eastAsia="ru-RU"/>
        </w:rPr>
        <w:t>познавательная (ролевая и имитационная) игра.</w:t>
      </w:r>
    </w:p>
    <w:p w:rsidR="004309F0" w:rsidRPr="003C4586" w:rsidRDefault="004309F0" w:rsidP="004309F0">
      <w:pPr>
        <w:pStyle w:val="c29"/>
        <w:shd w:val="clear" w:color="auto" w:fill="FFFFFF"/>
        <w:spacing w:before="0" w:beforeAutospacing="0" w:after="0" w:afterAutospacing="0"/>
        <w:jc w:val="both"/>
        <w:rPr>
          <w:rFonts w:ascii="Calibri" w:hAnsi="Calibri" w:cs="Calibri"/>
          <w:color w:val="000000"/>
          <w:sz w:val="20"/>
          <w:szCs w:val="22"/>
        </w:rPr>
      </w:pPr>
    </w:p>
    <w:p w:rsidR="003C4586" w:rsidRDefault="003C4586" w:rsidP="003C4586">
      <w:pPr>
        <w:pStyle w:val="a3"/>
        <w:shd w:val="clear" w:color="auto" w:fill="FFFFFF"/>
        <w:spacing w:before="0" w:beforeAutospacing="0" w:after="0" w:afterAutospacing="0" w:line="270" w:lineRule="atLeast"/>
        <w:ind w:left="720"/>
        <w:jc w:val="center"/>
        <w:rPr>
          <w:b/>
        </w:rPr>
      </w:pPr>
    </w:p>
    <w:p w:rsidR="003C4586" w:rsidRPr="00151D47" w:rsidRDefault="003C4586" w:rsidP="003C4586">
      <w:pPr>
        <w:pStyle w:val="a3"/>
        <w:shd w:val="clear" w:color="auto" w:fill="FFFFFF"/>
        <w:spacing w:before="0" w:beforeAutospacing="0" w:after="0" w:afterAutospacing="0" w:line="270" w:lineRule="atLeast"/>
        <w:ind w:left="720"/>
        <w:jc w:val="center"/>
        <w:rPr>
          <w:b/>
        </w:rPr>
      </w:pPr>
      <w:r w:rsidRPr="00151D47">
        <w:rPr>
          <w:b/>
        </w:rPr>
        <w:t>Место учебного предмета в учебном плане</w:t>
      </w:r>
    </w:p>
    <w:p w:rsidR="003C4586" w:rsidRPr="00151D47" w:rsidRDefault="003C4586" w:rsidP="003C4586">
      <w:pPr>
        <w:spacing w:after="0" w:line="240" w:lineRule="auto"/>
        <w:jc w:val="both"/>
        <w:rPr>
          <w:rFonts w:ascii="Times New Roman" w:hAnsi="Times New Roman"/>
          <w:sz w:val="24"/>
          <w:szCs w:val="24"/>
        </w:rPr>
      </w:pPr>
      <w:r w:rsidRPr="00151D47">
        <w:rPr>
          <w:rFonts w:ascii="Times New Roman" w:hAnsi="Times New Roman"/>
          <w:sz w:val="24"/>
          <w:szCs w:val="24"/>
        </w:rPr>
        <w:tab/>
        <w:t xml:space="preserve">В соответствии с  базисным учебным планом  рабочая программа составлена из </w:t>
      </w:r>
      <w:r w:rsidRPr="004309F0">
        <w:rPr>
          <w:rFonts w:ascii="Times New Roman" w:hAnsi="Times New Roman"/>
          <w:color w:val="000000" w:themeColor="text1"/>
          <w:sz w:val="24"/>
          <w:szCs w:val="24"/>
        </w:rPr>
        <w:t>расчета  </w:t>
      </w:r>
      <w:r w:rsidR="004309F0" w:rsidRPr="004309F0">
        <w:rPr>
          <w:rFonts w:ascii="Times New Roman" w:hAnsi="Times New Roman"/>
          <w:color w:val="000000" w:themeColor="text1"/>
          <w:sz w:val="24"/>
          <w:szCs w:val="24"/>
        </w:rPr>
        <w:t>1</w:t>
      </w:r>
      <w:r w:rsidRPr="004309F0">
        <w:rPr>
          <w:rFonts w:ascii="Times New Roman" w:hAnsi="Times New Roman"/>
          <w:bCs/>
          <w:iCs/>
          <w:color w:val="000000" w:themeColor="text1"/>
          <w:sz w:val="24"/>
          <w:szCs w:val="24"/>
        </w:rPr>
        <w:t>  час</w:t>
      </w:r>
      <w:r w:rsidR="004309F0" w:rsidRPr="004309F0">
        <w:rPr>
          <w:rFonts w:ascii="Times New Roman" w:hAnsi="Times New Roman"/>
          <w:bCs/>
          <w:iCs/>
          <w:color w:val="000000" w:themeColor="text1"/>
          <w:sz w:val="24"/>
          <w:szCs w:val="24"/>
        </w:rPr>
        <w:t xml:space="preserve"> в неделю, 34</w:t>
      </w:r>
      <w:r w:rsidRPr="004309F0">
        <w:rPr>
          <w:rFonts w:ascii="Times New Roman" w:hAnsi="Times New Roman"/>
          <w:bCs/>
          <w:iCs/>
          <w:color w:val="000000" w:themeColor="text1"/>
          <w:sz w:val="24"/>
          <w:szCs w:val="24"/>
        </w:rPr>
        <w:t xml:space="preserve"> час</w:t>
      </w:r>
      <w:r w:rsidR="004309F0" w:rsidRPr="004309F0">
        <w:rPr>
          <w:rFonts w:ascii="Times New Roman" w:hAnsi="Times New Roman"/>
          <w:bCs/>
          <w:iCs/>
          <w:color w:val="000000" w:themeColor="text1"/>
          <w:sz w:val="24"/>
          <w:szCs w:val="24"/>
        </w:rPr>
        <w:t>а</w:t>
      </w:r>
      <w:r w:rsidRPr="004309F0">
        <w:rPr>
          <w:rFonts w:ascii="Times New Roman" w:hAnsi="Times New Roman"/>
          <w:bCs/>
          <w:iCs/>
          <w:color w:val="000000" w:themeColor="text1"/>
          <w:sz w:val="24"/>
          <w:szCs w:val="24"/>
        </w:rPr>
        <w:t xml:space="preserve"> в  год</w:t>
      </w:r>
      <w:r w:rsidRPr="004309F0">
        <w:rPr>
          <w:rFonts w:ascii="Times New Roman" w:hAnsi="Times New Roman"/>
          <w:color w:val="000000" w:themeColor="text1"/>
          <w:sz w:val="24"/>
          <w:szCs w:val="24"/>
        </w:rPr>
        <w:t>, </w:t>
      </w:r>
      <w:r w:rsidRPr="004309F0">
        <w:rPr>
          <w:rFonts w:ascii="Times New Roman" w:hAnsi="Times New Roman"/>
          <w:bCs/>
          <w:iCs/>
          <w:color w:val="000000" w:themeColor="text1"/>
          <w:sz w:val="24"/>
          <w:szCs w:val="24"/>
        </w:rPr>
        <w:t>3</w:t>
      </w:r>
      <w:r w:rsidR="004309F0" w:rsidRPr="004309F0">
        <w:rPr>
          <w:rFonts w:ascii="Times New Roman" w:hAnsi="Times New Roman"/>
          <w:bCs/>
          <w:iCs/>
          <w:color w:val="000000" w:themeColor="text1"/>
          <w:sz w:val="24"/>
          <w:szCs w:val="24"/>
        </w:rPr>
        <w:t>4</w:t>
      </w:r>
      <w:r w:rsidRPr="004309F0">
        <w:rPr>
          <w:rFonts w:ascii="Times New Roman" w:hAnsi="Times New Roman"/>
          <w:bCs/>
          <w:iCs/>
          <w:color w:val="000000" w:themeColor="text1"/>
          <w:sz w:val="24"/>
          <w:szCs w:val="24"/>
        </w:rPr>
        <w:t xml:space="preserve"> учебные недели</w:t>
      </w:r>
      <w:r w:rsidRPr="00151D47">
        <w:rPr>
          <w:rFonts w:ascii="Times New Roman" w:hAnsi="Times New Roman"/>
          <w:b/>
          <w:bCs/>
          <w:i/>
          <w:iCs/>
          <w:sz w:val="24"/>
          <w:szCs w:val="24"/>
        </w:rPr>
        <w:t>.</w:t>
      </w:r>
      <w:r w:rsidRPr="00151D47">
        <w:rPr>
          <w:rFonts w:ascii="Times New Roman" w:hAnsi="Times New Roman"/>
          <w:sz w:val="24"/>
          <w:szCs w:val="24"/>
        </w:rPr>
        <w:t> Программа состоит из разделов курса,  темы различных учебных занятий. Каждый раздел темы имеет свою </w:t>
      </w:r>
      <w:r w:rsidRPr="004309F0">
        <w:rPr>
          <w:rFonts w:ascii="Times New Roman" w:hAnsi="Times New Roman"/>
          <w:bCs/>
          <w:iCs/>
          <w:sz w:val="24"/>
          <w:szCs w:val="24"/>
        </w:rPr>
        <w:t>комплексно - дидактическую цель,</w:t>
      </w:r>
      <w:r w:rsidRPr="00151D47">
        <w:rPr>
          <w:rFonts w:ascii="Times New Roman" w:hAnsi="Times New Roman"/>
          <w:b/>
          <w:bCs/>
          <w:i/>
          <w:iCs/>
          <w:sz w:val="24"/>
          <w:szCs w:val="24"/>
        </w:rPr>
        <w:t> </w:t>
      </w:r>
      <w:r w:rsidRPr="00151D47">
        <w:rPr>
          <w:rFonts w:ascii="Times New Roman" w:hAnsi="Times New Roman"/>
          <w:sz w:val="24"/>
          <w:szCs w:val="24"/>
        </w:rPr>
        <w:t>в которой заложены специальные знания и умения.</w:t>
      </w:r>
    </w:p>
    <w:p w:rsidR="003C4586" w:rsidRDefault="003C4586" w:rsidP="00501445">
      <w:pPr>
        <w:shd w:val="clear" w:color="auto" w:fill="FFFFFF"/>
        <w:spacing w:after="150" w:line="240" w:lineRule="auto"/>
        <w:rPr>
          <w:rFonts w:ascii="Arial" w:eastAsia="Times New Roman" w:hAnsi="Arial" w:cs="Arial"/>
          <w:color w:val="000000"/>
          <w:sz w:val="21"/>
          <w:szCs w:val="21"/>
          <w:lang w:eastAsia="ru-RU"/>
        </w:rPr>
      </w:pPr>
    </w:p>
    <w:p w:rsidR="003C4586" w:rsidRPr="00151D47" w:rsidRDefault="003C4586" w:rsidP="003C4586">
      <w:pPr>
        <w:pStyle w:val="a3"/>
        <w:shd w:val="clear" w:color="auto" w:fill="FFFFFF"/>
        <w:spacing w:before="0" w:beforeAutospacing="0" w:after="0" w:afterAutospacing="0" w:line="270" w:lineRule="atLeast"/>
        <w:ind w:left="720"/>
        <w:jc w:val="center"/>
        <w:rPr>
          <w:b/>
          <w:color w:val="000000" w:themeColor="text1"/>
        </w:rPr>
      </w:pPr>
      <w:r w:rsidRPr="00151D47">
        <w:rPr>
          <w:b/>
          <w:color w:val="000000" w:themeColor="text1"/>
        </w:rPr>
        <w:t>Личностные и предметные результаты освоения учебного предмета, коррекционного курса</w:t>
      </w:r>
    </w:p>
    <w:p w:rsidR="003C4586" w:rsidRPr="003C4586" w:rsidRDefault="003C4586" w:rsidP="003C4586">
      <w:pPr>
        <w:spacing w:after="0" w:line="240" w:lineRule="auto"/>
        <w:rPr>
          <w:rFonts w:ascii="Times New Roman" w:eastAsia="Times New Roman" w:hAnsi="Times New Roman" w:cs="Times New Roman"/>
          <w:color w:val="000000"/>
          <w:sz w:val="24"/>
          <w:szCs w:val="24"/>
          <w:lang w:eastAsia="ru-RU"/>
        </w:rPr>
      </w:pPr>
      <w:r w:rsidRPr="003C4586">
        <w:rPr>
          <w:rFonts w:ascii="Times New Roman" w:eastAsia="Times New Roman" w:hAnsi="Times New Roman" w:cs="Times New Roman"/>
          <w:b/>
          <w:bCs/>
          <w:color w:val="000000"/>
          <w:sz w:val="24"/>
          <w:szCs w:val="24"/>
          <w:lang w:eastAsia="ru-RU"/>
        </w:rPr>
        <w:t>Планируемые личностные результаты:</w:t>
      </w:r>
    </w:p>
    <w:p w:rsidR="003C4586" w:rsidRPr="003C4586" w:rsidRDefault="003C4586" w:rsidP="003C4586">
      <w:pPr>
        <w:spacing w:after="0" w:line="240" w:lineRule="auto"/>
        <w:rPr>
          <w:rFonts w:ascii="Times New Roman" w:eastAsia="Times New Roman" w:hAnsi="Times New Roman" w:cs="Times New Roman"/>
          <w:color w:val="000000"/>
          <w:sz w:val="24"/>
          <w:szCs w:val="24"/>
          <w:lang w:eastAsia="ru-RU"/>
        </w:rPr>
      </w:pPr>
      <w:r w:rsidRPr="003C4586">
        <w:rPr>
          <w:rFonts w:ascii="Times New Roman" w:eastAsia="Times New Roman" w:hAnsi="Times New Roman" w:cs="Times New Roman"/>
          <w:color w:val="000000"/>
          <w:sz w:val="24"/>
          <w:szCs w:val="24"/>
          <w:lang w:eastAsia="ru-RU"/>
        </w:rPr>
        <w:t>1)  осознание своей принадлежности к определенному полу, осознание себя как «Я»;</w:t>
      </w:r>
    </w:p>
    <w:p w:rsidR="003C4586" w:rsidRPr="003C4586" w:rsidRDefault="003C4586" w:rsidP="003C4586">
      <w:pPr>
        <w:spacing w:after="0" w:line="240" w:lineRule="auto"/>
        <w:rPr>
          <w:rFonts w:ascii="Times New Roman" w:eastAsia="Times New Roman" w:hAnsi="Times New Roman" w:cs="Times New Roman"/>
          <w:color w:val="000000"/>
          <w:sz w:val="24"/>
          <w:szCs w:val="24"/>
          <w:lang w:eastAsia="ru-RU"/>
        </w:rPr>
      </w:pPr>
      <w:r w:rsidRPr="003C4586">
        <w:rPr>
          <w:rFonts w:ascii="Times New Roman" w:eastAsia="Times New Roman" w:hAnsi="Times New Roman" w:cs="Times New Roman"/>
          <w:color w:val="000000"/>
          <w:sz w:val="24"/>
          <w:szCs w:val="24"/>
          <w:lang w:eastAsia="ru-RU"/>
        </w:rPr>
        <w:t>2) социально-эмоциональное участие в процессе общения и совместной деятельности;</w:t>
      </w:r>
    </w:p>
    <w:p w:rsidR="003C4586" w:rsidRPr="003C4586" w:rsidRDefault="003C4586" w:rsidP="003C4586">
      <w:pPr>
        <w:spacing w:after="0" w:line="240" w:lineRule="auto"/>
        <w:rPr>
          <w:rFonts w:ascii="Times New Roman" w:eastAsia="Times New Roman" w:hAnsi="Times New Roman" w:cs="Times New Roman"/>
          <w:color w:val="000000"/>
          <w:sz w:val="24"/>
          <w:szCs w:val="24"/>
          <w:lang w:eastAsia="ru-RU"/>
        </w:rPr>
      </w:pPr>
      <w:r w:rsidRPr="003C4586">
        <w:rPr>
          <w:rFonts w:ascii="Times New Roman" w:eastAsia="Times New Roman" w:hAnsi="Times New Roman" w:cs="Times New Roman"/>
          <w:color w:val="000000"/>
          <w:sz w:val="24"/>
          <w:szCs w:val="24"/>
          <w:lang w:eastAsia="ru-RU"/>
        </w:rPr>
        <w:t>3) формирование социально ориентированного взгляда на окружающий мир.  </w:t>
      </w:r>
    </w:p>
    <w:p w:rsidR="003C4586" w:rsidRPr="003C4586" w:rsidRDefault="003C4586" w:rsidP="003C4586">
      <w:pPr>
        <w:spacing w:after="0" w:line="240" w:lineRule="auto"/>
        <w:rPr>
          <w:rFonts w:ascii="Times New Roman" w:eastAsia="Times New Roman" w:hAnsi="Times New Roman" w:cs="Times New Roman"/>
          <w:color w:val="000000"/>
          <w:sz w:val="24"/>
          <w:szCs w:val="24"/>
          <w:lang w:eastAsia="ru-RU"/>
        </w:rPr>
      </w:pPr>
      <w:r w:rsidRPr="003C4586">
        <w:rPr>
          <w:rFonts w:ascii="Times New Roman" w:eastAsia="Times New Roman" w:hAnsi="Times New Roman" w:cs="Times New Roman"/>
          <w:color w:val="000000"/>
          <w:sz w:val="24"/>
          <w:szCs w:val="24"/>
          <w:lang w:eastAsia="ru-RU"/>
        </w:rPr>
        <w:t>4) формирование уважительного отношения к окружающим;</w:t>
      </w:r>
    </w:p>
    <w:p w:rsidR="003C4586" w:rsidRPr="003C4586" w:rsidRDefault="003C4586" w:rsidP="003C4586">
      <w:pPr>
        <w:spacing w:after="0" w:line="240" w:lineRule="auto"/>
        <w:rPr>
          <w:rFonts w:ascii="Times New Roman" w:eastAsia="Times New Roman" w:hAnsi="Times New Roman" w:cs="Times New Roman"/>
          <w:color w:val="000000"/>
          <w:sz w:val="24"/>
          <w:szCs w:val="24"/>
          <w:lang w:eastAsia="ru-RU"/>
        </w:rPr>
      </w:pPr>
      <w:r w:rsidRPr="003C4586">
        <w:rPr>
          <w:rFonts w:ascii="Times New Roman" w:eastAsia="Times New Roman" w:hAnsi="Times New Roman" w:cs="Times New Roman"/>
          <w:color w:val="000000"/>
          <w:sz w:val="24"/>
          <w:szCs w:val="24"/>
          <w:lang w:eastAsia="ru-RU"/>
        </w:rPr>
        <w:t>5) овладение начальными навыками адаптации в динамично изменяющемся и развивающемся мире;</w:t>
      </w:r>
    </w:p>
    <w:p w:rsidR="003C4586" w:rsidRPr="003C4586" w:rsidRDefault="003C4586" w:rsidP="003C4586">
      <w:pPr>
        <w:spacing w:after="0" w:line="240" w:lineRule="auto"/>
        <w:rPr>
          <w:rFonts w:ascii="Times New Roman" w:eastAsia="Times New Roman" w:hAnsi="Times New Roman" w:cs="Times New Roman"/>
          <w:color w:val="000000"/>
          <w:sz w:val="24"/>
          <w:szCs w:val="24"/>
          <w:lang w:eastAsia="ru-RU"/>
        </w:rPr>
      </w:pPr>
      <w:r w:rsidRPr="003C4586">
        <w:rPr>
          <w:rFonts w:ascii="Times New Roman" w:eastAsia="Times New Roman" w:hAnsi="Times New Roman" w:cs="Times New Roman"/>
          <w:color w:val="000000"/>
          <w:sz w:val="24"/>
          <w:szCs w:val="24"/>
          <w:lang w:eastAsia="ru-RU"/>
        </w:rPr>
        <w:t>8) формирование эстетических потребностей, ценностей и чувств;</w:t>
      </w:r>
    </w:p>
    <w:p w:rsidR="004309F0" w:rsidRDefault="003C4586" w:rsidP="004309F0">
      <w:pPr>
        <w:spacing w:after="0" w:line="240" w:lineRule="auto"/>
        <w:rPr>
          <w:rFonts w:ascii="Times New Roman" w:eastAsia="Times New Roman" w:hAnsi="Times New Roman" w:cs="Times New Roman"/>
          <w:color w:val="000000"/>
          <w:sz w:val="24"/>
          <w:szCs w:val="24"/>
          <w:lang w:eastAsia="ru-RU"/>
        </w:rPr>
      </w:pPr>
      <w:r w:rsidRPr="003C4586">
        <w:rPr>
          <w:rFonts w:ascii="Times New Roman" w:eastAsia="Times New Roman" w:hAnsi="Times New Roman" w:cs="Times New Roman"/>
          <w:color w:val="000000"/>
          <w:sz w:val="24"/>
          <w:szCs w:val="24"/>
          <w:lang w:eastAsia="ru-RU"/>
        </w:rPr>
        <w:t>9) формирование установки на безопасный, здоровый образ жизни, бережному отношению к материальным и духовным ценностям.</w:t>
      </w:r>
    </w:p>
    <w:p w:rsidR="004309F0" w:rsidRPr="004309F0" w:rsidRDefault="004309F0" w:rsidP="004309F0">
      <w:pPr>
        <w:shd w:val="clear" w:color="auto" w:fill="FFFFFF"/>
        <w:spacing w:after="0" w:line="240" w:lineRule="auto"/>
        <w:ind w:firstLine="710"/>
        <w:jc w:val="both"/>
        <w:rPr>
          <w:rFonts w:ascii="Calibri" w:eastAsia="Times New Roman" w:hAnsi="Calibri" w:cs="Calibri"/>
          <w:color w:val="000000"/>
          <w:lang w:eastAsia="ru-RU"/>
        </w:rPr>
      </w:pPr>
      <w:r w:rsidRPr="004309F0">
        <w:rPr>
          <w:rFonts w:ascii="Times New Roman" w:eastAsia="Times New Roman" w:hAnsi="Times New Roman" w:cs="Times New Roman"/>
          <w:b/>
          <w:bCs/>
          <w:color w:val="000000"/>
          <w:u w:val="single"/>
          <w:lang w:eastAsia="ru-RU"/>
        </w:rPr>
        <w:t>Личностные результаты:</w:t>
      </w:r>
    </w:p>
    <w:p w:rsidR="004309F0" w:rsidRPr="004309F0" w:rsidRDefault="004309F0" w:rsidP="004309F0">
      <w:pPr>
        <w:shd w:val="clear" w:color="auto" w:fill="FFFFFF"/>
        <w:spacing w:after="0" w:line="240" w:lineRule="auto"/>
        <w:ind w:firstLine="710"/>
        <w:jc w:val="both"/>
        <w:rPr>
          <w:rFonts w:ascii="Calibri" w:eastAsia="Times New Roman" w:hAnsi="Calibri" w:cs="Calibri"/>
          <w:color w:val="000000"/>
          <w:lang w:eastAsia="ru-RU"/>
        </w:rPr>
      </w:pPr>
      <w:r w:rsidRPr="004309F0">
        <w:rPr>
          <w:rFonts w:ascii="Times New Roman" w:eastAsia="Times New Roman" w:hAnsi="Times New Roman" w:cs="Times New Roman"/>
          <w:color w:val="000000"/>
          <w:lang w:eastAsia="ru-RU"/>
        </w:rPr>
        <w:t>Овладение начальными навыками адаптации в классе.</w:t>
      </w:r>
    </w:p>
    <w:p w:rsidR="004309F0" w:rsidRPr="004309F0" w:rsidRDefault="004309F0" w:rsidP="004309F0">
      <w:pPr>
        <w:shd w:val="clear" w:color="auto" w:fill="FFFFFF"/>
        <w:spacing w:after="0" w:line="240" w:lineRule="auto"/>
        <w:ind w:firstLine="710"/>
        <w:jc w:val="both"/>
        <w:rPr>
          <w:rFonts w:ascii="Calibri" w:eastAsia="Times New Roman" w:hAnsi="Calibri" w:cs="Calibri"/>
          <w:color w:val="000000"/>
          <w:lang w:eastAsia="ru-RU"/>
        </w:rPr>
      </w:pPr>
      <w:r w:rsidRPr="004309F0">
        <w:rPr>
          <w:rFonts w:ascii="Times New Roman" w:eastAsia="Times New Roman" w:hAnsi="Times New Roman" w:cs="Times New Roman"/>
          <w:color w:val="000000"/>
          <w:lang w:eastAsia="ru-RU"/>
        </w:rPr>
        <w:t>Развитие мотивов учебной деятельности.</w:t>
      </w:r>
    </w:p>
    <w:p w:rsidR="004309F0" w:rsidRPr="004309F0" w:rsidRDefault="004309F0" w:rsidP="004309F0">
      <w:pPr>
        <w:shd w:val="clear" w:color="auto" w:fill="FFFFFF"/>
        <w:spacing w:after="0" w:line="240" w:lineRule="auto"/>
        <w:ind w:firstLine="710"/>
        <w:jc w:val="both"/>
        <w:rPr>
          <w:rFonts w:ascii="Calibri" w:eastAsia="Times New Roman" w:hAnsi="Calibri" w:cs="Calibri"/>
          <w:color w:val="000000"/>
          <w:lang w:eastAsia="ru-RU"/>
        </w:rPr>
      </w:pPr>
      <w:r w:rsidRPr="004309F0">
        <w:rPr>
          <w:rFonts w:ascii="Times New Roman" w:eastAsia="Times New Roman" w:hAnsi="Times New Roman" w:cs="Times New Roman"/>
          <w:color w:val="000000"/>
          <w:lang w:eastAsia="ru-RU"/>
        </w:rPr>
        <w:t>Развитие самостоятельности и личной ответственности за свои поступки.</w:t>
      </w:r>
    </w:p>
    <w:p w:rsidR="004309F0" w:rsidRPr="004309F0" w:rsidRDefault="004309F0" w:rsidP="004309F0">
      <w:pPr>
        <w:shd w:val="clear" w:color="auto" w:fill="FFFFFF"/>
        <w:spacing w:after="0" w:line="240" w:lineRule="auto"/>
        <w:ind w:firstLine="710"/>
        <w:jc w:val="both"/>
        <w:rPr>
          <w:rFonts w:ascii="Calibri" w:eastAsia="Times New Roman" w:hAnsi="Calibri" w:cs="Calibri"/>
          <w:color w:val="000000"/>
          <w:lang w:eastAsia="ru-RU"/>
        </w:rPr>
      </w:pPr>
      <w:r w:rsidRPr="004309F0">
        <w:rPr>
          <w:rFonts w:ascii="Times New Roman" w:eastAsia="Times New Roman" w:hAnsi="Times New Roman" w:cs="Times New Roman"/>
          <w:color w:val="000000"/>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309F0" w:rsidRPr="004309F0" w:rsidRDefault="004309F0" w:rsidP="004309F0">
      <w:pPr>
        <w:shd w:val="clear" w:color="auto" w:fill="FFFFFF"/>
        <w:spacing w:after="0" w:line="240" w:lineRule="auto"/>
        <w:ind w:firstLine="710"/>
        <w:jc w:val="both"/>
        <w:rPr>
          <w:rFonts w:ascii="Calibri" w:eastAsia="Times New Roman" w:hAnsi="Calibri" w:cs="Calibri"/>
          <w:color w:val="000000"/>
          <w:lang w:eastAsia="ru-RU"/>
        </w:rPr>
      </w:pPr>
      <w:r w:rsidRPr="004309F0">
        <w:rPr>
          <w:rFonts w:ascii="Times New Roman" w:eastAsia="Times New Roman" w:hAnsi="Times New Roman" w:cs="Times New Roman"/>
          <w:b/>
          <w:bCs/>
          <w:color w:val="000000"/>
          <w:u w:val="single"/>
          <w:lang w:eastAsia="ru-RU"/>
        </w:rPr>
        <w:t>Предметные результаты:</w:t>
      </w:r>
    </w:p>
    <w:p w:rsidR="004309F0" w:rsidRPr="004309F0" w:rsidRDefault="004309F0" w:rsidP="004309F0">
      <w:pPr>
        <w:shd w:val="clear" w:color="auto" w:fill="FFFFFF"/>
        <w:spacing w:after="0" w:line="240" w:lineRule="auto"/>
        <w:ind w:firstLine="710"/>
        <w:jc w:val="both"/>
        <w:rPr>
          <w:rFonts w:ascii="Calibri" w:eastAsia="Times New Roman" w:hAnsi="Calibri" w:cs="Calibri"/>
          <w:color w:val="000000"/>
          <w:lang w:eastAsia="ru-RU"/>
        </w:rPr>
      </w:pPr>
      <w:r w:rsidRPr="004309F0">
        <w:rPr>
          <w:rFonts w:ascii="Times New Roman" w:eastAsia="Times New Roman" w:hAnsi="Times New Roman" w:cs="Times New Roman"/>
          <w:color w:val="000000"/>
          <w:sz w:val="24"/>
          <w:szCs w:val="24"/>
          <w:lang w:eastAsia="ru-RU"/>
        </w:rPr>
        <w:t>Развитие элементарных пространственных понятий.</w:t>
      </w:r>
    </w:p>
    <w:p w:rsidR="004309F0" w:rsidRPr="004309F0" w:rsidRDefault="004309F0" w:rsidP="004309F0">
      <w:pPr>
        <w:shd w:val="clear" w:color="auto" w:fill="FFFFFF"/>
        <w:spacing w:after="0" w:line="240" w:lineRule="auto"/>
        <w:ind w:firstLine="710"/>
        <w:jc w:val="both"/>
        <w:rPr>
          <w:rFonts w:ascii="Calibri" w:eastAsia="Times New Roman" w:hAnsi="Calibri" w:cs="Calibri"/>
          <w:color w:val="000000"/>
          <w:lang w:eastAsia="ru-RU"/>
        </w:rPr>
      </w:pPr>
      <w:r w:rsidRPr="004309F0">
        <w:rPr>
          <w:rFonts w:ascii="Times New Roman" w:eastAsia="Times New Roman" w:hAnsi="Times New Roman" w:cs="Times New Roman"/>
          <w:color w:val="000000"/>
          <w:sz w:val="24"/>
          <w:szCs w:val="24"/>
          <w:lang w:eastAsia="ru-RU"/>
        </w:rPr>
        <w:t>Знание частей тела человека.</w:t>
      </w:r>
    </w:p>
    <w:p w:rsidR="004309F0" w:rsidRPr="004309F0" w:rsidRDefault="004309F0" w:rsidP="004309F0">
      <w:pPr>
        <w:shd w:val="clear" w:color="auto" w:fill="FFFFFF"/>
        <w:spacing w:after="0" w:line="240" w:lineRule="auto"/>
        <w:ind w:firstLine="710"/>
        <w:jc w:val="both"/>
        <w:rPr>
          <w:rFonts w:ascii="Calibri" w:eastAsia="Times New Roman" w:hAnsi="Calibri" w:cs="Calibri"/>
          <w:color w:val="000000"/>
          <w:lang w:eastAsia="ru-RU"/>
        </w:rPr>
      </w:pPr>
      <w:r w:rsidRPr="004309F0">
        <w:rPr>
          <w:rFonts w:ascii="Times New Roman" w:eastAsia="Times New Roman" w:hAnsi="Times New Roman" w:cs="Times New Roman"/>
          <w:color w:val="000000"/>
          <w:sz w:val="24"/>
          <w:szCs w:val="24"/>
          <w:lang w:eastAsia="ru-RU"/>
        </w:rPr>
        <w:t>Знание элементарных видов движений.</w:t>
      </w:r>
    </w:p>
    <w:p w:rsidR="004309F0" w:rsidRPr="004309F0" w:rsidRDefault="004309F0" w:rsidP="004309F0">
      <w:pPr>
        <w:shd w:val="clear" w:color="auto" w:fill="FFFFFF"/>
        <w:spacing w:after="0" w:line="240" w:lineRule="auto"/>
        <w:ind w:firstLine="710"/>
        <w:jc w:val="both"/>
        <w:rPr>
          <w:rFonts w:ascii="Calibri" w:eastAsia="Times New Roman" w:hAnsi="Calibri" w:cs="Calibri"/>
          <w:color w:val="000000"/>
          <w:lang w:eastAsia="ru-RU"/>
        </w:rPr>
      </w:pPr>
      <w:r w:rsidRPr="004309F0">
        <w:rPr>
          <w:rFonts w:ascii="Times New Roman" w:eastAsia="Times New Roman" w:hAnsi="Times New Roman" w:cs="Times New Roman"/>
          <w:color w:val="000000"/>
          <w:sz w:val="24"/>
          <w:szCs w:val="24"/>
          <w:lang w:eastAsia="ru-RU"/>
        </w:rPr>
        <w:t>Умение выполнять исходные положения.</w:t>
      </w:r>
    </w:p>
    <w:p w:rsidR="004309F0" w:rsidRPr="004309F0" w:rsidRDefault="004309F0" w:rsidP="004309F0">
      <w:pPr>
        <w:shd w:val="clear" w:color="auto" w:fill="FFFFFF"/>
        <w:spacing w:after="0" w:line="240" w:lineRule="auto"/>
        <w:ind w:firstLine="710"/>
        <w:jc w:val="both"/>
        <w:rPr>
          <w:rFonts w:ascii="Calibri" w:eastAsia="Times New Roman" w:hAnsi="Calibri" w:cs="Calibri"/>
          <w:color w:val="000000"/>
          <w:lang w:eastAsia="ru-RU"/>
        </w:rPr>
      </w:pPr>
      <w:r w:rsidRPr="004309F0">
        <w:rPr>
          <w:rFonts w:ascii="Times New Roman" w:eastAsia="Times New Roman" w:hAnsi="Times New Roman" w:cs="Times New Roman"/>
          <w:color w:val="000000"/>
          <w:sz w:val="24"/>
          <w:szCs w:val="24"/>
          <w:lang w:eastAsia="ru-RU"/>
        </w:rPr>
        <w:t>Умение бросать, перекладывать, перекатывать.</w:t>
      </w:r>
    </w:p>
    <w:p w:rsidR="004309F0" w:rsidRPr="004309F0" w:rsidRDefault="004309F0" w:rsidP="004309F0">
      <w:pPr>
        <w:shd w:val="clear" w:color="auto" w:fill="FFFFFF"/>
        <w:spacing w:after="0" w:line="240" w:lineRule="auto"/>
        <w:ind w:firstLine="710"/>
        <w:jc w:val="both"/>
        <w:rPr>
          <w:rFonts w:ascii="Calibri" w:eastAsia="Times New Roman" w:hAnsi="Calibri" w:cs="Calibri"/>
          <w:color w:val="000000"/>
          <w:lang w:eastAsia="ru-RU"/>
        </w:rPr>
      </w:pPr>
      <w:r w:rsidRPr="004309F0">
        <w:rPr>
          <w:rFonts w:ascii="Times New Roman" w:eastAsia="Times New Roman" w:hAnsi="Times New Roman" w:cs="Times New Roman"/>
          <w:color w:val="000000"/>
          <w:sz w:val="24"/>
          <w:szCs w:val="24"/>
          <w:lang w:eastAsia="ru-RU"/>
        </w:rPr>
        <w:t>Умение управлять дыханием.</w:t>
      </w:r>
    </w:p>
    <w:p w:rsidR="004309F0" w:rsidRDefault="004309F0" w:rsidP="004309F0">
      <w:pPr>
        <w:spacing w:after="0" w:line="240" w:lineRule="auto"/>
        <w:rPr>
          <w:rFonts w:ascii="Times New Roman" w:eastAsia="Times New Roman" w:hAnsi="Times New Roman" w:cs="Times New Roman"/>
          <w:color w:val="000000"/>
          <w:sz w:val="24"/>
          <w:szCs w:val="24"/>
          <w:lang w:eastAsia="ru-RU"/>
        </w:rPr>
      </w:pPr>
    </w:p>
    <w:p w:rsidR="003C4586" w:rsidRPr="003C4586" w:rsidRDefault="003C4586" w:rsidP="004309F0">
      <w:pPr>
        <w:spacing w:after="0" w:line="240" w:lineRule="auto"/>
        <w:rPr>
          <w:rFonts w:ascii="Times New Roman" w:eastAsia="Times New Roman" w:hAnsi="Times New Roman" w:cs="Times New Roman"/>
          <w:color w:val="000000"/>
          <w:sz w:val="24"/>
          <w:szCs w:val="24"/>
          <w:lang w:eastAsia="ru-RU"/>
        </w:rPr>
      </w:pPr>
      <w:r w:rsidRPr="003C4586">
        <w:rPr>
          <w:rFonts w:ascii="Times New Roman" w:eastAsia="Times New Roman" w:hAnsi="Times New Roman" w:cs="Times New Roman"/>
          <w:b/>
          <w:bCs/>
          <w:color w:val="000000"/>
          <w:sz w:val="24"/>
          <w:szCs w:val="24"/>
          <w:lang w:eastAsia="ru-RU"/>
        </w:rPr>
        <w:t>Организационная структура уроков:</w:t>
      </w:r>
    </w:p>
    <w:p w:rsidR="003C4586" w:rsidRPr="003C4586" w:rsidRDefault="003C4586" w:rsidP="003C4586">
      <w:pPr>
        <w:shd w:val="clear" w:color="auto" w:fill="FFFFFF"/>
        <w:spacing w:after="0" w:line="240" w:lineRule="auto"/>
        <w:rPr>
          <w:rFonts w:ascii="Times New Roman" w:eastAsia="Times New Roman" w:hAnsi="Times New Roman" w:cs="Times New Roman"/>
          <w:color w:val="000000"/>
          <w:sz w:val="24"/>
          <w:szCs w:val="24"/>
          <w:lang w:eastAsia="ru-RU"/>
        </w:rPr>
      </w:pPr>
      <w:r w:rsidRPr="003C4586">
        <w:rPr>
          <w:rFonts w:ascii="Times New Roman" w:eastAsia="Times New Roman" w:hAnsi="Times New Roman" w:cs="Times New Roman"/>
          <w:color w:val="000000"/>
          <w:sz w:val="24"/>
          <w:szCs w:val="24"/>
          <w:lang w:eastAsia="ru-RU"/>
        </w:rPr>
        <w:t>Каждый урок должен планироваться в соответствии со следующими принципами:</w:t>
      </w:r>
    </w:p>
    <w:p w:rsidR="003C4586" w:rsidRPr="003C4586" w:rsidRDefault="003C4586" w:rsidP="003C4586">
      <w:pPr>
        <w:numPr>
          <w:ilvl w:val="0"/>
          <w:numId w:val="1"/>
        </w:numPr>
        <w:spacing w:before="30" w:after="30" w:line="240" w:lineRule="auto"/>
        <w:ind w:left="0"/>
        <w:rPr>
          <w:rFonts w:ascii="Times New Roman" w:eastAsia="Times New Roman" w:hAnsi="Times New Roman" w:cs="Times New Roman"/>
          <w:color w:val="000000"/>
          <w:sz w:val="24"/>
          <w:szCs w:val="24"/>
          <w:lang w:eastAsia="ru-RU"/>
        </w:rPr>
      </w:pPr>
      <w:r w:rsidRPr="003C4586">
        <w:rPr>
          <w:rFonts w:ascii="Times New Roman" w:eastAsia="Times New Roman" w:hAnsi="Times New Roman" w:cs="Times New Roman"/>
          <w:color w:val="000000"/>
          <w:sz w:val="24"/>
          <w:szCs w:val="24"/>
          <w:lang w:eastAsia="ru-RU"/>
        </w:rPr>
        <w:t>постепенное повышение нагрузки и переход к успокоительным упражнениям в конце урока;</w:t>
      </w:r>
    </w:p>
    <w:p w:rsidR="003C4586" w:rsidRPr="003C4586" w:rsidRDefault="003C4586" w:rsidP="003C4586">
      <w:pPr>
        <w:numPr>
          <w:ilvl w:val="0"/>
          <w:numId w:val="1"/>
        </w:numPr>
        <w:spacing w:before="30" w:after="30" w:line="240" w:lineRule="auto"/>
        <w:ind w:left="0"/>
        <w:rPr>
          <w:rFonts w:ascii="Times New Roman" w:eastAsia="Times New Roman" w:hAnsi="Times New Roman" w:cs="Times New Roman"/>
          <w:color w:val="000000"/>
          <w:sz w:val="24"/>
          <w:szCs w:val="24"/>
          <w:lang w:eastAsia="ru-RU"/>
        </w:rPr>
      </w:pPr>
      <w:r w:rsidRPr="003C4586">
        <w:rPr>
          <w:rFonts w:ascii="Times New Roman" w:eastAsia="Times New Roman" w:hAnsi="Times New Roman" w:cs="Times New Roman"/>
          <w:color w:val="000000"/>
          <w:sz w:val="24"/>
          <w:szCs w:val="24"/>
          <w:lang w:eastAsia="ru-RU"/>
        </w:rPr>
        <w:t>чередование различных видов упражнений;</w:t>
      </w:r>
    </w:p>
    <w:p w:rsidR="003C4586" w:rsidRPr="003C4586" w:rsidRDefault="003C4586" w:rsidP="003C4586">
      <w:pPr>
        <w:numPr>
          <w:ilvl w:val="0"/>
          <w:numId w:val="1"/>
        </w:numPr>
        <w:spacing w:before="30" w:after="30" w:line="240" w:lineRule="auto"/>
        <w:ind w:left="0"/>
        <w:rPr>
          <w:rFonts w:ascii="Times New Roman" w:eastAsia="Times New Roman" w:hAnsi="Times New Roman" w:cs="Times New Roman"/>
          <w:color w:val="000000"/>
          <w:sz w:val="24"/>
          <w:szCs w:val="24"/>
          <w:lang w:eastAsia="ru-RU"/>
        </w:rPr>
      </w:pPr>
      <w:r w:rsidRPr="003C4586">
        <w:rPr>
          <w:rFonts w:ascii="Times New Roman" w:eastAsia="Times New Roman" w:hAnsi="Times New Roman" w:cs="Times New Roman"/>
          <w:color w:val="000000"/>
          <w:sz w:val="24"/>
          <w:szCs w:val="24"/>
          <w:lang w:eastAsia="ru-RU"/>
        </w:rPr>
        <w:t>подбор упражнений, соответствующих возрасту и развитию учащихся.</w:t>
      </w:r>
    </w:p>
    <w:p w:rsidR="00501445" w:rsidRDefault="00501445" w:rsidP="00501445">
      <w:pPr>
        <w:shd w:val="clear" w:color="auto" w:fill="FFFFFF"/>
        <w:spacing w:after="150" w:line="240" w:lineRule="auto"/>
        <w:rPr>
          <w:rFonts w:ascii="Arial" w:eastAsia="Times New Roman" w:hAnsi="Arial" w:cs="Arial"/>
          <w:color w:val="000000"/>
          <w:sz w:val="21"/>
          <w:szCs w:val="21"/>
          <w:lang w:eastAsia="ru-RU"/>
        </w:rPr>
      </w:pPr>
    </w:p>
    <w:p w:rsidR="003C4586" w:rsidRDefault="003C4586" w:rsidP="003C4586">
      <w:pPr>
        <w:pStyle w:val="a3"/>
        <w:shd w:val="clear" w:color="auto" w:fill="FFFFFF"/>
        <w:spacing w:before="0" w:beforeAutospacing="0" w:after="0" w:afterAutospacing="0"/>
        <w:jc w:val="center"/>
        <w:rPr>
          <w:b/>
          <w:bCs/>
        </w:rPr>
      </w:pPr>
      <w:r w:rsidRPr="00D87D73">
        <w:rPr>
          <w:b/>
          <w:bCs/>
        </w:rPr>
        <w:t>Тематическое планирование</w:t>
      </w:r>
    </w:p>
    <w:p w:rsidR="003C4586" w:rsidRDefault="003C4586" w:rsidP="003C4586">
      <w:pPr>
        <w:pStyle w:val="a3"/>
        <w:shd w:val="clear" w:color="auto" w:fill="FFFFFF"/>
        <w:spacing w:before="0" w:beforeAutospacing="0" w:after="0" w:afterAutospacing="0"/>
        <w:jc w:val="center"/>
        <w:rPr>
          <w:b/>
          <w:bCs/>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5"/>
        <w:gridCol w:w="2901"/>
        <w:gridCol w:w="5351"/>
      </w:tblGrid>
      <w:tr w:rsidR="003C4586" w:rsidRPr="00ED21D0" w:rsidTr="00B12026">
        <w:tc>
          <w:tcPr>
            <w:tcW w:w="1035" w:type="dxa"/>
          </w:tcPr>
          <w:p w:rsidR="003C4586" w:rsidRPr="00ED21D0" w:rsidRDefault="003C4586" w:rsidP="00ED21D0">
            <w:pPr>
              <w:pStyle w:val="a3"/>
              <w:spacing w:before="0" w:beforeAutospacing="0" w:after="0" w:afterAutospacing="0"/>
              <w:jc w:val="center"/>
              <w:rPr>
                <w:color w:val="000000" w:themeColor="text1"/>
              </w:rPr>
            </w:pPr>
            <w:r w:rsidRPr="00ED21D0">
              <w:rPr>
                <w:color w:val="000000" w:themeColor="text1"/>
              </w:rPr>
              <w:t>№</w:t>
            </w:r>
          </w:p>
          <w:p w:rsidR="003C4586" w:rsidRPr="00ED21D0" w:rsidRDefault="003C4586" w:rsidP="00ED21D0">
            <w:pPr>
              <w:pStyle w:val="a3"/>
              <w:spacing w:before="0" w:beforeAutospacing="0" w:after="0" w:afterAutospacing="0"/>
              <w:jc w:val="center"/>
              <w:rPr>
                <w:color w:val="000000" w:themeColor="text1"/>
              </w:rPr>
            </w:pPr>
            <w:r w:rsidRPr="00ED21D0">
              <w:rPr>
                <w:color w:val="000000" w:themeColor="text1"/>
              </w:rPr>
              <w:t> </w:t>
            </w:r>
            <w:r w:rsidRPr="00ED21D0">
              <w:rPr>
                <w:b/>
                <w:bCs/>
                <w:color w:val="000000" w:themeColor="text1"/>
              </w:rPr>
              <w:t>п\п</w:t>
            </w:r>
          </w:p>
        </w:tc>
        <w:tc>
          <w:tcPr>
            <w:tcW w:w="2901" w:type="dxa"/>
          </w:tcPr>
          <w:p w:rsidR="003C4586" w:rsidRPr="00ED21D0" w:rsidRDefault="003C4586" w:rsidP="00ED21D0">
            <w:pPr>
              <w:pStyle w:val="a3"/>
              <w:spacing w:before="0" w:beforeAutospacing="0" w:after="0" w:afterAutospacing="0"/>
              <w:jc w:val="center"/>
              <w:rPr>
                <w:color w:val="000000" w:themeColor="text1"/>
              </w:rPr>
            </w:pPr>
            <w:r w:rsidRPr="00ED21D0">
              <w:rPr>
                <w:b/>
                <w:bCs/>
                <w:color w:val="000000" w:themeColor="text1"/>
              </w:rPr>
              <w:t>Тема урока</w:t>
            </w:r>
          </w:p>
        </w:tc>
        <w:tc>
          <w:tcPr>
            <w:tcW w:w="5351" w:type="dxa"/>
          </w:tcPr>
          <w:p w:rsidR="003C4586" w:rsidRPr="00ED21D0" w:rsidRDefault="003C4586" w:rsidP="00ED21D0">
            <w:pPr>
              <w:pStyle w:val="a3"/>
              <w:spacing w:before="0" w:beforeAutospacing="0" w:after="0" w:afterAutospacing="0"/>
              <w:jc w:val="center"/>
              <w:rPr>
                <w:color w:val="000000" w:themeColor="text1"/>
              </w:rPr>
            </w:pPr>
            <w:r w:rsidRPr="00ED21D0">
              <w:rPr>
                <w:b/>
                <w:bCs/>
                <w:color w:val="000000" w:themeColor="text1"/>
              </w:rPr>
              <w:t>Основные виды учебной деятельности обучающихся</w:t>
            </w:r>
          </w:p>
        </w:tc>
      </w:tr>
      <w:tr w:rsidR="003C4586" w:rsidRPr="00ED21D0" w:rsidTr="00B12026">
        <w:tc>
          <w:tcPr>
            <w:tcW w:w="1035" w:type="dxa"/>
          </w:tcPr>
          <w:p w:rsidR="003C4586" w:rsidRPr="00ED21D0" w:rsidRDefault="003C4586"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3C4586" w:rsidRPr="00ED21D0" w:rsidRDefault="00B12026" w:rsidP="00A0102F">
            <w:pPr>
              <w:spacing w:after="0" w:line="240" w:lineRule="auto"/>
              <w:rPr>
                <w:rFonts w:ascii="Times New Roman" w:hAnsi="Times New Roman" w:cs="Times New Roman"/>
                <w:color w:val="000000" w:themeColor="text1"/>
                <w:sz w:val="24"/>
                <w:szCs w:val="24"/>
              </w:rPr>
            </w:pPr>
            <w:r w:rsidRPr="00ED21D0">
              <w:rPr>
                <w:rFonts w:ascii="Times New Roman" w:hAnsi="Times New Roman" w:cs="Times New Roman"/>
                <w:color w:val="000000"/>
                <w:sz w:val="24"/>
                <w:szCs w:val="24"/>
                <w:shd w:val="clear" w:color="auto" w:fill="FFFFFF"/>
              </w:rPr>
              <w:t>Инструктаж безопасности на уроках физкультуры при занятиях гимн</w:t>
            </w:r>
            <w:r w:rsidR="00A0102F">
              <w:rPr>
                <w:rFonts w:ascii="Times New Roman" w:hAnsi="Times New Roman" w:cs="Times New Roman"/>
                <w:color w:val="000000"/>
                <w:sz w:val="24"/>
                <w:szCs w:val="24"/>
                <w:shd w:val="clear" w:color="auto" w:fill="FFFFFF"/>
              </w:rPr>
              <w:t xml:space="preserve">астикой. </w:t>
            </w:r>
            <w:r w:rsidR="00A0102F" w:rsidRPr="00ED21D0">
              <w:rPr>
                <w:rFonts w:ascii="Times New Roman" w:eastAsia="Times New Roman" w:hAnsi="Times New Roman" w:cs="Times New Roman"/>
                <w:color w:val="000000"/>
                <w:sz w:val="24"/>
                <w:szCs w:val="21"/>
                <w:lang w:eastAsia="ru-RU"/>
              </w:rPr>
              <w:t xml:space="preserve"> Дыхательные упражнения</w:t>
            </w:r>
          </w:p>
        </w:tc>
        <w:tc>
          <w:tcPr>
            <w:tcW w:w="5351" w:type="dxa"/>
          </w:tcPr>
          <w:p w:rsidR="003C4586" w:rsidRPr="00A0102F" w:rsidRDefault="00B12026" w:rsidP="00A0102F">
            <w:pPr>
              <w:pStyle w:val="c11"/>
              <w:shd w:val="clear" w:color="auto" w:fill="FFFFFF"/>
              <w:spacing w:before="0" w:beforeAutospacing="0" w:after="0" w:afterAutospacing="0"/>
              <w:jc w:val="both"/>
              <w:rPr>
                <w:color w:val="000000"/>
              </w:rPr>
            </w:pPr>
            <w:r w:rsidRPr="00ED21D0">
              <w:rPr>
                <w:rStyle w:val="c3"/>
                <w:color w:val="000000"/>
              </w:rPr>
              <w:t>Развитие ориентировки в зале по конкретным ориентирам (вход, выход, стены, потолок, пол, углы).</w:t>
            </w:r>
            <w:r w:rsidR="00A0102F" w:rsidRPr="00ED21D0">
              <w:rPr>
                <w:rStyle w:val="c2"/>
                <w:i/>
                <w:iCs/>
                <w:color w:val="000000"/>
              </w:rPr>
              <w:t xml:space="preserve"> Основные упражнения: </w:t>
            </w:r>
            <w:r w:rsidR="00A0102F" w:rsidRPr="00ED21D0">
              <w:rPr>
                <w:rStyle w:val="c3"/>
                <w:color w:val="000000"/>
              </w:rPr>
              <w:t xml:space="preserve">сгибание и разгибание пальцев рук в кулак, круговые вращения кистями. Сжимать предмет. Хват, захват мелких предметов. </w:t>
            </w:r>
            <w:r w:rsidR="00A0102F" w:rsidRPr="00ED21D0">
              <w:rPr>
                <w:rStyle w:val="c3"/>
                <w:color w:val="000000"/>
              </w:rPr>
              <w:lastRenderedPageBreak/>
              <w:t>Пальчиковая</w:t>
            </w:r>
            <w:r w:rsidR="00A0102F" w:rsidRPr="00ED21D0">
              <w:rPr>
                <w:rStyle w:val="c2"/>
                <w:i/>
                <w:iCs/>
                <w:color w:val="000000"/>
              </w:rPr>
              <w:t> </w:t>
            </w:r>
            <w:r w:rsidR="00A0102F" w:rsidRPr="00ED21D0">
              <w:rPr>
                <w:rStyle w:val="c3"/>
                <w:color w:val="000000"/>
              </w:rPr>
              <w:t>гимнастика</w:t>
            </w:r>
          </w:p>
        </w:tc>
      </w:tr>
      <w:tr w:rsidR="00ED21D0" w:rsidRPr="00ED21D0" w:rsidTr="00B12026">
        <w:tc>
          <w:tcPr>
            <w:tcW w:w="1035" w:type="dxa"/>
          </w:tcPr>
          <w:p w:rsidR="00ED21D0" w:rsidRPr="00ED21D0" w:rsidRDefault="00ED21D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ED21D0" w:rsidRPr="00ED21D0" w:rsidRDefault="00ED21D0" w:rsidP="00ED21D0">
            <w:pPr>
              <w:spacing w:after="0" w:line="240" w:lineRule="auto"/>
              <w:rPr>
                <w:rFonts w:ascii="Times New Roman" w:hAnsi="Times New Roman" w:cs="Times New Roman"/>
                <w:color w:val="000000" w:themeColor="text1"/>
                <w:sz w:val="24"/>
                <w:szCs w:val="24"/>
              </w:rPr>
            </w:pPr>
            <w:r w:rsidRPr="00ED21D0">
              <w:rPr>
                <w:rFonts w:ascii="Times New Roman" w:hAnsi="Times New Roman" w:cs="Times New Roman"/>
                <w:color w:val="000000"/>
                <w:sz w:val="24"/>
                <w:szCs w:val="24"/>
                <w:shd w:val="clear" w:color="auto" w:fill="FFFFFF"/>
              </w:rPr>
              <w:t>Выполнение упражнений для развития мышц кистей рук и пальцев и укрепление мышц голеностопных суставов и стоп.</w:t>
            </w:r>
          </w:p>
        </w:tc>
        <w:tc>
          <w:tcPr>
            <w:tcW w:w="5351" w:type="dxa"/>
          </w:tcPr>
          <w:p w:rsidR="00ED21D0" w:rsidRPr="00ED21D0" w:rsidRDefault="00ED21D0" w:rsidP="00ED21D0">
            <w:pPr>
              <w:spacing w:after="0" w:line="240" w:lineRule="auto"/>
              <w:jc w:val="both"/>
              <w:rPr>
                <w:rFonts w:ascii="Times New Roman" w:hAnsi="Times New Roman" w:cs="Times New Roman"/>
                <w:color w:val="000000" w:themeColor="text1"/>
                <w:sz w:val="24"/>
                <w:szCs w:val="24"/>
                <w:shd w:val="clear" w:color="auto" w:fill="FFFFFF"/>
              </w:rPr>
            </w:pPr>
            <w:r w:rsidRPr="00ED21D0">
              <w:rPr>
                <w:rStyle w:val="c2"/>
                <w:rFonts w:ascii="Times New Roman" w:hAnsi="Times New Roman" w:cs="Times New Roman"/>
                <w:i/>
                <w:iCs/>
                <w:color w:val="000000"/>
                <w:sz w:val="24"/>
                <w:szCs w:val="24"/>
              </w:rPr>
              <w:t>Основные упражнения: </w:t>
            </w:r>
            <w:r w:rsidRPr="00ED21D0">
              <w:rPr>
                <w:rStyle w:val="c3"/>
                <w:rFonts w:ascii="Times New Roman" w:hAnsi="Times New Roman" w:cs="Times New Roman"/>
                <w:color w:val="000000"/>
                <w:sz w:val="24"/>
                <w:szCs w:val="24"/>
              </w:rPr>
              <w:t>сгибание и разгибание пальцев рук в кулак, круговые вращения кистями. Сжимать предмет. Хват, захват мелких предметов. Пальчиковая</w:t>
            </w:r>
            <w:r w:rsidRPr="00ED21D0">
              <w:rPr>
                <w:rStyle w:val="c2"/>
                <w:rFonts w:ascii="Times New Roman" w:hAnsi="Times New Roman" w:cs="Times New Roman"/>
                <w:i/>
                <w:iCs/>
                <w:color w:val="000000"/>
                <w:sz w:val="24"/>
                <w:szCs w:val="24"/>
              </w:rPr>
              <w:t> </w:t>
            </w:r>
            <w:r w:rsidRPr="00ED21D0">
              <w:rPr>
                <w:rStyle w:val="c3"/>
                <w:rFonts w:ascii="Times New Roman" w:hAnsi="Times New Roman" w:cs="Times New Roman"/>
                <w:color w:val="000000"/>
                <w:sz w:val="24"/>
                <w:szCs w:val="24"/>
              </w:rPr>
              <w:t>гимнастика</w:t>
            </w:r>
            <w:r w:rsidRPr="00ED21D0">
              <w:rPr>
                <w:rStyle w:val="c2"/>
                <w:rFonts w:ascii="Times New Roman" w:hAnsi="Times New Roman" w:cs="Times New Roman"/>
                <w:i/>
                <w:iCs/>
                <w:color w:val="000000"/>
                <w:sz w:val="24"/>
                <w:szCs w:val="24"/>
              </w:rPr>
              <w:t>.</w:t>
            </w:r>
          </w:p>
        </w:tc>
      </w:tr>
      <w:tr w:rsidR="00ED21D0" w:rsidRPr="00ED21D0" w:rsidTr="00B12026">
        <w:tc>
          <w:tcPr>
            <w:tcW w:w="1035" w:type="dxa"/>
          </w:tcPr>
          <w:p w:rsidR="00ED21D0" w:rsidRPr="00ED21D0" w:rsidRDefault="00ED21D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ED21D0" w:rsidRPr="00ED21D0" w:rsidRDefault="00ED21D0" w:rsidP="00ED21D0">
            <w:pPr>
              <w:spacing w:after="0" w:line="240" w:lineRule="auto"/>
              <w:rPr>
                <w:rFonts w:ascii="Times New Roman" w:hAnsi="Times New Roman" w:cs="Times New Roman"/>
                <w:color w:val="000000" w:themeColor="text1"/>
                <w:sz w:val="24"/>
                <w:szCs w:val="24"/>
              </w:rPr>
            </w:pPr>
            <w:r w:rsidRPr="00ED21D0">
              <w:rPr>
                <w:rFonts w:ascii="Times New Roman" w:hAnsi="Times New Roman" w:cs="Times New Roman"/>
                <w:color w:val="000000"/>
                <w:sz w:val="24"/>
                <w:szCs w:val="24"/>
                <w:shd w:val="clear" w:color="auto" w:fill="FFFFFF"/>
              </w:rPr>
              <w:t>Выполнение ходьбы с различными положениями рук. Разновидности ходьбы.</w:t>
            </w:r>
          </w:p>
        </w:tc>
        <w:tc>
          <w:tcPr>
            <w:tcW w:w="5351" w:type="dxa"/>
          </w:tcPr>
          <w:p w:rsidR="00ED21D0" w:rsidRPr="00ED21D0" w:rsidRDefault="00ED21D0" w:rsidP="00ED21D0">
            <w:pPr>
              <w:spacing w:after="0" w:line="240" w:lineRule="auto"/>
              <w:jc w:val="both"/>
              <w:rPr>
                <w:rFonts w:ascii="Times New Roman" w:hAnsi="Times New Roman" w:cs="Times New Roman"/>
                <w:color w:val="000000" w:themeColor="text1"/>
                <w:sz w:val="24"/>
                <w:szCs w:val="24"/>
                <w:shd w:val="clear" w:color="auto" w:fill="FFFFFF"/>
              </w:rPr>
            </w:pPr>
            <w:r w:rsidRPr="00ED21D0">
              <w:rPr>
                <w:rFonts w:ascii="Times New Roman" w:hAnsi="Times New Roman" w:cs="Times New Roman"/>
                <w:color w:val="000000"/>
                <w:sz w:val="24"/>
                <w:szCs w:val="24"/>
                <w:shd w:val="clear" w:color="auto" w:fill="FFFFFF"/>
              </w:rPr>
              <w:t>Коррекция и развитие точности движений, сохранения равновесия. Профилактика нарушения осанки. Обучить правильному дыханию при выполнении ходьбы и бега. Ходиба на носках, на пятках, высоко поднимая колени; широким шагом; приставными шагами.</w:t>
            </w:r>
          </w:p>
        </w:tc>
      </w:tr>
      <w:tr w:rsidR="00ED21D0" w:rsidRPr="00ED21D0" w:rsidTr="00B12026">
        <w:tc>
          <w:tcPr>
            <w:tcW w:w="1035" w:type="dxa"/>
          </w:tcPr>
          <w:p w:rsidR="00ED21D0" w:rsidRPr="00ED21D0" w:rsidRDefault="00ED21D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ED21D0" w:rsidRPr="00ED21D0" w:rsidRDefault="00ED21D0" w:rsidP="00ED21D0">
            <w:pPr>
              <w:spacing w:after="0" w:line="240" w:lineRule="auto"/>
              <w:rPr>
                <w:rFonts w:ascii="Times New Roman" w:hAnsi="Times New Roman" w:cs="Times New Roman"/>
                <w:color w:val="000000" w:themeColor="text1"/>
                <w:sz w:val="24"/>
                <w:szCs w:val="24"/>
              </w:rPr>
            </w:pPr>
            <w:r w:rsidRPr="00ED21D0">
              <w:rPr>
                <w:rFonts w:ascii="Times New Roman" w:hAnsi="Times New Roman" w:cs="Times New Roman"/>
                <w:color w:val="000000"/>
                <w:sz w:val="24"/>
                <w:szCs w:val="24"/>
                <w:shd w:val="clear" w:color="auto" w:fill="FFFFFF"/>
              </w:rPr>
              <w:t>Ходьба с изменениями направления.</w:t>
            </w:r>
          </w:p>
        </w:tc>
        <w:tc>
          <w:tcPr>
            <w:tcW w:w="5351" w:type="dxa"/>
          </w:tcPr>
          <w:p w:rsidR="00ED21D0" w:rsidRPr="00ED21D0" w:rsidRDefault="00ED21D0" w:rsidP="00ED21D0">
            <w:pPr>
              <w:pStyle w:val="c11"/>
              <w:shd w:val="clear" w:color="auto" w:fill="FFFFFF"/>
              <w:spacing w:before="0" w:beforeAutospacing="0" w:after="0" w:afterAutospacing="0"/>
              <w:rPr>
                <w:color w:val="000000"/>
              </w:rPr>
            </w:pPr>
            <w:r w:rsidRPr="00ED21D0">
              <w:rPr>
                <w:rStyle w:val="c0"/>
                <w:color w:val="000000"/>
              </w:rPr>
              <w:t>Слушает и понимает инструкцию к заданию</w:t>
            </w:r>
          </w:p>
          <w:p w:rsidR="00ED21D0" w:rsidRPr="00ED21D0" w:rsidRDefault="00ED21D0" w:rsidP="00ED21D0">
            <w:pPr>
              <w:pStyle w:val="c11"/>
              <w:shd w:val="clear" w:color="auto" w:fill="FFFFFF"/>
              <w:spacing w:before="0" w:beforeAutospacing="0" w:after="0" w:afterAutospacing="0"/>
              <w:rPr>
                <w:color w:val="000000"/>
              </w:rPr>
            </w:pPr>
            <w:r w:rsidRPr="00ED21D0">
              <w:rPr>
                <w:rStyle w:val="c0"/>
                <w:color w:val="000000"/>
              </w:rPr>
              <w:t>Сохранение осанки при ходьбе.</w:t>
            </w:r>
          </w:p>
          <w:p w:rsidR="00ED21D0" w:rsidRPr="00ED21D0" w:rsidRDefault="00ED21D0" w:rsidP="00ED21D0">
            <w:pPr>
              <w:pStyle w:val="c11"/>
              <w:shd w:val="clear" w:color="auto" w:fill="FFFFFF"/>
              <w:spacing w:before="0" w:beforeAutospacing="0" w:after="0" w:afterAutospacing="0"/>
              <w:rPr>
                <w:color w:val="000000"/>
              </w:rPr>
            </w:pPr>
            <w:r w:rsidRPr="00ED21D0">
              <w:rPr>
                <w:rStyle w:val="c2"/>
                <w:i/>
                <w:iCs/>
                <w:color w:val="000000"/>
              </w:rPr>
              <w:t>Подводящие упражнения:</w:t>
            </w:r>
          </w:p>
          <w:p w:rsidR="00ED21D0" w:rsidRPr="00ED21D0" w:rsidRDefault="00ED21D0" w:rsidP="00ED21D0">
            <w:pPr>
              <w:pStyle w:val="c11"/>
              <w:shd w:val="clear" w:color="auto" w:fill="FFFFFF"/>
              <w:spacing w:before="0" w:beforeAutospacing="0" w:after="0" w:afterAutospacing="0"/>
              <w:rPr>
                <w:color w:val="000000"/>
              </w:rPr>
            </w:pPr>
            <w:r w:rsidRPr="00ED21D0">
              <w:rPr>
                <w:rStyle w:val="c3"/>
                <w:color w:val="000000"/>
              </w:rPr>
              <w:t>ходьба по прямой, ходьба за учителем, держась за руки, ходьба между предметами, с изменением направления.</w:t>
            </w:r>
            <w:r w:rsidRPr="00ED21D0">
              <w:rPr>
                <w:rStyle w:val="c2"/>
                <w:i/>
                <w:iCs/>
                <w:color w:val="000000"/>
              </w:rPr>
              <w:t> Корригирующие упражнения:</w:t>
            </w:r>
          </w:p>
          <w:p w:rsidR="00ED21D0" w:rsidRPr="00ED21D0" w:rsidRDefault="00ED21D0" w:rsidP="00ED21D0">
            <w:pPr>
              <w:pStyle w:val="c11"/>
              <w:shd w:val="clear" w:color="auto" w:fill="FFFFFF"/>
              <w:spacing w:before="0" w:beforeAutospacing="0" w:after="0" w:afterAutospacing="0"/>
              <w:rPr>
                <w:color w:val="000000"/>
              </w:rPr>
            </w:pPr>
            <w:r w:rsidRPr="00ED21D0">
              <w:rPr>
                <w:rStyle w:val="c0"/>
                <w:color w:val="000000"/>
              </w:rPr>
              <w:t>свободное дыхание: вдох (выдох) через нос (через рот).</w:t>
            </w:r>
          </w:p>
        </w:tc>
      </w:tr>
      <w:tr w:rsidR="00ED21D0" w:rsidRPr="00ED21D0" w:rsidTr="00B12026">
        <w:tc>
          <w:tcPr>
            <w:tcW w:w="1035" w:type="dxa"/>
          </w:tcPr>
          <w:p w:rsidR="00ED21D0" w:rsidRPr="00ED21D0" w:rsidRDefault="00ED21D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ED21D0" w:rsidRPr="00ED21D0" w:rsidRDefault="00ED21D0" w:rsidP="00ED21D0">
            <w:pPr>
              <w:spacing w:after="0" w:line="240" w:lineRule="auto"/>
              <w:rPr>
                <w:rFonts w:ascii="Times New Roman" w:hAnsi="Times New Roman" w:cs="Times New Roman"/>
                <w:color w:val="000000" w:themeColor="text1"/>
                <w:sz w:val="24"/>
                <w:szCs w:val="24"/>
              </w:rPr>
            </w:pPr>
            <w:r w:rsidRPr="00ED21D0">
              <w:rPr>
                <w:rStyle w:val="c3"/>
                <w:rFonts w:ascii="Times New Roman" w:hAnsi="Times New Roman" w:cs="Times New Roman"/>
                <w:color w:val="000000"/>
                <w:sz w:val="24"/>
                <w:szCs w:val="24"/>
                <w:shd w:val="clear" w:color="auto" w:fill="FFFFFF"/>
              </w:rPr>
              <w:t>Ходьба и бег на короткие отрезки.</w:t>
            </w:r>
            <w:r w:rsidRPr="00ED21D0">
              <w:rPr>
                <w:rStyle w:val="c42"/>
                <w:rFonts w:ascii="Times New Roman" w:hAnsi="Times New Roman" w:cs="Times New Roman"/>
                <w:color w:val="000000"/>
                <w:sz w:val="24"/>
                <w:szCs w:val="24"/>
                <w:shd w:val="clear" w:color="auto" w:fill="FFFFFF"/>
              </w:rPr>
              <w:t> Выполнение медленного бега до 2 минут. Чередование бега и ходьбы.</w:t>
            </w:r>
          </w:p>
        </w:tc>
        <w:tc>
          <w:tcPr>
            <w:tcW w:w="5351" w:type="dxa"/>
          </w:tcPr>
          <w:p w:rsidR="00ED21D0" w:rsidRPr="00ED21D0" w:rsidRDefault="00ED21D0" w:rsidP="00ED21D0">
            <w:pPr>
              <w:pStyle w:val="c11"/>
              <w:shd w:val="clear" w:color="auto" w:fill="FFFFFF"/>
              <w:spacing w:before="0" w:beforeAutospacing="0" w:after="0" w:afterAutospacing="0"/>
              <w:rPr>
                <w:color w:val="000000"/>
              </w:rPr>
            </w:pPr>
            <w:r w:rsidRPr="00ED21D0">
              <w:rPr>
                <w:rStyle w:val="c0"/>
                <w:color w:val="000000"/>
              </w:rPr>
              <w:t>Развивать быстроту и ловкость</w:t>
            </w:r>
          </w:p>
          <w:p w:rsidR="00ED21D0" w:rsidRPr="00ED21D0" w:rsidRDefault="00ED21D0" w:rsidP="00ED21D0">
            <w:pPr>
              <w:pStyle w:val="c11"/>
              <w:shd w:val="clear" w:color="auto" w:fill="FFFFFF"/>
              <w:spacing w:before="0" w:beforeAutospacing="0" w:after="0" w:afterAutospacing="0"/>
              <w:rPr>
                <w:color w:val="000000"/>
              </w:rPr>
            </w:pPr>
            <w:r w:rsidRPr="00ED21D0">
              <w:rPr>
                <w:rStyle w:val="c0"/>
                <w:color w:val="000000"/>
              </w:rPr>
              <w:t>Знать беговую дорожку. Уметь ходить и бегать по ориентирам</w:t>
            </w:r>
          </w:p>
          <w:p w:rsidR="00ED21D0" w:rsidRPr="00ED21D0" w:rsidRDefault="00ED21D0" w:rsidP="00ED21D0">
            <w:pPr>
              <w:pStyle w:val="c11"/>
              <w:shd w:val="clear" w:color="auto" w:fill="FFFFFF"/>
              <w:spacing w:before="0" w:beforeAutospacing="0" w:after="0" w:afterAutospacing="0"/>
              <w:rPr>
                <w:color w:val="000000"/>
              </w:rPr>
            </w:pPr>
            <w:r w:rsidRPr="00ED21D0">
              <w:rPr>
                <w:rStyle w:val="c0"/>
                <w:color w:val="000000"/>
              </w:rPr>
              <w:t>Умение выполнять задание в течение определенного периода времени</w:t>
            </w:r>
          </w:p>
          <w:p w:rsidR="00ED21D0" w:rsidRPr="00ED21D0" w:rsidRDefault="00ED21D0" w:rsidP="00ED21D0">
            <w:pPr>
              <w:pStyle w:val="c11"/>
              <w:shd w:val="clear" w:color="auto" w:fill="FFFFFF"/>
              <w:spacing w:before="0" w:beforeAutospacing="0" w:after="0" w:afterAutospacing="0"/>
              <w:rPr>
                <w:color w:val="000000"/>
              </w:rPr>
            </w:pPr>
            <w:r w:rsidRPr="00ED21D0">
              <w:rPr>
                <w:rStyle w:val="c0"/>
                <w:color w:val="000000"/>
              </w:rPr>
              <w:t>Правила поведения на дистанции.</w:t>
            </w:r>
          </w:p>
        </w:tc>
      </w:tr>
      <w:tr w:rsidR="00ED21D0" w:rsidRPr="00ED21D0" w:rsidTr="00B12026">
        <w:tc>
          <w:tcPr>
            <w:tcW w:w="1035" w:type="dxa"/>
          </w:tcPr>
          <w:p w:rsidR="00ED21D0" w:rsidRPr="00ED21D0" w:rsidRDefault="00ED21D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ED21D0" w:rsidRPr="00ED21D0" w:rsidRDefault="00ED21D0" w:rsidP="00ED21D0">
            <w:pPr>
              <w:spacing w:after="0" w:line="240" w:lineRule="auto"/>
              <w:rPr>
                <w:rStyle w:val="c3"/>
                <w:rFonts w:ascii="Times New Roman" w:hAnsi="Times New Roman" w:cs="Times New Roman"/>
                <w:color w:val="000000"/>
                <w:sz w:val="24"/>
                <w:szCs w:val="24"/>
                <w:shd w:val="clear" w:color="auto" w:fill="FFFFFF"/>
              </w:rPr>
            </w:pPr>
            <w:r w:rsidRPr="00ED21D0">
              <w:rPr>
                <w:rFonts w:ascii="Times New Roman" w:hAnsi="Times New Roman" w:cs="Times New Roman"/>
                <w:color w:val="000000"/>
                <w:sz w:val="24"/>
                <w:szCs w:val="24"/>
                <w:shd w:val="clear" w:color="auto" w:fill="FFFFFF"/>
              </w:rPr>
              <w:t>Выполнение упражнений для укрепления мышц туловища, упражнения в расслаблении.</w:t>
            </w:r>
          </w:p>
        </w:tc>
        <w:tc>
          <w:tcPr>
            <w:tcW w:w="5351" w:type="dxa"/>
          </w:tcPr>
          <w:p w:rsidR="00ED21D0" w:rsidRPr="00ED21D0" w:rsidRDefault="00ED21D0" w:rsidP="00ED21D0">
            <w:pPr>
              <w:pStyle w:val="c11"/>
              <w:shd w:val="clear" w:color="auto" w:fill="FFFFFF"/>
              <w:spacing w:before="0" w:beforeAutospacing="0" w:after="0" w:afterAutospacing="0"/>
              <w:rPr>
                <w:rStyle w:val="c0"/>
                <w:color w:val="000000"/>
              </w:rPr>
            </w:pPr>
            <w:r w:rsidRPr="00ED21D0">
              <w:rPr>
                <w:color w:val="000000"/>
                <w:shd w:val="clear" w:color="auto" w:fill="FFFFFF"/>
              </w:rPr>
              <w:t>Сохранение правильной осанки при выполнении упражнений. Основные упражнения: наклоны туловища вправо, влево, вперед, назад. Наклоны к низу.</w:t>
            </w:r>
          </w:p>
        </w:tc>
      </w:tr>
      <w:tr w:rsidR="00ED21D0" w:rsidRPr="00ED21D0" w:rsidTr="00B12026">
        <w:tc>
          <w:tcPr>
            <w:tcW w:w="1035" w:type="dxa"/>
          </w:tcPr>
          <w:p w:rsidR="00ED21D0" w:rsidRPr="00ED21D0" w:rsidRDefault="00ED21D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ED21D0" w:rsidRPr="00ED21D0" w:rsidRDefault="00ED21D0" w:rsidP="00ED21D0">
            <w:pPr>
              <w:spacing w:after="0" w:line="240" w:lineRule="auto"/>
              <w:rPr>
                <w:rStyle w:val="c3"/>
                <w:rFonts w:ascii="Times New Roman" w:hAnsi="Times New Roman" w:cs="Times New Roman"/>
                <w:color w:val="000000"/>
                <w:sz w:val="24"/>
                <w:szCs w:val="24"/>
                <w:shd w:val="clear" w:color="auto" w:fill="FFFFFF"/>
              </w:rPr>
            </w:pPr>
            <w:r w:rsidRPr="00ED21D0">
              <w:rPr>
                <w:rFonts w:ascii="Times New Roman" w:hAnsi="Times New Roman" w:cs="Times New Roman"/>
                <w:color w:val="000000"/>
                <w:sz w:val="24"/>
                <w:szCs w:val="24"/>
                <w:shd w:val="clear" w:color="auto" w:fill="FFFFFF"/>
              </w:rPr>
              <w:t>Выполнение упражнений для укрепления мышц туловища, упражнения в расслаблении.</w:t>
            </w:r>
          </w:p>
        </w:tc>
        <w:tc>
          <w:tcPr>
            <w:tcW w:w="5351" w:type="dxa"/>
          </w:tcPr>
          <w:p w:rsidR="00ED21D0" w:rsidRPr="00ED21D0" w:rsidRDefault="00ED21D0" w:rsidP="00ED21D0">
            <w:pPr>
              <w:pStyle w:val="c11"/>
              <w:shd w:val="clear" w:color="auto" w:fill="FFFFFF"/>
              <w:spacing w:before="0" w:beforeAutospacing="0" w:after="0" w:afterAutospacing="0"/>
              <w:rPr>
                <w:rStyle w:val="c0"/>
                <w:color w:val="000000"/>
              </w:rPr>
            </w:pPr>
            <w:r w:rsidRPr="00ED21D0">
              <w:rPr>
                <w:color w:val="000000"/>
                <w:shd w:val="clear" w:color="auto" w:fill="FFFFFF"/>
              </w:rPr>
              <w:t>Сохранение правильной осанки при выполнении упражнений. Основные упражнения: наклоны туловища вправо, влево, вперед, назад. Наклоны к низу.</w:t>
            </w:r>
          </w:p>
        </w:tc>
      </w:tr>
      <w:tr w:rsidR="00ED21D0" w:rsidRPr="00ED21D0" w:rsidTr="00B12026">
        <w:tc>
          <w:tcPr>
            <w:tcW w:w="1035" w:type="dxa"/>
          </w:tcPr>
          <w:p w:rsidR="00ED21D0" w:rsidRPr="00ED21D0" w:rsidRDefault="00ED21D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ED21D0" w:rsidRPr="00ED21D0" w:rsidRDefault="00ED21D0" w:rsidP="00ED21D0">
            <w:pPr>
              <w:spacing w:after="0" w:line="240" w:lineRule="auto"/>
              <w:rPr>
                <w:rFonts w:ascii="Times New Roman" w:hAnsi="Times New Roman" w:cs="Times New Roman"/>
                <w:color w:val="000000" w:themeColor="text1"/>
                <w:sz w:val="24"/>
                <w:szCs w:val="24"/>
              </w:rPr>
            </w:pPr>
            <w:r w:rsidRPr="00ED21D0">
              <w:rPr>
                <w:rStyle w:val="c42"/>
                <w:rFonts w:ascii="Times New Roman" w:hAnsi="Times New Roman" w:cs="Times New Roman"/>
                <w:color w:val="000000"/>
                <w:sz w:val="24"/>
                <w:szCs w:val="24"/>
                <w:shd w:val="clear" w:color="auto" w:fill="FFFFFF"/>
              </w:rPr>
              <w:t>Общеразвивающие и</w:t>
            </w:r>
            <w:r w:rsidRPr="00ED21D0">
              <w:rPr>
                <w:rStyle w:val="c18"/>
                <w:rFonts w:ascii="Times New Roman" w:hAnsi="Times New Roman" w:cs="Times New Roman"/>
                <w:b/>
                <w:bCs/>
                <w:color w:val="000000"/>
                <w:sz w:val="24"/>
                <w:szCs w:val="24"/>
                <w:shd w:val="clear" w:color="auto" w:fill="FFFFFF"/>
              </w:rPr>
              <w:t> </w:t>
            </w:r>
            <w:r w:rsidRPr="00ED21D0">
              <w:rPr>
                <w:rStyle w:val="c42"/>
                <w:rFonts w:ascii="Times New Roman" w:hAnsi="Times New Roman" w:cs="Times New Roman"/>
                <w:color w:val="000000"/>
                <w:sz w:val="24"/>
                <w:szCs w:val="24"/>
                <w:shd w:val="clear" w:color="auto" w:fill="FFFFFF"/>
              </w:rPr>
              <w:t>корригирующие упражнения без предметов. Развитие координационных способностей.</w:t>
            </w:r>
          </w:p>
        </w:tc>
        <w:tc>
          <w:tcPr>
            <w:tcW w:w="5351" w:type="dxa"/>
          </w:tcPr>
          <w:p w:rsidR="00ED21D0" w:rsidRPr="00ED21D0" w:rsidRDefault="00ED21D0" w:rsidP="00ED21D0">
            <w:pPr>
              <w:pStyle w:val="c11"/>
              <w:shd w:val="clear" w:color="auto" w:fill="FFFFFF"/>
              <w:spacing w:before="0" w:beforeAutospacing="0" w:after="0" w:afterAutospacing="0"/>
              <w:rPr>
                <w:color w:val="000000"/>
              </w:rPr>
            </w:pPr>
            <w:r w:rsidRPr="00ED21D0">
              <w:rPr>
                <w:rStyle w:val="c0"/>
                <w:color w:val="000000"/>
              </w:rPr>
              <w:t>Развивать координацию и точность движений</w:t>
            </w:r>
          </w:p>
          <w:p w:rsidR="00ED21D0" w:rsidRPr="00ED21D0" w:rsidRDefault="00ED21D0" w:rsidP="00ED21D0">
            <w:pPr>
              <w:pStyle w:val="c11"/>
              <w:shd w:val="clear" w:color="auto" w:fill="FFFFFF"/>
              <w:spacing w:before="0" w:beforeAutospacing="0" w:after="0" w:afterAutospacing="0"/>
              <w:rPr>
                <w:color w:val="000000"/>
              </w:rPr>
            </w:pPr>
            <w:r w:rsidRPr="00ED21D0">
              <w:rPr>
                <w:rStyle w:val="c0"/>
                <w:color w:val="000000"/>
              </w:rPr>
              <w:t>Знать части тела и уметь показать их</w:t>
            </w:r>
          </w:p>
          <w:p w:rsidR="00ED21D0" w:rsidRPr="00ED21D0" w:rsidRDefault="00ED21D0" w:rsidP="00ED21D0">
            <w:pPr>
              <w:pStyle w:val="c11"/>
              <w:shd w:val="clear" w:color="auto" w:fill="FFFFFF"/>
              <w:spacing w:before="0" w:beforeAutospacing="0" w:after="0" w:afterAutospacing="0"/>
              <w:rPr>
                <w:color w:val="000000"/>
              </w:rPr>
            </w:pPr>
            <w:r w:rsidRPr="00ED21D0">
              <w:rPr>
                <w:rStyle w:val="c0"/>
                <w:color w:val="000000"/>
              </w:rPr>
              <w:t>Правильное выполнение упражнений</w:t>
            </w:r>
          </w:p>
          <w:p w:rsidR="00ED21D0" w:rsidRPr="00ED21D0" w:rsidRDefault="00ED21D0" w:rsidP="00ED21D0">
            <w:pPr>
              <w:pStyle w:val="c11"/>
              <w:shd w:val="clear" w:color="auto" w:fill="FFFFFF"/>
              <w:spacing w:before="0" w:beforeAutospacing="0" w:after="0" w:afterAutospacing="0"/>
              <w:rPr>
                <w:color w:val="000000"/>
              </w:rPr>
            </w:pPr>
            <w:r w:rsidRPr="00ED21D0">
              <w:rPr>
                <w:rStyle w:val="c0"/>
                <w:color w:val="000000"/>
              </w:rPr>
              <w:t>Название исходных положений физических упражнений</w:t>
            </w:r>
          </w:p>
          <w:p w:rsidR="00ED21D0" w:rsidRPr="00ED21D0" w:rsidRDefault="00ED21D0" w:rsidP="00ED21D0">
            <w:pPr>
              <w:spacing w:after="0" w:line="240" w:lineRule="auto"/>
              <w:jc w:val="both"/>
              <w:rPr>
                <w:rFonts w:ascii="Times New Roman" w:hAnsi="Times New Roman" w:cs="Times New Roman"/>
                <w:color w:val="000000" w:themeColor="text1"/>
                <w:sz w:val="24"/>
                <w:szCs w:val="24"/>
                <w:shd w:val="clear" w:color="auto" w:fill="FFFFFF"/>
              </w:rPr>
            </w:pPr>
          </w:p>
        </w:tc>
      </w:tr>
      <w:tr w:rsidR="00ED21D0" w:rsidRPr="00ED21D0" w:rsidTr="00B12026">
        <w:tc>
          <w:tcPr>
            <w:tcW w:w="1035" w:type="dxa"/>
          </w:tcPr>
          <w:p w:rsidR="00ED21D0" w:rsidRPr="00ED21D0" w:rsidRDefault="00ED21D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ED21D0" w:rsidRPr="00ED21D0" w:rsidRDefault="00ED21D0" w:rsidP="00ED21D0">
            <w:pPr>
              <w:spacing w:after="0" w:line="240" w:lineRule="auto"/>
              <w:rPr>
                <w:rStyle w:val="c42"/>
                <w:rFonts w:ascii="Times New Roman" w:hAnsi="Times New Roman" w:cs="Times New Roman"/>
                <w:color w:val="000000"/>
                <w:sz w:val="24"/>
                <w:szCs w:val="24"/>
                <w:shd w:val="clear" w:color="auto" w:fill="FFFFFF"/>
              </w:rPr>
            </w:pPr>
            <w:r w:rsidRPr="00ED21D0">
              <w:rPr>
                <w:rFonts w:ascii="Times New Roman" w:hAnsi="Times New Roman" w:cs="Times New Roman"/>
                <w:color w:val="000000"/>
                <w:sz w:val="24"/>
                <w:szCs w:val="24"/>
                <w:shd w:val="clear" w:color="auto" w:fill="FFFFFF"/>
              </w:rPr>
              <w:t>Лазание по наклонной гимнастической скамейке. Ходьба, лазание, перелазание по гимнастической скамейке.</w:t>
            </w:r>
          </w:p>
        </w:tc>
        <w:tc>
          <w:tcPr>
            <w:tcW w:w="5351" w:type="dxa"/>
          </w:tcPr>
          <w:p w:rsidR="00ED21D0" w:rsidRPr="00ED21D0" w:rsidRDefault="00ED21D0" w:rsidP="00ED21D0">
            <w:pPr>
              <w:pStyle w:val="c11"/>
              <w:shd w:val="clear" w:color="auto" w:fill="FFFFFF"/>
              <w:spacing w:before="0" w:beforeAutospacing="0" w:after="0" w:afterAutospacing="0"/>
              <w:rPr>
                <w:color w:val="000000"/>
              </w:rPr>
            </w:pPr>
            <w:r w:rsidRPr="00ED21D0">
              <w:rPr>
                <w:rStyle w:val="c3"/>
                <w:color w:val="000000"/>
              </w:rPr>
              <w:t>Развивать силу и ловкость</w:t>
            </w:r>
          </w:p>
          <w:p w:rsidR="00ED21D0" w:rsidRPr="00ED21D0" w:rsidRDefault="00ED21D0" w:rsidP="00ED21D0">
            <w:pPr>
              <w:pStyle w:val="c11"/>
              <w:shd w:val="clear" w:color="auto" w:fill="FFFFFF"/>
              <w:spacing w:before="0" w:beforeAutospacing="0" w:after="0" w:afterAutospacing="0"/>
              <w:rPr>
                <w:color w:val="000000"/>
              </w:rPr>
            </w:pPr>
            <w:r w:rsidRPr="00ED21D0">
              <w:rPr>
                <w:rStyle w:val="c3"/>
                <w:color w:val="000000"/>
              </w:rPr>
              <w:t>Освоение двигательных навыков, последовательности движений.</w:t>
            </w:r>
          </w:p>
          <w:p w:rsidR="00ED21D0" w:rsidRPr="00ED21D0" w:rsidRDefault="00ED21D0" w:rsidP="00ED21D0">
            <w:pPr>
              <w:pStyle w:val="c11"/>
              <w:shd w:val="clear" w:color="auto" w:fill="FFFFFF"/>
              <w:spacing w:before="0" w:beforeAutospacing="0" w:after="0" w:afterAutospacing="0"/>
              <w:rPr>
                <w:color w:val="000000"/>
              </w:rPr>
            </w:pPr>
            <w:r w:rsidRPr="00ED21D0">
              <w:rPr>
                <w:rStyle w:val="c2"/>
                <w:i/>
                <w:iCs/>
                <w:color w:val="000000"/>
              </w:rPr>
              <w:t>Подводящие упражнения:</w:t>
            </w:r>
          </w:p>
          <w:p w:rsidR="00ED21D0" w:rsidRPr="00ED21D0" w:rsidRDefault="00ED21D0" w:rsidP="00ED21D0">
            <w:pPr>
              <w:pStyle w:val="c11"/>
              <w:shd w:val="clear" w:color="auto" w:fill="FFFFFF"/>
              <w:spacing w:before="0" w:beforeAutospacing="0" w:after="0" w:afterAutospacing="0"/>
              <w:rPr>
                <w:rStyle w:val="c0"/>
                <w:color w:val="000000"/>
              </w:rPr>
            </w:pPr>
            <w:r w:rsidRPr="00ED21D0">
              <w:rPr>
                <w:rStyle w:val="c3"/>
                <w:color w:val="000000"/>
              </w:rPr>
              <w:t>ходьба по гимн/скамейке с помощью учителя и самостоятельно.</w:t>
            </w:r>
          </w:p>
        </w:tc>
      </w:tr>
      <w:tr w:rsidR="00ED21D0" w:rsidRPr="00ED21D0" w:rsidTr="00B12026">
        <w:tc>
          <w:tcPr>
            <w:tcW w:w="1035" w:type="dxa"/>
          </w:tcPr>
          <w:p w:rsidR="00ED21D0" w:rsidRPr="00ED21D0" w:rsidRDefault="00ED21D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ED21D0" w:rsidRPr="00ED21D0" w:rsidRDefault="00ED21D0" w:rsidP="00ED21D0">
            <w:pPr>
              <w:spacing w:after="0" w:line="240" w:lineRule="auto"/>
              <w:rPr>
                <w:rStyle w:val="c42"/>
                <w:rFonts w:ascii="Times New Roman" w:hAnsi="Times New Roman" w:cs="Times New Roman"/>
                <w:color w:val="000000"/>
                <w:sz w:val="24"/>
                <w:szCs w:val="24"/>
                <w:shd w:val="clear" w:color="auto" w:fill="FFFFFF"/>
              </w:rPr>
            </w:pPr>
            <w:r w:rsidRPr="00ED21D0">
              <w:rPr>
                <w:rFonts w:ascii="Times New Roman" w:hAnsi="Times New Roman" w:cs="Times New Roman"/>
                <w:color w:val="000000"/>
                <w:sz w:val="24"/>
                <w:szCs w:val="24"/>
                <w:shd w:val="clear" w:color="auto" w:fill="FFFFFF"/>
              </w:rPr>
              <w:t xml:space="preserve">Лазание по наклонной гимнастической скамейке. Ходьба, лазание, перелазание по гимнастической </w:t>
            </w:r>
            <w:r w:rsidRPr="00ED21D0">
              <w:rPr>
                <w:rFonts w:ascii="Times New Roman" w:hAnsi="Times New Roman" w:cs="Times New Roman"/>
                <w:color w:val="000000"/>
                <w:sz w:val="24"/>
                <w:szCs w:val="24"/>
                <w:shd w:val="clear" w:color="auto" w:fill="FFFFFF"/>
              </w:rPr>
              <w:lastRenderedPageBreak/>
              <w:t>скамейке.</w:t>
            </w:r>
          </w:p>
        </w:tc>
        <w:tc>
          <w:tcPr>
            <w:tcW w:w="5351" w:type="dxa"/>
          </w:tcPr>
          <w:p w:rsidR="00ED21D0" w:rsidRPr="00ED21D0" w:rsidRDefault="00ED21D0" w:rsidP="00ED21D0">
            <w:pPr>
              <w:pStyle w:val="c11"/>
              <w:shd w:val="clear" w:color="auto" w:fill="FFFFFF"/>
              <w:spacing w:before="0" w:beforeAutospacing="0" w:after="0" w:afterAutospacing="0"/>
              <w:rPr>
                <w:color w:val="000000"/>
              </w:rPr>
            </w:pPr>
            <w:r w:rsidRPr="00ED21D0">
              <w:rPr>
                <w:rStyle w:val="c3"/>
                <w:color w:val="000000"/>
              </w:rPr>
              <w:lastRenderedPageBreak/>
              <w:t>Развивать силу и ловкость</w:t>
            </w:r>
          </w:p>
          <w:p w:rsidR="00ED21D0" w:rsidRPr="00ED21D0" w:rsidRDefault="00ED21D0" w:rsidP="00ED21D0">
            <w:pPr>
              <w:pStyle w:val="c11"/>
              <w:shd w:val="clear" w:color="auto" w:fill="FFFFFF"/>
              <w:spacing w:before="0" w:beforeAutospacing="0" w:after="0" w:afterAutospacing="0"/>
              <w:rPr>
                <w:color w:val="000000"/>
              </w:rPr>
            </w:pPr>
            <w:r w:rsidRPr="00ED21D0">
              <w:rPr>
                <w:rStyle w:val="c3"/>
                <w:color w:val="000000"/>
              </w:rPr>
              <w:t>Освоение двигательных навыков, последовательности движений.</w:t>
            </w:r>
          </w:p>
          <w:p w:rsidR="00ED21D0" w:rsidRPr="00ED21D0" w:rsidRDefault="00ED21D0" w:rsidP="00ED21D0">
            <w:pPr>
              <w:pStyle w:val="c11"/>
              <w:shd w:val="clear" w:color="auto" w:fill="FFFFFF"/>
              <w:spacing w:before="0" w:beforeAutospacing="0" w:after="0" w:afterAutospacing="0"/>
              <w:rPr>
                <w:color w:val="000000"/>
              </w:rPr>
            </w:pPr>
            <w:r w:rsidRPr="00ED21D0">
              <w:rPr>
                <w:rStyle w:val="c2"/>
                <w:i/>
                <w:iCs/>
                <w:color w:val="000000"/>
              </w:rPr>
              <w:t>Подводящие упражнения:</w:t>
            </w:r>
          </w:p>
          <w:p w:rsidR="00ED21D0" w:rsidRPr="00ED21D0" w:rsidRDefault="00ED21D0" w:rsidP="00ED21D0">
            <w:pPr>
              <w:pStyle w:val="c11"/>
              <w:shd w:val="clear" w:color="auto" w:fill="FFFFFF"/>
              <w:spacing w:before="0" w:beforeAutospacing="0" w:after="0" w:afterAutospacing="0"/>
              <w:rPr>
                <w:rStyle w:val="c0"/>
                <w:color w:val="000000"/>
              </w:rPr>
            </w:pPr>
            <w:r w:rsidRPr="00ED21D0">
              <w:rPr>
                <w:rStyle w:val="c3"/>
                <w:color w:val="000000"/>
              </w:rPr>
              <w:t xml:space="preserve">ходьба по гимн/скамейке с помощью учителя и </w:t>
            </w:r>
            <w:r w:rsidRPr="00ED21D0">
              <w:rPr>
                <w:rStyle w:val="c3"/>
                <w:color w:val="000000"/>
              </w:rPr>
              <w:lastRenderedPageBreak/>
              <w:t>самостоятельно.</w:t>
            </w:r>
          </w:p>
        </w:tc>
      </w:tr>
      <w:tr w:rsidR="00ED21D0" w:rsidRPr="00ED21D0" w:rsidTr="00B12026">
        <w:tc>
          <w:tcPr>
            <w:tcW w:w="1035" w:type="dxa"/>
          </w:tcPr>
          <w:p w:rsidR="00ED21D0" w:rsidRPr="00ED21D0" w:rsidRDefault="00ED21D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ED21D0" w:rsidRPr="00ED21D0" w:rsidRDefault="00ED21D0" w:rsidP="00ED21D0">
            <w:pPr>
              <w:spacing w:after="0" w:line="240" w:lineRule="auto"/>
              <w:rPr>
                <w:rFonts w:ascii="Times New Roman" w:hAnsi="Times New Roman" w:cs="Times New Roman"/>
                <w:color w:val="000000" w:themeColor="text1"/>
                <w:sz w:val="24"/>
                <w:szCs w:val="24"/>
              </w:rPr>
            </w:pPr>
            <w:r w:rsidRPr="00ED21D0">
              <w:rPr>
                <w:rStyle w:val="c3"/>
                <w:rFonts w:ascii="Times New Roman" w:hAnsi="Times New Roman" w:cs="Times New Roman"/>
                <w:color w:val="000000"/>
                <w:sz w:val="24"/>
                <w:szCs w:val="24"/>
              </w:rPr>
              <w:t xml:space="preserve">Разновидности прыжков. Прыжки через препятствие. </w:t>
            </w:r>
            <w:r>
              <w:rPr>
                <w:rStyle w:val="c3"/>
                <w:rFonts w:ascii="Times New Roman" w:hAnsi="Times New Roman" w:cs="Times New Roman"/>
                <w:color w:val="000000"/>
                <w:sz w:val="24"/>
                <w:szCs w:val="24"/>
              </w:rPr>
              <w:t>С</w:t>
            </w:r>
            <w:r w:rsidRPr="00ED21D0">
              <w:rPr>
                <w:rStyle w:val="c3"/>
                <w:rFonts w:ascii="Times New Roman" w:hAnsi="Times New Roman" w:cs="Times New Roman"/>
                <w:color w:val="000000"/>
                <w:sz w:val="24"/>
                <w:szCs w:val="24"/>
              </w:rPr>
              <w:t xml:space="preserve">прыгивание с небольшой </w:t>
            </w:r>
            <w:r>
              <w:rPr>
                <w:rStyle w:val="c3"/>
                <w:rFonts w:ascii="Times New Roman" w:hAnsi="Times New Roman" w:cs="Times New Roman"/>
                <w:color w:val="000000"/>
                <w:sz w:val="24"/>
                <w:szCs w:val="24"/>
              </w:rPr>
              <w:t>в</w:t>
            </w:r>
            <w:r w:rsidRPr="00ED21D0">
              <w:rPr>
                <w:rStyle w:val="c3"/>
                <w:rFonts w:ascii="Times New Roman" w:hAnsi="Times New Roman" w:cs="Times New Roman"/>
                <w:color w:val="000000"/>
                <w:sz w:val="24"/>
                <w:szCs w:val="24"/>
              </w:rPr>
              <w:t>ысоты. </w:t>
            </w:r>
            <w:r w:rsidRPr="00ED21D0">
              <w:rPr>
                <w:rStyle w:val="c42"/>
                <w:rFonts w:ascii="Times New Roman" w:hAnsi="Times New Roman" w:cs="Times New Roman"/>
                <w:color w:val="000000"/>
                <w:sz w:val="24"/>
                <w:szCs w:val="24"/>
              </w:rPr>
              <w:t>Подвижная игра « Удочка».</w:t>
            </w:r>
          </w:p>
        </w:tc>
        <w:tc>
          <w:tcPr>
            <w:tcW w:w="5351" w:type="dxa"/>
          </w:tcPr>
          <w:p w:rsidR="00ED21D0" w:rsidRPr="00ED21D0" w:rsidRDefault="00ED21D0" w:rsidP="00ED21D0">
            <w:pPr>
              <w:spacing w:after="0" w:line="240" w:lineRule="auto"/>
              <w:jc w:val="both"/>
              <w:rPr>
                <w:rFonts w:ascii="Times New Roman" w:hAnsi="Times New Roman" w:cs="Times New Roman"/>
                <w:color w:val="000000" w:themeColor="text1"/>
                <w:sz w:val="24"/>
                <w:szCs w:val="24"/>
                <w:shd w:val="clear" w:color="auto" w:fill="FFFFFF"/>
              </w:rPr>
            </w:pPr>
            <w:r w:rsidRPr="00ED21D0">
              <w:rPr>
                <w:rStyle w:val="c3"/>
                <w:rFonts w:ascii="Times New Roman" w:hAnsi="Times New Roman" w:cs="Times New Roman"/>
                <w:color w:val="000000"/>
                <w:sz w:val="24"/>
                <w:szCs w:val="24"/>
              </w:rPr>
              <w:t>Уметь подпрыгивать на одной и двух ногах на месте и с продвижением вперед; спрыгивать с небольшого возвышения.</w:t>
            </w:r>
            <w:r w:rsidRPr="00ED21D0">
              <w:rPr>
                <w:rStyle w:val="c2"/>
                <w:rFonts w:ascii="Times New Roman" w:hAnsi="Times New Roman" w:cs="Times New Roman"/>
                <w:i/>
                <w:iCs/>
                <w:color w:val="000000"/>
                <w:sz w:val="24"/>
                <w:szCs w:val="24"/>
              </w:rPr>
              <w:t> </w:t>
            </w:r>
          </w:p>
        </w:tc>
      </w:tr>
      <w:tr w:rsidR="00290320" w:rsidRPr="00ED21D0" w:rsidTr="00B12026">
        <w:tc>
          <w:tcPr>
            <w:tcW w:w="1035" w:type="dxa"/>
          </w:tcPr>
          <w:p w:rsidR="00290320" w:rsidRPr="00ED21D0" w:rsidRDefault="00290320" w:rsidP="0029032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290320" w:rsidRPr="00ED21D0" w:rsidRDefault="00290320" w:rsidP="00290320">
            <w:pPr>
              <w:spacing w:after="0" w:line="240" w:lineRule="auto"/>
              <w:rPr>
                <w:rFonts w:ascii="Times New Roman" w:hAnsi="Times New Roman" w:cs="Times New Roman"/>
                <w:color w:val="000000" w:themeColor="text1"/>
                <w:sz w:val="24"/>
                <w:szCs w:val="24"/>
              </w:rPr>
            </w:pPr>
            <w:r w:rsidRPr="00ED21D0">
              <w:rPr>
                <w:rStyle w:val="c3"/>
                <w:rFonts w:ascii="Times New Roman" w:hAnsi="Times New Roman" w:cs="Times New Roman"/>
                <w:color w:val="000000"/>
                <w:sz w:val="24"/>
                <w:szCs w:val="24"/>
              </w:rPr>
              <w:t xml:space="preserve">Разновидности прыжков. Прыжки через препятствие. </w:t>
            </w:r>
            <w:r>
              <w:rPr>
                <w:rStyle w:val="c3"/>
                <w:rFonts w:ascii="Times New Roman" w:hAnsi="Times New Roman" w:cs="Times New Roman"/>
                <w:color w:val="000000"/>
                <w:sz w:val="24"/>
                <w:szCs w:val="24"/>
              </w:rPr>
              <w:t>С</w:t>
            </w:r>
            <w:r w:rsidRPr="00ED21D0">
              <w:rPr>
                <w:rStyle w:val="c3"/>
                <w:rFonts w:ascii="Times New Roman" w:hAnsi="Times New Roman" w:cs="Times New Roman"/>
                <w:color w:val="000000"/>
                <w:sz w:val="24"/>
                <w:szCs w:val="24"/>
              </w:rPr>
              <w:t xml:space="preserve">прыгивание с небольшой </w:t>
            </w:r>
            <w:r>
              <w:rPr>
                <w:rStyle w:val="c3"/>
                <w:rFonts w:ascii="Times New Roman" w:hAnsi="Times New Roman" w:cs="Times New Roman"/>
                <w:color w:val="000000"/>
                <w:sz w:val="24"/>
                <w:szCs w:val="24"/>
              </w:rPr>
              <w:t>в</w:t>
            </w:r>
            <w:r w:rsidRPr="00ED21D0">
              <w:rPr>
                <w:rStyle w:val="c3"/>
                <w:rFonts w:ascii="Times New Roman" w:hAnsi="Times New Roman" w:cs="Times New Roman"/>
                <w:color w:val="000000"/>
                <w:sz w:val="24"/>
                <w:szCs w:val="24"/>
              </w:rPr>
              <w:t>ысоты. </w:t>
            </w:r>
            <w:r w:rsidRPr="00ED21D0">
              <w:rPr>
                <w:rStyle w:val="c42"/>
                <w:rFonts w:ascii="Times New Roman" w:hAnsi="Times New Roman" w:cs="Times New Roman"/>
                <w:color w:val="000000"/>
                <w:sz w:val="24"/>
                <w:szCs w:val="24"/>
              </w:rPr>
              <w:t>Подвижная игра « Удочка».</w:t>
            </w:r>
          </w:p>
        </w:tc>
        <w:tc>
          <w:tcPr>
            <w:tcW w:w="5351" w:type="dxa"/>
          </w:tcPr>
          <w:p w:rsidR="00290320" w:rsidRPr="00ED21D0" w:rsidRDefault="00290320" w:rsidP="00290320">
            <w:pPr>
              <w:spacing w:after="0" w:line="240" w:lineRule="auto"/>
              <w:jc w:val="both"/>
              <w:rPr>
                <w:rFonts w:ascii="Times New Roman" w:hAnsi="Times New Roman" w:cs="Times New Roman"/>
                <w:color w:val="000000" w:themeColor="text1"/>
                <w:sz w:val="24"/>
                <w:szCs w:val="24"/>
                <w:shd w:val="clear" w:color="auto" w:fill="FFFFFF"/>
              </w:rPr>
            </w:pPr>
            <w:r w:rsidRPr="00ED21D0">
              <w:rPr>
                <w:rStyle w:val="c3"/>
                <w:rFonts w:ascii="Times New Roman" w:hAnsi="Times New Roman" w:cs="Times New Roman"/>
                <w:color w:val="000000"/>
                <w:sz w:val="24"/>
                <w:szCs w:val="24"/>
              </w:rPr>
              <w:t>Уметь подпрыгивать на одной и двух ногах на месте и с продвижением вперед; спрыгивать с небольшого возвышения.</w:t>
            </w:r>
            <w:r w:rsidRPr="00ED21D0">
              <w:rPr>
                <w:rStyle w:val="c2"/>
                <w:rFonts w:ascii="Times New Roman" w:hAnsi="Times New Roman" w:cs="Times New Roman"/>
                <w:i/>
                <w:iCs/>
                <w:color w:val="000000"/>
                <w:sz w:val="24"/>
                <w:szCs w:val="24"/>
              </w:rPr>
              <w:t> </w:t>
            </w:r>
          </w:p>
        </w:tc>
      </w:tr>
      <w:tr w:rsidR="00290320" w:rsidRPr="00ED21D0" w:rsidTr="00B12026">
        <w:tc>
          <w:tcPr>
            <w:tcW w:w="1035" w:type="dxa"/>
          </w:tcPr>
          <w:p w:rsidR="00290320" w:rsidRPr="00ED21D0" w:rsidRDefault="00290320" w:rsidP="0029032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290320" w:rsidRPr="00290320" w:rsidRDefault="00290320" w:rsidP="00290320">
            <w:pPr>
              <w:spacing w:after="0" w:line="240" w:lineRule="auto"/>
              <w:rPr>
                <w:rStyle w:val="c3"/>
                <w:rFonts w:ascii="Times New Roman" w:hAnsi="Times New Roman" w:cs="Times New Roman"/>
                <w:color w:val="000000"/>
                <w:sz w:val="24"/>
                <w:szCs w:val="24"/>
              </w:rPr>
            </w:pPr>
            <w:r w:rsidRPr="00290320">
              <w:rPr>
                <w:rFonts w:ascii="Times New Roman" w:eastAsia="Times New Roman" w:hAnsi="Times New Roman" w:cs="Times New Roman"/>
                <w:color w:val="000000"/>
                <w:sz w:val="24"/>
                <w:szCs w:val="21"/>
                <w:lang w:eastAsia="ru-RU"/>
              </w:rPr>
              <w:t>Подпрыгивание на месте на 2 ногах. Игра «Прыг-скок».</w:t>
            </w:r>
          </w:p>
        </w:tc>
        <w:tc>
          <w:tcPr>
            <w:tcW w:w="5351" w:type="dxa"/>
          </w:tcPr>
          <w:p w:rsidR="00290320" w:rsidRPr="00ED21D0" w:rsidRDefault="00290320" w:rsidP="00290320">
            <w:pPr>
              <w:spacing w:after="0" w:line="240" w:lineRule="auto"/>
              <w:jc w:val="both"/>
              <w:rPr>
                <w:rStyle w:val="c3"/>
                <w:rFonts w:ascii="Times New Roman" w:hAnsi="Times New Roman" w:cs="Times New Roman"/>
                <w:color w:val="000000"/>
                <w:sz w:val="24"/>
                <w:szCs w:val="24"/>
              </w:rPr>
            </w:pPr>
            <w:r w:rsidRPr="00ED21D0">
              <w:rPr>
                <w:rStyle w:val="c3"/>
                <w:rFonts w:ascii="Times New Roman" w:hAnsi="Times New Roman" w:cs="Times New Roman"/>
                <w:color w:val="000000"/>
                <w:sz w:val="24"/>
                <w:szCs w:val="24"/>
              </w:rPr>
              <w:t>Уметь подпрыгивать на одной и двух ногах на месте и с продвижением вперед; спрыгивать с небольшого возвышения.</w:t>
            </w:r>
            <w:r w:rsidRPr="00ED21D0">
              <w:rPr>
                <w:rStyle w:val="c2"/>
                <w:rFonts w:ascii="Times New Roman" w:hAnsi="Times New Roman" w:cs="Times New Roman"/>
                <w:i/>
                <w:iCs/>
                <w:color w:val="000000"/>
                <w:sz w:val="24"/>
                <w:szCs w:val="24"/>
              </w:rPr>
              <w:t> </w:t>
            </w:r>
          </w:p>
        </w:tc>
      </w:tr>
      <w:tr w:rsidR="00290320" w:rsidRPr="00ED21D0" w:rsidTr="00B12026">
        <w:tc>
          <w:tcPr>
            <w:tcW w:w="1035" w:type="dxa"/>
          </w:tcPr>
          <w:p w:rsidR="00290320" w:rsidRPr="00ED21D0" w:rsidRDefault="00290320" w:rsidP="0029032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290320" w:rsidRPr="00290320" w:rsidRDefault="00290320" w:rsidP="00290320">
            <w:pPr>
              <w:spacing w:after="0" w:line="240" w:lineRule="auto"/>
              <w:rPr>
                <w:rStyle w:val="c3"/>
                <w:rFonts w:ascii="Times New Roman" w:hAnsi="Times New Roman" w:cs="Times New Roman"/>
                <w:color w:val="000000"/>
                <w:sz w:val="24"/>
                <w:szCs w:val="24"/>
              </w:rPr>
            </w:pPr>
            <w:r w:rsidRPr="00290320">
              <w:rPr>
                <w:rFonts w:ascii="Times New Roman" w:eastAsia="Times New Roman" w:hAnsi="Times New Roman" w:cs="Times New Roman"/>
                <w:color w:val="000000"/>
                <w:sz w:val="24"/>
                <w:szCs w:val="21"/>
                <w:lang w:eastAsia="ru-RU"/>
              </w:rPr>
              <w:t>Подпрыгивание на месте на 2 ногах. Игра «Прыг-скок».</w:t>
            </w:r>
          </w:p>
        </w:tc>
        <w:tc>
          <w:tcPr>
            <w:tcW w:w="5351" w:type="dxa"/>
          </w:tcPr>
          <w:p w:rsidR="00290320" w:rsidRPr="00ED21D0" w:rsidRDefault="00290320" w:rsidP="00290320">
            <w:pPr>
              <w:spacing w:after="0" w:line="240" w:lineRule="auto"/>
              <w:jc w:val="both"/>
              <w:rPr>
                <w:rStyle w:val="c3"/>
                <w:rFonts w:ascii="Times New Roman" w:hAnsi="Times New Roman" w:cs="Times New Roman"/>
                <w:color w:val="000000"/>
                <w:sz w:val="24"/>
                <w:szCs w:val="24"/>
              </w:rPr>
            </w:pPr>
            <w:r w:rsidRPr="00ED21D0">
              <w:rPr>
                <w:rStyle w:val="c3"/>
                <w:rFonts w:ascii="Times New Roman" w:hAnsi="Times New Roman" w:cs="Times New Roman"/>
                <w:color w:val="000000"/>
                <w:sz w:val="24"/>
                <w:szCs w:val="24"/>
              </w:rPr>
              <w:t>Уметь подпрыгивать на одной и двух ногах на месте и с продвижением вперед; спрыгивать с небольшого возвышения.</w:t>
            </w:r>
            <w:r w:rsidRPr="00ED21D0">
              <w:rPr>
                <w:rStyle w:val="c2"/>
                <w:rFonts w:ascii="Times New Roman" w:hAnsi="Times New Roman" w:cs="Times New Roman"/>
                <w:i/>
                <w:iCs/>
                <w:color w:val="000000"/>
                <w:sz w:val="24"/>
                <w:szCs w:val="24"/>
              </w:rPr>
              <w:t> </w:t>
            </w:r>
          </w:p>
        </w:tc>
      </w:tr>
      <w:tr w:rsidR="00ED21D0" w:rsidRPr="00ED21D0" w:rsidTr="00B12026">
        <w:tc>
          <w:tcPr>
            <w:tcW w:w="1035" w:type="dxa"/>
          </w:tcPr>
          <w:p w:rsidR="00ED21D0" w:rsidRPr="00ED21D0" w:rsidRDefault="00ED21D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ED21D0" w:rsidRPr="00ED21D0" w:rsidRDefault="00ED21D0" w:rsidP="00ED21D0">
            <w:pPr>
              <w:spacing w:after="0" w:line="240" w:lineRule="auto"/>
              <w:rPr>
                <w:rFonts w:ascii="Times New Roman" w:hAnsi="Times New Roman" w:cs="Times New Roman"/>
                <w:color w:val="000000" w:themeColor="text1"/>
                <w:sz w:val="24"/>
                <w:szCs w:val="24"/>
              </w:rPr>
            </w:pPr>
            <w:r w:rsidRPr="00ED21D0">
              <w:rPr>
                <w:rFonts w:ascii="Times New Roman" w:hAnsi="Times New Roman" w:cs="Times New Roman"/>
                <w:color w:val="000000"/>
                <w:sz w:val="24"/>
                <w:szCs w:val="24"/>
                <w:shd w:val="clear" w:color="auto" w:fill="FFFFFF"/>
              </w:rPr>
              <w:t>Броски большого  мяча 2-мя руками из-за головы и снизу с места в стену. Развитие мелкой моторики. Игра « Кто  дальше бросит».</w:t>
            </w:r>
          </w:p>
        </w:tc>
        <w:tc>
          <w:tcPr>
            <w:tcW w:w="5351" w:type="dxa"/>
          </w:tcPr>
          <w:p w:rsidR="00ED21D0" w:rsidRPr="00ED21D0" w:rsidRDefault="00ED21D0" w:rsidP="00ED21D0">
            <w:pPr>
              <w:pStyle w:val="c11"/>
              <w:shd w:val="clear" w:color="auto" w:fill="FFFFFF"/>
              <w:spacing w:before="0" w:beforeAutospacing="0" w:after="0" w:afterAutospacing="0"/>
              <w:rPr>
                <w:color w:val="000000"/>
              </w:rPr>
            </w:pPr>
            <w:r w:rsidRPr="00ED21D0">
              <w:rPr>
                <w:rStyle w:val="c0"/>
                <w:color w:val="000000"/>
              </w:rPr>
              <w:t>Обучить узнавать различные мячи.</w:t>
            </w:r>
          </w:p>
          <w:p w:rsidR="00ED21D0" w:rsidRPr="00ED21D0" w:rsidRDefault="00ED21D0" w:rsidP="00ED21D0">
            <w:pPr>
              <w:pStyle w:val="c11"/>
              <w:shd w:val="clear" w:color="auto" w:fill="FFFFFF"/>
              <w:spacing w:before="0" w:beforeAutospacing="0" w:after="0" w:afterAutospacing="0"/>
              <w:rPr>
                <w:color w:val="000000"/>
              </w:rPr>
            </w:pPr>
            <w:r w:rsidRPr="00ED21D0">
              <w:rPr>
                <w:rStyle w:val="c0"/>
                <w:color w:val="000000"/>
              </w:rPr>
              <w:t>Развитие тактильной чувствительности.</w:t>
            </w:r>
          </w:p>
          <w:p w:rsidR="00ED21D0" w:rsidRPr="00ED21D0" w:rsidRDefault="00ED21D0" w:rsidP="00ED21D0">
            <w:pPr>
              <w:pStyle w:val="c11"/>
              <w:shd w:val="clear" w:color="auto" w:fill="FFFFFF"/>
              <w:spacing w:before="0" w:beforeAutospacing="0" w:after="0" w:afterAutospacing="0"/>
              <w:rPr>
                <w:color w:val="000000"/>
              </w:rPr>
            </w:pPr>
            <w:r w:rsidRPr="00ED21D0">
              <w:rPr>
                <w:rStyle w:val="c0"/>
                <w:color w:val="000000"/>
              </w:rPr>
              <w:t>Знать разновидности бросков.</w:t>
            </w:r>
          </w:p>
          <w:p w:rsidR="00ED21D0" w:rsidRPr="00ED21D0" w:rsidRDefault="00ED21D0" w:rsidP="00ED21D0">
            <w:pPr>
              <w:pStyle w:val="c11"/>
              <w:shd w:val="clear" w:color="auto" w:fill="FFFFFF"/>
              <w:spacing w:before="0" w:beforeAutospacing="0" w:after="0" w:afterAutospacing="0"/>
              <w:rPr>
                <w:color w:val="000000"/>
              </w:rPr>
            </w:pPr>
            <w:r w:rsidRPr="00ED21D0">
              <w:rPr>
                <w:rStyle w:val="c0"/>
                <w:color w:val="000000"/>
              </w:rPr>
              <w:t>Уметь выполнять броски и ловлю мяча двумя руками партнеру.</w:t>
            </w:r>
          </w:p>
          <w:p w:rsidR="00ED21D0" w:rsidRPr="00ED21D0" w:rsidRDefault="00ED21D0" w:rsidP="00ED21D0">
            <w:pPr>
              <w:pStyle w:val="c11"/>
              <w:shd w:val="clear" w:color="auto" w:fill="FFFFFF"/>
              <w:spacing w:before="0" w:beforeAutospacing="0" w:after="0" w:afterAutospacing="0"/>
              <w:rPr>
                <w:color w:val="000000"/>
              </w:rPr>
            </w:pPr>
            <w:r w:rsidRPr="00ED21D0">
              <w:rPr>
                <w:rStyle w:val="c0"/>
                <w:color w:val="000000"/>
              </w:rPr>
              <w:t>Способен выполнить посильное задание с помощью</w:t>
            </w:r>
            <w:r w:rsidRPr="00ED21D0">
              <w:rPr>
                <w:color w:val="000000"/>
              </w:rPr>
              <w:t xml:space="preserve"> н</w:t>
            </w:r>
            <w:r w:rsidRPr="00ED21D0">
              <w:rPr>
                <w:rStyle w:val="c0"/>
                <w:color w:val="000000"/>
              </w:rPr>
              <w:t>азвание спортивного инвентаря</w:t>
            </w:r>
          </w:p>
        </w:tc>
      </w:tr>
      <w:tr w:rsidR="00290320" w:rsidRPr="00ED21D0" w:rsidTr="00B12026">
        <w:tc>
          <w:tcPr>
            <w:tcW w:w="1035" w:type="dxa"/>
          </w:tcPr>
          <w:p w:rsidR="00290320" w:rsidRPr="00ED21D0" w:rsidRDefault="00290320" w:rsidP="0029032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290320" w:rsidRPr="00ED21D0" w:rsidRDefault="00290320" w:rsidP="00290320">
            <w:pPr>
              <w:spacing w:after="0" w:line="240" w:lineRule="auto"/>
              <w:rPr>
                <w:rFonts w:ascii="Times New Roman" w:hAnsi="Times New Roman" w:cs="Times New Roman"/>
                <w:color w:val="000000" w:themeColor="text1"/>
                <w:sz w:val="24"/>
                <w:szCs w:val="24"/>
              </w:rPr>
            </w:pPr>
            <w:r w:rsidRPr="00ED21D0">
              <w:rPr>
                <w:rFonts w:ascii="Times New Roman" w:hAnsi="Times New Roman" w:cs="Times New Roman"/>
                <w:color w:val="000000"/>
                <w:sz w:val="24"/>
                <w:szCs w:val="24"/>
                <w:shd w:val="clear" w:color="auto" w:fill="FFFFFF"/>
              </w:rPr>
              <w:t>Броски большого  мяча 2-мя руками из-за головы и снизу с места в стену. Развитие мелкой моторики. Игра « Кто  дальше бросит».</w:t>
            </w:r>
          </w:p>
        </w:tc>
        <w:tc>
          <w:tcPr>
            <w:tcW w:w="5351" w:type="dxa"/>
          </w:tcPr>
          <w:p w:rsidR="00290320" w:rsidRPr="00ED21D0" w:rsidRDefault="00290320" w:rsidP="00290320">
            <w:pPr>
              <w:pStyle w:val="c11"/>
              <w:shd w:val="clear" w:color="auto" w:fill="FFFFFF"/>
              <w:spacing w:before="0" w:beforeAutospacing="0" w:after="0" w:afterAutospacing="0"/>
              <w:rPr>
                <w:color w:val="000000"/>
              </w:rPr>
            </w:pPr>
            <w:r w:rsidRPr="00ED21D0">
              <w:rPr>
                <w:rStyle w:val="c0"/>
                <w:color w:val="000000"/>
              </w:rPr>
              <w:t>Обучить узнавать различные мячи.</w:t>
            </w:r>
          </w:p>
          <w:p w:rsidR="00290320" w:rsidRPr="00ED21D0" w:rsidRDefault="00290320" w:rsidP="00290320">
            <w:pPr>
              <w:pStyle w:val="c11"/>
              <w:shd w:val="clear" w:color="auto" w:fill="FFFFFF"/>
              <w:spacing w:before="0" w:beforeAutospacing="0" w:after="0" w:afterAutospacing="0"/>
              <w:rPr>
                <w:color w:val="000000"/>
              </w:rPr>
            </w:pPr>
            <w:r w:rsidRPr="00ED21D0">
              <w:rPr>
                <w:rStyle w:val="c0"/>
                <w:color w:val="000000"/>
              </w:rPr>
              <w:t>Развитие тактильной чувствительности.</w:t>
            </w:r>
          </w:p>
          <w:p w:rsidR="00290320" w:rsidRPr="00ED21D0" w:rsidRDefault="00290320" w:rsidP="00290320">
            <w:pPr>
              <w:pStyle w:val="c11"/>
              <w:shd w:val="clear" w:color="auto" w:fill="FFFFFF"/>
              <w:spacing w:before="0" w:beforeAutospacing="0" w:after="0" w:afterAutospacing="0"/>
              <w:rPr>
                <w:color w:val="000000"/>
              </w:rPr>
            </w:pPr>
            <w:r w:rsidRPr="00ED21D0">
              <w:rPr>
                <w:rStyle w:val="c0"/>
                <w:color w:val="000000"/>
              </w:rPr>
              <w:t>Знать разновидности бросков.</w:t>
            </w:r>
          </w:p>
          <w:p w:rsidR="00290320" w:rsidRPr="00ED21D0" w:rsidRDefault="00290320" w:rsidP="00290320">
            <w:pPr>
              <w:pStyle w:val="c11"/>
              <w:shd w:val="clear" w:color="auto" w:fill="FFFFFF"/>
              <w:spacing w:before="0" w:beforeAutospacing="0" w:after="0" w:afterAutospacing="0"/>
              <w:rPr>
                <w:color w:val="000000"/>
              </w:rPr>
            </w:pPr>
            <w:r w:rsidRPr="00ED21D0">
              <w:rPr>
                <w:rStyle w:val="c0"/>
                <w:color w:val="000000"/>
              </w:rPr>
              <w:t>Уметь выполнять броски и ловлю мяча двумя руками партнеру.</w:t>
            </w:r>
          </w:p>
          <w:p w:rsidR="00290320" w:rsidRPr="00ED21D0" w:rsidRDefault="00290320" w:rsidP="00290320">
            <w:pPr>
              <w:pStyle w:val="c11"/>
              <w:shd w:val="clear" w:color="auto" w:fill="FFFFFF"/>
              <w:spacing w:before="0" w:beforeAutospacing="0" w:after="0" w:afterAutospacing="0"/>
              <w:rPr>
                <w:color w:val="000000"/>
              </w:rPr>
            </w:pPr>
            <w:r w:rsidRPr="00ED21D0">
              <w:rPr>
                <w:rStyle w:val="c0"/>
                <w:color w:val="000000"/>
              </w:rPr>
              <w:t>Способен выполнить посильное задание с помощью</w:t>
            </w:r>
            <w:r w:rsidRPr="00ED21D0">
              <w:rPr>
                <w:color w:val="000000"/>
              </w:rPr>
              <w:t xml:space="preserve"> н</w:t>
            </w:r>
            <w:r w:rsidRPr="00ED21D0">
              <w:rPr>
                <w:rStyle w:val="c0"/>
                <w:color w:val="000000"/>
              </w:rPr>
              <w:t>азвание спортивного инвентаря</w:t>
            </w:r>
          </w:p>
        </w:tc>
      </w:tr>
      <w:tr w:rsidR="00ED21D0" w:rsidRPr="00ED21D0" w:rsidTr="00B12026">
        <w:tc>
          <w:tcPr>
            <w:tcW w:w="1035" w:type="dxa"/>
          </w:tcPr>
          <w:p w:rsidR="00ED21D0" w:rsidRPr="00ED21D0" w:rsidRDefault="00ED21D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ED21D0" w:rsidRPr="00ED21D0" w:rsidRDefault="00ED21D0" w:rsidP="00ED21D0">
            <w:pPr>
              <w:spacing w:after="0" w:line="240" w:lineRule="auto"/>
              <w:rPr>
                <w:rFonts w:ascii="Times New Roman" w:hAnsi="Times New Roman" w:cs="Times New Roman"/>
                <w:color w:val="000000" w:themeColor="text1"/>
                <w:sz w:val="24"/>
                <w:szCs w:val="24"/>
              </w:rPr>
            </w:pPr>
            <w:r w:rsidRPr="00ED21D0">
              <w:rPr>
                <w:rFonts w:ascii="Times New Roman" w:hAnsi="Times New Roman" w:cs="Times New Roman"/>
                <w:color w:val="000000"/>
                <w:sz w:val="24"/>
                <w:szCs w:val="24"/>
                <w:shd w:val="clear" w:color="auto" w:fill="FFFFFF"/>
              </w:rPr>
              <w:t>Ползание на четвереньках с толканием впереди себя набивного мяча. Подлезание  и перелезание через препятствие высотой до 70 см.</w:t>
            </w:r>
          </w:p>
        </w:tc>
        <w:tc>
          <w:tcPr>
            <w:tcW w:w="5351" w:type="dxa"/>
          </w:tcPr>
          <w:p w:rsidR="00ED21D0" w:rsidRPr="00ED21D0" w:rsidRDefault="00ED21D0" w:rsidP="00ED21D0">
            <w:pPr>
              <w:spacing w:after="0" w:line="240" w:lineRule="auto"/>
              <w:jc w:val="both"/>
              <w:rPr>
                <w:rFonts w:ascii="Times New Roman" w:hAnsi="Times New Roman" w:cs="Times New Roman"/>
                <w:color w:val="000000" w:themeColor="text1"/>
                <w:sz w:val="24"/>
                <w:szCs w:val="24"/>
                <w:shd w:val="clear" w:color="auto" w:fill="FFFFFF"/>
              </w:rPr>
            </w:pPr>
            <w:r w:rsidRPr="00ED21D0">
              <w:rPr>
                <w:rStyle w:val="c42"/>
                <w:rFonts w:ascii="Times New Roman" w:hAnsi="Times New Roman" w:cs="Times New Roman"/>
                <w:color w:val="000000"/>
                <w:sz w:val="24"/>
                <w:szCs w:val="24"/>
              </w:rPr>
              <w:t>Развитие ловкости, быстроты реакции. </w:t>
            </w:r>
            <w:r w:rsidRPr="00ED21D0">
              <w:rPr>
                <w:rStyle w:val="c42"/>
                <w:rFonts w:ascii="Times New Roman" w:hAnsi="Times New Roman" w:cs="Times New Roman"/>
                <w:i/>
                <w:iCs/>
                <w:color w:val="000000"/>
                <w:sz w:val="24"/>
                <w:szCs w:val="24"/>
              </w:rPr>
              <w:t>Подводящие упражнения</w:t>
            </w:r>
            <w:r w:rsidRPr="00ED21D0">
              <w:rPr>
                <w:rStyle w:val="c42"/>
                <w:rFonts w:ascii="Times New Roman" w:hAnsi="Times New Roman" w:cs="Times New Roman"/>
                <w:color w:val="000000"/>
                <w:sz w:val="24"/>
                <w:szCs w:val="24"/>
              </w:rPr>
              <w:t>: Ползание на четвереньках, на животе. </w:t>
            </w:r>
            <w:r w:rsidRPr="00ED21D0">
              <w:rPr>
                <w:rStyle w:val="c42"/>
                <w:rFonts w:ascii="Times New Roman" w:hAnsi="Times New Roman" w:cs="Times New Roman"/>
                <w:i/>
                <w:iCs/>
                <w:color w:val="000000"/>
                <w:sz w:val="24"/>
                <w:szCs w:val="24"/>
              </w:rPr>
              <w:t>Основные упражнения:</w:t>
            </w:r>
            <w:r w:rsidRPr="00ED21D0">
              <w:rPr>
                <w:rStyle w:val="c42"/>
                <w:rFonts w:ascii="Times New Roman" w:hAnsi="Times New Roman" w:cs="Times New Roman"/>
                <w:color w:val="000000"/>
                <w:sz w:val="24"/>
                <w:szCs w:val="24"/>
              </w:rPr>
              <w:t> подлезание под препятствия, на четвереньках и животе.</w:t>
            </w:r>
          </w:p>
        </w:tc>
      </w:tr>
      <w:tr w:rsidR="00A0102F" w:rsidRPr="00ED21D0" w:rsidTr="00B12026">
        <w:tc>
          <w:tcPr>
            <w:tcW w:w="1035" w:type="dxa"/>
          </w:tcPr>
          <w:p w:rsidR="00A0102F" w:rsidRPr="00ED21D0" w:rsidRDefault="00A0102F"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A0102F" w:rsidRPr="00A0102F" w:rsidRDefault="00A0102F" w:rsidP="00A0102F">
            <w:pPr>
              <w:spacing w:after="0" w:line="240" w:lineRule="auto"/>
              <w:jc w:val="both"/>
              <w:rPr>
                <w:rFonts w:ascii="Times New Roman" w:hAnsi="Times New Roman" w:cs="Times New Roman"/>
                <w:color w:val="000000"/>
                <w:sz w:val="24"/>
                <w:szCs w:val="24"/>
                <w:shd w:val="clear" w:color="auto" w:fill="FFFFFF"/>
              </w:rPr>
            </w:pPr>
            <w:r w:rsidRPr="00A0102F">
              <w:rPr>
                <w:rStyle w:val="c22"/>
                <w:rFonts w:ascii="Times New Roman" w:hAnsi="Times New Roman" w:cs="Times New Roman"/>
                <w:color w:val="000000"/>
                <w:sz w:val="24"/>
                <w:shd w:val="clear" w:color="auto" w:fill="FFFFFF"/>
              </w:rPr>
              <w:t>Отстукивание и отхлопывание разного темпа. </w:t>
            </w:r>
            <w:r w:rsidRPr="00A0102F">
              <w:rPr>
                <w:rStyle w:val="c10"/>
                <w:rFonts w:ascii="Times New Roman" w:hAnsi="Times New Roman" w:cs="Times New Roman"/>
                <w:color w:val="000000"/>
                <w:sz w:val="24"/>
                <w:shd w:val="clear" w:color="auto" w:fill="FFFFFF"/>
              </w:rPr>
              <w:t>Упражнения.</w:t>
            </w:r>
          </w:p>
        </w:tc>
        <w:tc>
          <w:tcPr>
            <w:tcW w:w="5351" w:type="dxa"/>
          </w:tcPr>
          <w:p w:rsidR="00A0102F" w:rsidRPr="00ED21D0" w:rsidRDefault="00A0102F" w:rsidP="00ED21D0">
            <w:pPr>
              <w:spacing w:after="0" w:line="240" w:lineRule="auto"/>
              <w:jc w:val="both"/>
              <w:rPr>
                <w:rStyle w:val="c42"/>
                <w:rFonts w:ascii="Times New Roman" w:hAnsi="Times New Roman" w:cs="Times New Roman"/>
                <w:color w:val="000000"/>
                <w:sz w:val="24"/>
                <w:szCs w:val="24"/>
              </w:rPr>
            </w:pPr>
            <w:r w:rsidRPr="00ED21D0">
              <w:rPr>
                <w:rStyle w:val="c42"/>
                <w:rFonts w:ascii="Times New Roman" w:hAnsi="Times New Roman" w:cs="Times New Roman"/>
                <w:color w:val="000000"/>
                <w:sz w:val="24"/>
                <w:szCs w:val="24"/>
              </w:rPr>
              <w:t>Развитие ловкости, быстроты реакции. </w:t>
            </w:r>
            <w:r w:rsidRPr="00ED21D0">
              <w:rPr>
                <w:rStyle w:val="c42"/>
                <w:rFonts w:ascii="Times New Roman" w:hAnsi="Times New Roman" w:cs="Times New Roman"/>
                <w:i/>
                <w:iCs/>
                <w:color w:val="000000"/>
                <w:sz w:val="24"/>
                <w:szCs w:val="24"/>
              </w:rPr>
              <w:t>Подводящие упражнения</w:t>
            </w:r>
            <w:r w:rsidRPr="00ED21D0">
              <w:rPr>
                <w:rStyle w:val="c42"/>
                <w:rFonts w:ascii="Times New Roman" w:hAnsi="Times New Roman" w:cs="Times New Roman"/>
                <w:color w:val="000000"/>
                <w:sz w:val="24"/>
                <w:szCs w:val="24"/>
              </w:rPr>
              <w:t>: Ползание на четвереньках, на животе. </w:t>
            </w:r>
            <w:r w:rsidRPr="00ED21D0">
              <w:rPr>
                <w:rStyle w:val="c42"/>
                <w:rFonts w:ascii="Times New Roman" w:hAnsi="Times New Roman" w:cs="Times New Roman"/>
                <w:i/>
                <w:iCs/>
                <w:color w:val="000000"/>
                <w:sz w:val="24"/>
                <w:szCs w:val="24"/>
              </w:rPr>
              <w:t>Основные упражнения:</w:t>
            </w:r>
            <w:r w:rsidRPr="00ED21D0">
              <w:rPr>
                <w:rStyle w:val="c42"/>
                <w:rFonts w:ascii="Times New Roman" w:hAnsi="Times New Roman" w:cs="Times New Roman"/>
                <w:color w:val="000000"/>
                <w:sz w:val="24"/>
                <w:szCs w:val="24"/>
              </w:rPr>
              <w:t> подлезание под препятствия, на четвереньках и животе.</w:t>
            </w:r>
          </w:p>
        </w:tc>
      </w:tr>
      <w:tr w:rsidR="00ED21D0" w:rsidRPr="00ED21D0" w:rsidTr="00B12026">
        <w:tc>
          <w:tcPr>
            <w:tcW w:w="1035" w:type="dxa"/>
          </w:tcPr>
          <w:p w:rsidR="00ED21D0" w:rsidRPr="00ED21D0" w:rsidRDefault="00ED21D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ED21D0" w:rsidRPr="00ED21D0" w:rsidRDefault="00ED21D0" w:rsidP="00ED21D0">
            <w:pPr>
              <w:spacing w:after="0" w:line="240" w:lineRule="auto"/>
              <w:rPr>
                <w:rFonts w:ascii="Times New Roman" w:hAnsi="Times New Roman" w:cs="Times New Roman"/>
                <w:color w:val="000000" w:themeColor="text1"/>
                <w:sz w:val="24"/>
                <w:szCs w:val="24"/>
              </w:rPr>
            </w:pPr>
            <w:r w:rsidRPr="00ED21D0">
              <w:rPr>
                <w:rFonts w:ascii="Times New Roman" w:hAnsi="Times New Roman" w:cs="Times New Roman"/>
                <w:color w:val="000000"/>
                <w:sz w:val="24"/>
                <w:szCs w:val="24"/>
                <w:shd w:val="clear" w:color="auto" w:fill="FFFFFF"/>
              </w:rPr>
              <w:t xml:space="preserve">Ползание на четвереньках с толканием впереди себя набивного мяча. Подлезание  и перелезание через </w:t>
            </w:r>
            <w:r w:rsidRPr="00ED21D0">
              <w:rPr>
                <w:rFonts w:ascii="Times New Roman" w:hAnsi="Times New Roman" w:cs="Times New Roman"/>
                <w:color w:val="000000"/>
                <w:sz w:val="24"/>
                <w:szCs w:val="24"/>
                <w:shd w:val="clear" w:color="auto" w:fill="FFFFFF"/>
              </w:rPr>
              <w:lastRenderedPageBreak/>
              <w:t>препятствие высотой до 70 см.</w:t>
            </w:r>
          </w:p>
        </w:tc>
        <w:tc>
          <w:tcPr>
            <w:tcW w:w="5351" w:type="dxa"/>
          </w:tcPr>
          <w:p w:rsidR="00ED21D0" w:rsidRPr="00ED21D0" w:rsidRDefault="00ED21D0" w:rsidP="00ED21D0">
            <w:pPr>
              <w:spacing w:after="0" w:line="240" w:lineRule="auto"/>
              <w:jc w:val="both"/>
              <w:rPr>
                <w:rFonts w:ascii="Times New Roman" w:hAnsi="Times New Roman" w:cs="Times New Roman"/>
                <w:color w:val="000000" w:themeColor="text1"/>
                <w:sz w:val="24"/>
                <w:szCs w:val="24"/>
                <w:shd w:val="clear" w:color="auto" w:fill="FFFFFF"/>
              </w:rPr>
            </w:pPr>
            <w:r w:rsidRPr="00ED21D0">
              <w:rPr>
                <w:rStyle w:val="c42"/>
                <w:rFonts w:ascii="Times New Roman" w:hAnsi="Times New Roman" w:cs="Times New Roman"/>
                <w:color w:val="000000"/>
                <w:sz w:val="24"/>
                <w:szCs w:val="24"/>
              </w:rPr>
              <w:lastRenderedPageBreak/>
              <w:t>Развитие ловкости, быстроты реакции. </w:t>
            </w:r>
            <w:r w:rsidRPr="00ED21D0">
              <w:rPr>
                <w:rStyle w:val="c42"/>
                <w:rFonts w:ascii="Times New Roman" w:hAnsi="Times New Roman" w:cs="Times New Roman"/>
                <w:i/>
                <w:iCs/>
                <w:color w:val="000000"/>
                <w:sz w:val="24"/>
                <w:szCs w:val="24"/>
              </w:rPr>
              <w:t>Подводящие упражнения</w:t>
            </w:r>
            <w:r w:rsidRPr="00ED21D0">
              <w:rPr>
                <w:rStyle w:val="c42"/>
                <w:rFonts w:ascii="Times New Roman" w:hAnsi="Times New Roman" w:cs="Times New Roman"/>
                <w:color w:val="000000"/>
                <w:sz w:val="24"/>
                <w:szCs w:val="24"/>
              </w:rPr>
              <w:t>: Ползание на четвереньках, на животе. </w:t>
            </w:r>
            <w:r w:rsidRPr="00ED21D0">
              <w:rPr>
                <w:rStyle w:val="c42"/>
                <w:rFonts w:ascii="Times New Roman" w:hAnsi="Times New Roman" w:cs="Times New Roman"/>
                <w:i/>
                <w:iCs/>
                <w:color w:val="000000"/>
                <w:sz w:val="24"/>
                <w:szCs w:val="24"/>
              </w:rPr>
              <w:t>Основные упражнения:</w:t>
            </w:r>
            <w:r w:rsidRPr="00ED21D0">
              <w:rPr>
                <w:rStyle w:val="c42"/>
                <w:rFonts w:ascii="Times New Roman" w:hAnsi="Times New Roman" w:cs="Times New Roman"/>
                <w:color w:val="000000"/>
                <w:sz w:val="24"/>
                <w:szCs w:val="24"/>
              </w:rPr>
              <w:t> подлезание под препятствия, на четвереньках и животе.</w:t>
            </w:r>
          </w:p>
        </w:tc>
      </w:tr>
      <w:tr w:rsidR="00ED21D0" w:rsidRPr="00ED21D0" w:rsidTr="00B12026">
        <w:tc>
          <w:tcPr>
            <w:tcW w:w="1035" w:type="dxa"/>
          </w:tcPr>
          <w:p w:rsidR="00ED21D0" w:rsidRPr="00ED21D0" w:rsidRDefault="00ED21D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ED21D0" w:rsidRPr="00ED21D0" w:rsidRDefault="00ED21D0" w:rsidP="00ED21D0">
            <w:pPr>
              <w:spacing w:after="0" w:line="240" w:lineRule="auto"/>
              <w:rPr>
                <w:rFonts w:ascii="Times New Roman" w:hAnsi="Times New Roman" w:cs="Times New Roman"/>
                <w:color w:val="000000" w:themeColor="text1"/>
                <w:sz w:val="24"/>
                <w:szCs w:val="24"/>
              </w:rPr>
            </w:pPr>
            <w:r w:rsidRPr="00ED21D0">
              <w:rPr>
                <w:rFonts w:ascii="Times New Roman" w:hAnsi="Times New Roman" w:cs="Times New Roman"/>
                <w:color w:val="000000"/>
                <w:sz w:val="24"/>
                <w:szCs w:val="24"/>
                <w:shd w:val="clear" w:color="auto" w:fill="FFFFFF"/>
              </w:rPr>
              <w:t>Передача, перенос предмета(груза).</w:t>
            </w:r>
          </w:p>
        </w:tc>
        <w:tc>
          <w:tcPr>
            <w:tcW w:w="5351" w:type="dxa"/>
          </w:tcPr>
          <w:p w:rsidR="00ED21D0" w:rsidRPr="00ED21D0" w:rsidRDefault="00ED21D0" w:rsidP="00ED21D0">
            <w:pPr>
              <w:spacing w:after="0" w:line="240" w:lineRule="auto"/>
              <w:jc w:val="both"/>
              <w:rPr>
                <w:rFonts w:ascii="Times New Roman" w:hAnsi="Times New Roman" w:cs="Times New Roman"/>
                <w:color w:val="000000" w:themeColor="text1"/>
                <w:sz w:val="24"/>
                <w:szCs w:val="24"/>
                <w:shd w:val="clear" w:color="auto" w:fill="FFFFFF"/>
              </w:rPr>
            </w:pPr>
            <w:r w:rsidRPr="00ED21D0">
              <w:rPr>
                <w:rStyle w:val="c42"/>
                <w:rFonts w:ascii="Times New Roman" w:hAnsi="Times New Roman" w:cs="Times New Roman"/>
                <w:color w:val="000000"/>
                <w:sz w:val="24"/>
                <w:szCs w:val="24"/>
              </w:rPr>
              <w:t>Развитие мелкой моторики рук, координационных способностей. Подводящие упражнения: передача предмета в шеренге, колонне, по кругу. Основные движения: коллективные переноски груза. Корригирующие упражнения:</w:t>
            </w:r>
            <w:r w:rsidRPr="00ED21D0">
              <w:rPr>
                <w:rStyle w:val="c3"/>
                <w:rFonts w:ascii="Times New Roman" w:hAnsi="Times New Roman" w:cs="Times New Roman"/>
                <w:color w:val="000000"/>
                <w:sz w:val="24"/>
                <w:szCs w:val="24"/>
              </w:rPr>
              <w:t> противопоставление первого пальца остальным на одной руке</w:t>
            </w:r>
          </w:p>
        </w:tc>
      </w:tr>
      <w:tr w:rsidR="00ED21D0" w:rsidRPr="00ED21D0" w:rsidTr="00B12026">
        <w:tc>
          <w:tcPr>
            <w:tcW w:w="1035" w:type="dxa"/>
          </w:tcPr>
          <w:p w:rsidR="00ED21D0" w:rsidRPr="00ED21D0" w:rsidRDefault="00ED21D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ED21D0" w:rsidRPr="00ED21D0" w:rsidRDefault="00ED21D0" w:rsidP="00ED21D0">
            <w:pPr>
              <w:spacing w:after="0" w:line="240" w:lineRule="auto"/>
              <w:rPr>
                <w:rFonts w:ascii="Times New Roman" w:hAnsi="Times New Roman" w:cs="Times New Roman"/>
                <w:color w:val="000000" w:themeColor="text1"/>
                <w:sz w:val="24"/>
                <w:szCs w:val="24"/>
              </w:rPr>
            </w:pPr>
            <w:r w:rsidRPr="00ED21D0">
              <w:rPr>
                <w:rFonts w:ascii="Times New Roman" w:hAnsi="Times New Roman" w:cs="Times New Roman"/>
                <w:color w:val="000000"/>
                <w:sz w:val="24"/>
                <w:szCs w:val="24"/>
                <w:shd w:val="clear" w:color="auto" w:fill="FFFFFF"/>
              </w:rPr>
              <w:t>Передача, перенос предмета(груза).</w:t>
            </w:r>
          </w:p>
        </w:tc>
        <w:tc>
          <w:tcPr>
            <w:tcW w:w="5351" w:type="dxa"/>
          </w:tcPr>
          <w:p w:rsidR="00ED21D0" w:rsidRPr="00ED21D0" w:rsidRDefault="00ED21D0" w:rsidP="00ED21D0">
            <w:pPr>
              <w:spacing w:after="0" w:line="240" w:lineRule="auto"/>
              <w:jc w:val="both"/>
              <w:rPr>
                <w:rFonts w:ascii="Times New Roman" w:hAnsi="Times New Roman" w:cs="Times New Roman"/>
                <w:color w:val="000000" w:themeColor="text1"/>
                <w:sz w:val="24"/>
                <w:szCs w:val="24"/>
                <w:shd w:val="clear" w:color="auto" w:fill="FFFFFF"/>
              </w:rPr>
            </w:pPr>
            <w:r w:rsidRPr="00ED21D0">
              <w:rPr>
                <w:rStyle w:val="c42"/>
                <w:rFonts w:ascii="Times New Roman" w:hAnsi="Times New Roman" w:cs="Times New Roman"/>
                <w:color w:val="000000"/>
                <w:sz w:val="24"/>
                <w:szCs w:val="24"/>
              </w:rPr>
              <w:t>Развитие мелкой моторики рук, координационных способностей. Подводящие упражнения: передача предмета в шеренге, колонне, по кругу. Основные движения: коллективные переноски груза. Корригирующие упражнения:</w:t>
            </w:r>
            <w:r w:rsidRPr="00ED21D0">
              <w:rPr>
                <w:rStyle w:val="c3"/>
                <w:rFonts w:ascii="Times New Roman" w:hAnsi="Times New Roman" w:cs="Times New Roman"/>
                <w:color w:val="000000"/>
                <w:sz w:val="24"/>
                <w:szCs w:val="24"/>
              </w:rPr>
              <w:t> противопоставление первого пальца остальным на одной руке</w:t>
            </w:r>
          </w:p>
        </w:tc>
      </w:tr>
      <w:tr w:rsidR="00ED21D0" w:rsidRPr="00ED21D0" w:rsidTr="00B12026">
        <w:tc>
          <w:tcPr>
            <w:tcW w:w="1035" w:type="dxa"/>
          </w:tcPr>
          <w:p w:rsidR="00ED21D0" w:rsidRPr="00ED21D0" w:rsidRDefault="00ED21D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ED21D0" w:rsidRPr="00290320" w:rsidRDefault="00290320" w:rsidP="00290320">
            <w:pPr>
              <w:spacing w:after="0" w:line="240" w:lineRule="auto"/>
              <w:rPr>
                <w:rFonts w:ascii="Times New Roman" w:hAnsi="Times New Roman" w:cs="Times New Roman"/>
                <w:color w:val="000000" w:themeColor="text1"/>
                <w:sz w:val="24"/>
                <w:szCs w:val="24"/>
              </w:rPr>
            </w:pPr>
            <w:r w:rsidRPr="00290320">
              <w:rPr>
                <w:rFonts w:ascii="Times New Roman" w:eastAsia="Times New Roman" w:hAnsi="Times New Roman" w:cs="Times New Roman"/>
                <w:color w:val="000000"/>
                <w:sz w:val="24"/>
                <w:szCs w:val="21"/>
                <w:lang w:eastAsia="ru-RU"/>
              </w:rPr>
              <w:t>Ритмические упражнения.</w:t>
            </w:r>
          </w:p>
        </w:tc>
        <w:tc>
          <w:tcPr>
            <w:tcW w:w="5351" w:type="dxa"/>
          </w:tcPr>
          <w:p w:rsidR="00290320" w:rsidRPr="00290320" w:rsidRDefault="00290320" w:rsidP="00290320">
            <w:pPr>
              <w:spacing w:after="0" w:line="240" w:lineRule="auto"/>
              <w:rPr>
                <w:rFonts w:ascii="Times New Roman" w:eastAsia="Times New Roman" w:hAnsi="Times New Roman" w:cs="Times New Roman"/>
                <w:color w:val="000000"/>
                <w:sz w:val="24"/>
                <w:szCs w:val="21"/>
                <w:lang w:eastAsia="ru-RU"/>
              </w:rPr>
            </w:pPr>
            <w:r w:rsidRPr="00290320">
              <w:rPr>
                <w:rFonts w:ascii="Times New Roman" w:eastAsia="Times New Roman" w:hAnsi="Times New Roman" w:cs="Times New Roman"/>
                <w:color w:val="000000"/>
                <w:sz w:val="24"/>
                <w:szCs w:val="21"/>
                <w:lang w:eastAsia="ru-RU"/>
              </w:rPr>
              <w:t>Прохлопывание ритма в два хлопка</w:t>
            </w:r>
          </w:p>
          <w:p w:rsidR="00ED21D0" w:rsidRPr="00290320" w:rsidRDefault="00290320" w:rsidP="00290320">
            <w:pPr>
              <w:spacing w:after="0" w:line="240" w:lineRule="auto"/>
              <w:jc w:val="both"/>
              <w:rPr>
                <w:rFonts w:ascii="Times New Roman" w:hAnsi="Times New Roman" w:cs="Times New Roman"/>
                <w:color w:val="000000" w:themeColor="text1"/>
                <w:sz w:val="24"/>
                <w:szCs w:val="24"/>
                <w:shd w:val="clear" w:color="auto" w:fill="FFFFFF"/>
              </w:rPr>
            </w:pPr>
            <w:r w:rsidRPr="00290320">
              <w:rPr>
                <w:rFonts w:ascii="Times New Roman" w:eastAsia="Times New Roman" w:hAnsi="Times New Roman" w:cs="Times New Roman"/>
                <w:color w:val="000000"/>
                <w:sz w:val="24"/>
                <w:szCs w:val="21"/>
                <w:lang w:eastAsia="ru-RU"/>
              </w:rPr>
              <w:t>в медленном темпе.</w:t>
            </w:r>
            <w:r w:rsidR="009F6871" w:rsidRPr="00ED21D0">
              <w:rPr>
                <w:rFonts w:ascii="Times New Roman" w:hAnsi="Times New Roman" w:cs="Times New Roman"/>
                <w:color w:val="000000"/>
                <w:sz w:val="24"/>
                <w:szCs w:val="24"/>
                <w:shd w:val="clear" w:color="auto" w:fill="FFFFFF"/>
              </w:rPr>
              <w:t xml:space="preserve"> Сохранение правильной осанки при выполнении упражнений. Основные упражнения: наклоны туловища вправо, влево, вперед, назад. Наклоны к низу.</w:t>
            </w:r>
          </w:p>
        </w:tc>
      </w:tr>
      <w:tr w:rsidR="00290320" w:rsidRPr="00ED21D0" w:rsidTr="00B12026">
        <w:tc>
          <w:tcPr>
            <w:tcW w:w="1035" w:type="dxa"/>
          </w:tcPr>
          <w:p w:rsidR="00290320" w:rsidRPr="00ED21D0" w:rsidRDefault="00290320" w:rsidP="0029032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290320" w:rsidRPr="00290320" w:rsidRDefault="00290320" w:rsidP="00290320">
            <w:pPr>
              <w:spacing w:after="0" w:line="240" w:lineRule="auto"/>
              <w:rPr>
                <w:rFonts w:ascii="Times New Roman" w:hAnsi="Times New Roman" w:cs="Times New Roman"/>
                <w:color w:val="000000" w:themeColor="text1"/>
                <w:sz w:val="24"/>
                <w:szCs w:val="24"/>
              </w:rPr>
            </w:pPr>
            <w:r w:rsidRPr="00290320">
              <w:rPr>
                <w:rFonts w:ascii="Times New Roman" w:eastAsia="Times New Roman" w:hAnsi="Times New Roman" w:cs="Times New Roman"/>
                <w:color w:val="000000"/>
                <w:sz w:val="24"/>
                <w:szCs w:val="21"/>
                <w:lang w:eastAsia="ru-RU"/>
              </w:rPr>
              <w:t>Ритмические упражнения.</w:t>
            </w:r>
          </w:p>
        </w:tc>
        <w:tc>
          <w:tcPr>
            <w:tcW w:w="5351" w:type="dxa"/>
          </w:tcPr>
          <w:p w:rsidR="00290320" w:rsidRPr="00290320" w:rsidRDefault="00290320" w:rsidP="00290320">
            <w:pPr>
              <w:spacing w:after="0" w:line="240" w:lineRule="auto"/>
              <w:rPr>
                <w:rFonts w:ascii="Times New Roman" w:eastAsia="Times New Roman" w:hAnsi="Times New Roman" w:cs="Times New Roman"/>
                <w:color w:val="000000"/>
                <w:sz w:val="24"/>
                <w:szCs w:val="21"/>
                <w:lang w:eastAsia="ru-RU"/>
              </w:rPr>
            </w:pPr>
            <w:r w:rsidRPr="00290320">
              <w:rPr>
                <w:rFonts w:ascii="Times New Roman" w:eastAsia="Times New Roman" w:hAnsi="Times New Roman" w:cs="Times New Roman"/>
                <w:color w:val="000000"/>
                <w:sz w:val="24"/>
                <w:szCs w:val="21"/>
                <w:lang w:eastAsia="ru-RU"/>
              </w:rPr>
              <w:t>Прохлопывание ритма в два хлопка</w:t>
            </w:r>
          </w:p>
          <w:p w:rsidR="00290320" w:rsidRPr="00290320" w:rsidRDefault="00290320" w:rsidP="00290320">
            <w:pPr>
              <w:spacing w:after="0" w:line="240" w:lineRule="auto"/>
              <w:jc w:val="both"/>
              <w:rPr>
                <w:rFonts w:ascii="Times New Roman" w:hAnsi="Times New Roman" w:cs="Times New Roman"/>
                <w:color w:val="000000" w:themeColor="text1"/>
                <w:sz w:val="24"/>
                <w:szCs w:val="24"/>
                <w:shd w:val="clear" w:color="auto" w:fill="FFFFFF"/>
              </w:rPr>
            </w:pPr>
            <w:r w:rsidRPr="00290320">
              <w:rPr>
                <w:rFonts w:ascii="Times New Roman" w:eastAsia="Times New Roman" w:hAnsi="Times New Roman" w:cs="Times New Roman"/>
                <w:color w:val="000000"/>
                <w:sz w:val="24"/>
                <w:szCs w:val="21"/>
                <w:lang w:eastAsia="ru-RU"/>
              </w:rPr>
              <w:t>в медленном темпе.</w:t>
            </w:r>
            <w:r w:rsidR="009F6871" w:rsidRPr="00ED21D0">
              <w:rPr>
                <w:rFonts w:ascii="Times New Roman" w:hAnsi="Times New Roman" w:cs="Times New Roman"/>
                <w:color w:val="000000"/>
                <w:sz w:val="24"/>
                <w:szCs w:val="24"/>
                <w:shd w:val="clear" w:color="auto" w:fill="FFFFFF"/>
              </w:rPr>
              <w:t xml:space="preserve"> Сохранение правильной осанки при выполнении упражнений. Основные упражнения: наклоны туловища вправо, влево, вперед, назад. Наклоны к низу.</w:t>
            </w:r>
          </w:p>
        </w:tc>
      </w:tr>
      <w:tr w:rsidR="00ED21D0" w:rsidRPr="00ED21D0" w:rsidTr="00B12026">
        <w:tc>
          <w:tcPr>
            <w:tcW w:w="1035" w:type="dxa"/>
          </w:tcPr>
          <w:p w:rsidR="00ED21D0" w:rsidRPr="00ED21D0" w:rsidRDefault="00ED21D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ED21D0" w:rsidRPr="00290320" w:rsidRDefault="00290320" w:rsidP="00ED21D0">
            <w:pPr>
              <w:spacing w:after="0" w:line="240" w:lineRule="auto"/>
              <w:rPr>
                <w:rFonts w:ascii="Times New Roman" w:hAnsi="Times New Roman" w:cs="Times New Roman"/>
                <w:color w:val="000000" w:themeColor="text1"/>
                <w:sz w:val="24"/>
                <w:szCs w:val="24"/>
              </w:rPr>
            </w:pPr>
            <w:r w:rsidRPr="00290320">
              <w:rPr>
                <w:rFonts w:ascii="Times New Roman" w:eastAsia="Times New Roman" w:hAnsi="Times New Roman" w:cs="Times New Roman"/>
                <w:color w:val="000000"/>
                <w:sz w:val="24"/>
                <w:szCs w:val="21"/>
                <w:lang w:eastAsia="ru-RU"/>
              </w:rPr>
              <w:t>Броски, ловля, метание, передача предметов и переноска грузов</w:t>
            </w:r>
          </w:p>
        </w:tc>
        <w:tc>
          <w:tcPr>
            <w:tcW w:w="5351" w:type="dxa"/>
          </w:tcPr>
          <w:p w:rsidR="00ED21D0" w:rsidRPr="00290320" w:rsidRDefault="00290320" w:rsidP="00ED21D0">
            <w:pPr>
              <w:spacing w:after="0" w:line="240" w:lineRule="auto"/>
              <w:jc w:val="both"/>
              <w:rPr>
                <w:rFonts w:ascii="Times New Roman" w:hAnsi="Times New Roman" w:cs="Times New Roman"/>
                <w:color w:val="000000" w:themeColor="text1"/>
                <w:sz w:val="24"/>
                <w:szCs w:val="24"/>
                <w:shd w:val="clear" w:color="auto" w:fill="FFFFFF"/>
              </w:rPr>
            </w:pPr>
            <w:r w:rsidRPr="00290320">
              <w:rPr>
                <w:rFonts w:ascii="Times New Roman" w:eastAsia="Times New Roman" w:hAnsi="Times New Roman" w:cs="Times New Roman"/>
                <w:color w:val="000000"/>
                <w:sz w:val="24"/>
                <w:szCs w:val="21"/>
                <w:lang w:eastAsia="ru-RU"/>
              </w:rPr>
              <w:t>Перекладывание мяча с одного места на другое</w:t>
            </w:r>
            <w:r w:rsidR="009F6871">
              <w:rPr>
                <w:rFonts w:ascii="Times New Roman" w:eastAsia="Times New Roman" w:hAnsi="Times New Roman" w:cs="Times New Roman"/>
                <w:color w:val="000000"/>
                <w:sz w:val="24"/>
                <w:szCs w:val="21"/>
                <w:lang w:eastAsia="ru-RU"/>
              </w:rPr>
              <w:t xml:space="preserve">. </w:t>
            </w:r>
            <w:r w:rsidR="009F6871" w:rsidRPr="00ED21D0">
              <w:rPr>
                <w:rFonts w:ascii="Times New Roman" w:hAnsi="Times New Roman" w:cs="Times New Roman"/>
                <w:color w:val="000000"/>
                <w:sz w:val="24"/>
                <w:szCs w:val="24"/>
                <w:shd w:val="clear" w:color="auto" w:fill="FFFFFF"/>
              </w:rPr>
              <w:t xml:space="preserve"> Сохранение правильной осанки при выполнении упражнений. Основные упражнения: наклоны туловища вправо, влево, вперед, назад. Наклоны к низу.</w:t>
            </w:r>
          </w:p>
        </w:tc>
      </w:tr>
      <w:tr w:rsidR="00290320" w:rsidRPr="00ED21D0" w:rsidTr="00B12026">
        <w:tc>
          <w:tcPr>
            <w:tcW w:w="1035" w:type="dxa"/>
          </w:tcPr>
          <w:p w:rsidR="00290320" w:rsidRPr="00ED21D0" w:rsidRDefault="00290320" w:rsidP="0029032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290320" w:rsidRPr="00290320" w:rsidRDefault="00290320" w:rsidP="00290320">
            <w:pPr>
              <w:spacing w:after="0" w:line="240" w:lineRule="auto"/>
              <w:rPr>
                <w:rFonts w:ascii="Times New Roman" w:hAnsi="Times New Roman" w:cs="Times New Roman"/>
                <w:color w:val="000000" w:themeColor="text1"/>
                <w:sz w:val="24"/>
                <w:szCs w:val="24"/>
              </w:rPr>
            </w:pPr>
            <w:r w:rsidRPr="00290320">
              <w:rPr>
                <w:rFonts w:ascii="Times New Roman" w:eastAsia="Times New Roman" w:hAnsi="Times New Roman" w:cs="Times New Roman"/>
                <w:color w:val="000000"/>
                <w:sz w:val="24"/>
                <w:szCs w:val="21"/>
                <w:lang w:eastAsia="ru-RU"/>
              </w:rPr>
              <w:t>Броски, ловля, метание, передача предметов и переноска грузов</w:t>
            </w:r>
          </w:p>
        </w:tc>
        <w:tc>
          <w:tcPr>
            <w:tcW w:w="5351" w:type="dxa"/>
          </w:tcPr>
          <w:p w:rsidR="00290320" w:rsidRPr="00290320" w:rsidRDefault="00290320" w:rsidP="00290320">
            <w:pPr>
              <w:spacing w:after="0" w:line="240" w:lineRule="auto"/>
              <w:jc w:val="both"/>
              <w:rPr>
                <w:rFonts w:ascii="Times New Roman" w:hAnsi="Times New Roman" w:cs="Times New Roman"/>
                <w:color w:val="000000" w:themeColor="text1"/>
                <w:sz w:val="24"/>
                <w:szCs w:val="24"/>
                <w:shd w:val="clear" w:color="auto" w:fill="FFFFFF"/>
              </w:rPr>
            </w:pPr>
            <w:r w:rsidRPr="00290320">
              <w:rPr>
                <w:rFonts w:ascii="Times New Roman" w:eastAsia="Times New Roman" w:hAnsi="Times New Roman" w:cs="Times New Roman"/>
                <w:color w:val="000000"/>
                <w:sz w:val="24"/>
                <w:szCs w:val="21"/>
                <w:lang w:eastAsia="ru-RU"/>
              </w:rPr>
              <w:t>Перекладывание мяча с одного места на другое</w:t>
            </w:r>
            <w:r w:rsidR="009F6871">
              <w:rPr>
                <w:rFonts w:ascii="Times New Roman" w:eastAsia="Times New Roman" w:hAnsi="Times New Roman" w:cs="Times New Roman"/>
                <w:color w:val="000000"/>
                <w:sz w:val="24"/>
                <w:szCs w:val="21"/>
                <w:lang w:eastAsia="ru-RU"/>
              </w:rPr>
              <w:t xml:space="preserve">. </w:t>
            </w:r>
            <w:r w:rsidR="009F6871" w:rsidRPr="00ED21D0">
              <w:rPr>
                <w:rFonts w:ascii="Times New Roman" w:hAnsi="Times New Roman" w:cs="Times New Roman"/>
                <w:color w:val="000000"/>
                <w:sz w:val="24"/>
                <w:szCs w:val="24"/>
                <w:shd w:val="clear" w:color="auto" w:fill="FFFFFF"/>
              </w:rPr>
              <w:t xml:space="preserve"> Сохранение правильной осанки при выполнении упражнений. Основные упражнения: наклоны туловища вправо, влево, вперед, назад. Наклоны к низу.</w:t>
            </w:r>
          </w:p>
        </w:tc>
      </w:tr>
      <w:tr w:rsidR="00290320" w:rsidRPr="00ED21D0" w:rsidTr="00B12026">
        <w:tc>
          <w:tcPr>
            <w:tcW w:w="1035" w:type="dxa"/>
          </w:tcPr>
          <w:p w:rsidR="00290320" w:rsidRPr="00ED21D0" w:rsidRDefault="0029032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290320" w:rsidRPr="00290320" w:rsidRDefault="00290320" w:rsidP="00ED21D0">
            <w:pPr>
              <w:spacing w:after="0" w:line="240" w:lineRule="auto"/>
              <w:rPr>
                <w:rFonts w:ascii="Times New Roman" w:eastAsia="Times New Roman" w:hAnsi="Times New Roman" w:cs="Times New Roman"/>
                <w:color w:val="000000"/>
                <w:sz w:val="21"/>
                <w:szCs w:val="21"/>
                <w:lang w:eastAsia="ru-RU"/>
              </w:rPr>
            </w:pPr>
            <w:r w:rsidRPr="00290320">
              <w:rPr>
                <w:rFonts w:ascii="Times New Roman" w:eastAsia="Times New Roman" w:hAnsi="Times New Roman" w:cs="Times New Roman"/>
                <w:color w:val="000000"/>
                <w:sz w:val="24"/>
                <w:szCs w:val="21"/>
                <w:lang w:eastAsia="ru-RU"/>
              </w:rPr>
              <w:t>Броски, ловля, метание, передача предметов и переноска грузов.</w:t>
            </w:r>
          </w:p>
        </w:tc>
        <w:tc>
          <w:tcPr>
            <w:tcW w:w="5351" w:type="dxa"/>
          </w:tcPr>
          <w:p w:rsidR="00290320" w:rsidRPr="00290320" w:rsidRDefault="00290320" w:rsidP="00ED21D0">
            <w:pPr>
              <w:spacing w:after="0" w:line="240" w:lineRule="auto"/>
              <w:jc w:val="both"/>
              <w:rPr>
                <w:rFonts w:ascii="Times New Roman" w:hAnsi="Times New Roman" w:cs="Times New Roman"/>
                <w:color w:val="000000" w:themeColor="text1"/>
                <w:sz w:val="24"/>
                <w:szCs w:val="24"/>
                <w:shd w:val="clear" w:color="auto" w:fill="FFFFFF"/>
              </w:rPr>
            </w:pPr>
            <w:r w:rsidRPr="00290320">
              <w:rPr>
                <w:rFonts w:ascii="Times New Roman" w:eastAsia="Times New Roman" w:hAnsi="Times New Roman" w:cs="Times New Roman"/>
                <w:color w:val="000000"/>
                <w:sz w:val="24"/>
                <w:szCs w:val="21"/>
                <w:lang w:eastAsia="ru-RU"/>
              </w:rPr>
              <w:t>Катание мяча от ребѐнка к учителю.</w:t>
            </w:r>
            <w:r w:rsidR="009F6871" w:rsidRPr="00ED21D0">
              <w:rPr>
                <w:rFonts w:ascii="Times New Roman" w:hAnsi="Times New Roman" w:cs="Times New Roman"/>
                <w:color w:val="000000"/>
                <w:sz w:val="24"/>
                <w:szCs w:val="24"/>
                <w:shd w:val="clear" w:color="auto" w:fill="FFFFFF"/>
              </w:rPr>
              <w:t xml:space="preserve"> Сохранение правильной осанки при выполнении упражнений. Основные упражнения: наклоны туловища вправо, влево, вперед, назад. Наклоны к низу.</w:t>
            </w:r>
          </w:p>
        </w:tc>
      </w:tr>
      <w:tr w:rsidR="00290320" w:rsidRPr="00ED21D0" w:rsidTr="00B12026">
        <w:tc>
          <w:tcPr>
            <w:tcW w:w="1035" w:type="dxa"/>
          </w:tcPr>
          <w:p w:rsidR="00290320" w:rsidRPr="00ED21D0" w:rsidRDefault="0029032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290320" w:rsidRPr="00501445" w:rsidRDefault="00290320" w:rsidP="00ED21D0">
            <w:pPr>
              <w:spacing w:after="0" w:line="240" w:lineRule="auto"/>
              <w:rPr>
                <w:rFonts w:ascii="Arial" w:eastAsia="Times New Roman" w:hAnsi="Arial" w:cs="Arial"/>
                <w:color w:val="000000"/>
                <w:sz w:val="21"/>
                <w:szCs w:val="21"/>
                <w:lang w:eastAsia="ru-RU"/>
              </w:rPr>
            </w:pPr>
            <w:r w:rsidRPr="00290320">
              <w:rPr>
                <w:rFonts w:ascii="Times New Roman" w:eastAsia="Times New Roman" w:hAnsi="Times New Roman" w:cs="Times New Roman"/>
                <w:color w:val="000000"/>
                <w:sz w:val="24"/>
                <w:szCs w:val="21"/>
                <w:lang w:eastAsia="ru-RU"/>
              </w:rPr>
              <w:t>Броски, ловля, метание, передача предметов и переноска грузов.</w:t>
            </w:r>
          </w:p>
        </w:tc>
        <w:tc>
          <w:tcPr>
            <w:tcW w:w="5351" w:type="dxa"/>
          </w:tcPr>
          <w:p w:rsidR="00290320" w:rsidRPr="00290320" w:rsidRDefault="00290320" w:rsidP="00290320">
            <w:pPr>
              <w:spacing w:after="0" w:line="240" w:lineRule="auto"/>
              <w:rPr>
                <w:rFonts w:ascii="Times New Roman" w:eastAsia="Times New Roman" w:hAnsi="Times New Roman" w:cs="Times New Roman"/>
                <w:color w:val="000000"/>
                <w:sz w:val="24"/>
                <w:szCs w:val="21"/>
                <w:lang w:eastAsia="ru-RU"/>
              </w:rPr>
            </w:pPr>
            <w:r w:rsidRPr="00290320">
              <w:rPr>
                <w:rFonts w:ascii="Times New Roman" w:eastAsia="Times New Roman" w:hAnsi="Times New Roman" w:cs="Times New Roman"/>
                <w:color w:val="000000"/>
                <w:sz w:val="24"/>
                <w:szCs w:val="21"/>
                <w:lang w:eastAsia="ru-RU"/>
              </w:rPr>
              <w:t>Переноска предметов с одного места</w:t>
            </w:r>
            <w:r w:rsidR="009F6871">
              <w:rPr>
                <w:rFonts w:ascii="Times New Roman" w:eastAsia="Times New Roman" w:hAnsi="Times New Roman" w:cs="Times New Roman"/>
                <w:color w:val="000000"/>
                <w:sz w:val="24"/>
                <w:szCs w:val="21"/>
                <w:lang w:eastAsia="ru-RU"/>
              </w:rPr>
              <w:t xml:space="preserve">. </w:t>
            </w:r>
          </w:p>
          <w:p w:rsidR="00290320" w:rsidRPr="00ED21D0" w:rsidRDefault="00290320" w:rsidP="00290320">
            <w:pPr>
              <w:spacing w:after="0" w:line="240" w:lineRule="auto"/>
              <w:jc w:val="both"/>
              <w:rPr>
                <w:rFonts w:ascii="Times New Roman" w:hAnsi="Times New Roman" w:cs="Times New Roman"/>
                <w:color w:val="000000" w:themeColor="text1"/>
                <w:sz w:val="24"/>
                <w:szCs w:val="24"/>
                <w:shd w:val="clear" w:color="auto" w:fill="FFFFFF"/>
              </w:rPr>
            </w:pPr>
            <w:r w:rsidRPr="00290320">
              <w:rPr>
                <w:rFonts w:ascii="Times New Roman" w:eastAsia="Times New Roman" w:hAnsi="Times New Roman" w:cs="Times New Roman"/>
                <w:color w:val="000000"/>
                <w:sz w:val="24"/>
                <w:szCs w:val="21"/>
                <w:lang w:eastAsia="ru-RU"/>
              </w:rPr>
              <w:t>на другое.</w:t>
            </w:r>
            <w:r w:rsidR="009F6871" w:rsidRPr="00ED21D0">
              <w:rPr>
                <w:rFonts w:ascii="Times New Roman" w:hAnsi="Times New Roman" w:cs="Times New Roman"/>
                <w:color w:val="000000"/>
                <w:sz w:val="24"/>
                <w:szCs w:val="24"/>
                <w:shd w:val="clear" w:color="auto" w:fill="FFFFFF"/>
              </w:rPr>
              <w:t xml:space="preserve"> Сохранение правильной осанки при выполнении упражнений. Основные упражнения: наклоны туловища вправо, влево, вперед, назад. Наклоны к низу.</w:t>
            </w:r>
          </w:p>
        </w:tc>
      </w:tr>
      <w:tr w:rsidR="00290320" w:rsidRPr="00ED21D0" w:rsidTr="00B12026">
        <w:tc>
          <w:tcPr>
            <w:tcW w:w="1035" w:type="dxa"/>
          </w:tcPr>
          <w:p w:rsidR="00290320" w:rsidRPr="00ED21D0" w:rsidRDefault="0029032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290320" w:rsidRPr="00290320" w:rsidRDefault="00290320" w:rsidP="00290320">
            <w:pPr>
              <w:spacing w:after="0" w:line="240" w:lineRule="auto"/>
              <w:rPr>
                <w:rFonts w:ascii="Times New Roman" w:eastAsia="Times New Roman" w:hAnsi="Times New Roman" w:cs="Times New Roman"/>
                <w:color w:val="000000"/>
                <w:sz w:val="24"/>
                <w:szCs w:val="21"/>
                <w:lang w:eastAsia="ru-RU"/>
              </w:rPr>
            </w:pPr>
            <w:r w:rsidRPr="00290320">
              <w:rPr>
                <w:rFonts w:ascii="Times New Roman" w:eastAsia="Times New Roman" w:hAnsi="Times New Roman" w:cs="Times New Roman"/>
                <w:color w:val="000000"/>
                <w:sz w:val="24"/>
                <w:szCs w:val="21"/>
                <w:lang w:eastAsia="ru-RU"/>
              </w:rPr>
              <w:t>Лазание, перелазание, подлезание.</w:t>
            </w:r>
          </w:p>
        </w:tc>
        <w:tc>
          <w:tcPr>
            <w:tcW w:w="5351" w:type="dxa"/>
          </w:tcPr>
          <w:p w:rsidR="00290320" w:rsidRPr="00290320" w:rsidRDefault="00290320" w:rsidP="00290320">
            <w:pPr>
              <w:spacing w:after="0" w:line="240" w:lineRule="auto"/>
              <w:jc w:val="both"/>
              <w:rPr>
                <w:rFonts w:ascii="Times New Roman" w:hAnsi="Times New Roman" w:cs="Times New Roman"/>
                <w:color w:val="000000" w:themeColor="text1"/>
                <w:sz w:val="24"/>
                <w:szCs w:val="24"/>
                <w:shd w:val="clear" w:color="auto" w:fill="FFFFFF"/>
              </w:rPr>
            </w:pPr>
            <w:r w:rsidRPr="00290320">
              <w:rPr>
                <w:rFonts w:ascii="Times New Roman" w:eastAsia="Times New Roman" w:hAnsi="Times New Roman" w:cs="Times New Roman"/>
                <w:color w:val="000000"/>
                <w:sz w:val="24"/>
                <w:szCs w:val="21"/>
                <w:lang w:eastAsia="ru-RU"/>
              </w:rPr>
              <w:t>Переползание на четвереньках.</w:t>
            </w:r>
            <w:r w:rsidR="009F6871" w:rsidRPr="00ED21D0">
              <w:rPr>
                <w:rFonts w:ascii="Times New Roman" w:hAnsi="Times New Roman" w:cs="Times New Roman"/>
                <w:color w:val="000000"/>
                <w:sz w:val="24"/>
                <w:szCs w:val="24"/>
                <w:shd w:val="clear" w:color="auto" w:fill="FFFFFF"/>
              </w:rPr>
              <w:t xml:space="preserve"> Сохранение правильной осанки при выполнении упражнений. Основные упражнения: наклоны туловища вправо, влево, вперед, назад. Наклоны к низу.</w:t>
            </w:r>
          </w:p>
        </w:tc>
      </w:tr>
      <w:tr w:rsidR="00290320" w:rsidRPr="00ED21D0" w:rsidTr="00B12026">
        <w:tc>
          <w:tcPr>
            <w:tcW w:w="1035" w:type="dxa"/>
          </w:tcPr>
          <w:p w:rsidR="00290320" w:rsidRPr="00ED21D0" w:rsidRDefault="0029032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290320" w:rsidRPr="00290320" w:rsidRDefault="00290320" w:rsidP="00290320">
            <w:pPr>
              <w:spacing w:after="0" w:line="240" w:lineRule="auto"/>
              <w:rPr>
                <w:rFonts w:ascii="Times New Roman" w:eastAsia="Times New Roman" w:hAnsi="Times New Roman" w:cs="Times New Roman"/>
                <w:color w:val="000000"/>
                <w:sz w:val="24"/>
                <w:szCs w:val="21"/>
                <w:lang w:eastAsia="ru-RU"/>
              </w:rPr>
            </w:pPr>
            <w:r w:rsidRPr="00290320">
              <w:rPr>
                <w:rFonts w:ascii="Times New Roman" w:eastAsia="Times New Roman" w:hAnsi="Times New Roman" w:cs="Times New Roman"/>
                <w:color w:val="000000"/>
                <w:sz w:val="24"/>
                <w:szCs w:val="21"/>
                <w:lang w:eastAsia="ru-RU"/>
              </w:rPr>
              <w:t>Лазание, перелазание, подлезание.</w:t>
            </w:r>
            <w:r w:rsidR="00A0102F">
              <w:rPr>
                <w:color w:val="000000"/>
                <w:shd w:val="clear" w:color="auto" w:fill="FFFFFF"/>
              </w:rPr>
              <w:t xml:space="preserve"> </w:t>
            </w:r>
            <w:r w:rsidR="00A0102F" w:rsidRPr="00A0102F">
              <w:rPr>
                <w:rStyle w:val="c22"/>
                <w:rFonts w:ascii="Times New Roman" w:hAnsi="Times New Roman" w:cs="Times New Roman"/>
                <w:color w:val="000000"/>
                <w:sz w:val="24"/>
                <w:shd w:val="clear" w:color="auto" w:fill="FFFFFF"/>
              </w:rPr>
              <w:t>Наклоны туловищем</w:t>
            </w:r>
            <w:r w:rsidR="00A0102F" w:rsidRPr="00A0102F">
              <w:rPr>
                <w:rStyle w:val="c30"/>
                <w:rFonts w:ascii="Times New Roman" w:hAnsi="Times New Roman" w:cs="Times New Roman"/>
                <w:color w:val="000000"/>
                <w:sz w:val="24"/>
                <w:shd w:val="clear" w:color="auto" w:fill="FFFFFF"/>
              </w:rPr>
              <w:t>. Упражнения.</w:t>
            </w:r>
          </w:p>
        </w:tc>
        <w:tc>
          <w:tcPr>
            <w:tcW w:w="5351" w:type="dxa"/>
          </w:tcPr>
          <w:p w:rsidR="00290320" w:rsidRPr="00290320" w:rsidRDefault="00290320" w:rsidP="00290320">
            <w:pPr>
              <w:spacing w:after="0" w:line="240" w:lineRule="auto"/>
              <w:rPr>
                <w:rFonts w:ascii="Times New Roman" w:eastAsia="Times New Roman" w:hAnsi="Times New Roman" w:cs="Times New Roman"/>
                <w:color w:val="000000"/>
                <w:sz w:val="24"/>
                <w:szCs w:val="21"/>
                <w:lang w:eastAsia="ru-RU"/>
              </w:rPr>
            </w:pPr>
            <w:r w:rsidRPr="00290320">
              <w:rPr>
                <w:rFonts w:ascii="Times New Roman" w:eastAsia="Times New Roman" w:hAnsi="Times New Roman" w:cs="Times New Roman"/>
                <w:color w:val="000000"/>
                <w:sz w:val="24"/>
                <w:szCs w:val="21"/>
                <w:lang w:eastAsia="ru-RU"/>
              </w:rPr>
              <w:t>Ползание под шнур высотой 50</w:t>
            </w:r>
          </w:p>
          <w:p w:rsidR="00290320" w:rsidRPr="00290320" w:rsidRDefault="00290320" w:rsidP="00290320">
            <w:pPr>
              <w:spacing w:after="0" w:line="240" w:lineRule="auto"/>
              <w:jc w:val="both"/>
              <w:rPr>
                <w:rFonts w:ascii="Times New Roman" w:hAnsi="Times New Roman" w:cs="Times New Roman"/>
                <w:color w:val="000000" w:themeColor="text1"/>
                <w:sz w:val="24"/>
                <w:szCs w:val="24"/>
                <w:shd w:val="clear" w:color="auto" w:fill="FFFFFF"/>
              </w:rPr>
            </w:pPr>
            <w:r w:rsidRPr="00290320">
              <w:rPr>
                <w:rFonts w:ascii="Times New Roman" w:eastAsia="Times New Roman" w:hAnsi="Times New Roman" w:cs="Times New Roman"/>
                <w:color w:val="000000"/>
                <w:sz w:val="24"/>
                <w:szCs w:val="21"/>
                <w:lang w:eastAsia="ru-RU"/>
              </w:rPr>
              <w:t>сантиметров.</w:t>
            </w:r>
            <w:r w:rsidR="009F6871" w:rsidRPr="00ED21D0">
              <w:rPr>
                <w:rFonts w:ascii="Times New Roman" w:hAnsi="Times New Roman" w:cs="Times New Roman"/>
                <w:color w:val="000000"/>
                <w:sz w:val="24"/>
                <w:szCs w:val="24"/>
                <w:shd w:val="clear" w:color="auto" w:fill="FFFFFF"/>
              </w:rPr>
              <w:t xml:space="preserve"> Сохранение правильной осанки при выполнении упражнений. Основные упражнения: </w:t>
            </w:r>
            <w:r w:rsidR="009F6871" w:rsidRPr="00ED21D0">
              <w:rPr>
                <w:rFonts w:ascii="Times New Roman" w:hAnsi="Times New Roman" w:cs="Times New Roman"/>
                <w:color w:val="000000"/>
                <w:sz w:val="24"/>
                <w:szCs w:val="24"/>
                <w:shd w:val="clear" w:color="auto" w:fill="FFFFFF"/>
              </w:rPr>
              <w:lastRenderedPageBreak/>
              <w:t>наклоны туловища вправо, влево, вперед, назад. Наклоны к низу.</w:t>
            </w:r>
          </w:p>
        </w:tc>
      </w:tr>
      <w:tr w:rsidR="00A0102F" w:rsidRPr="00ED21D0" w:rsidTr="00B12026">
        <w:tc>
          <w:tcPr>
            <w:tcW w:w="1035" w:type="dxa"/>
          </w:tcPr>
          <w:p w:rsidR="00A0102F" w:rsidRPr="00ED21D0" w:rsidRDefault="00A0102F"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A0102F" w:rsidRPr="00A0102F" w:rsidRDefault="00A0102F" w:rsidP="00290320">
            <w:pPr>
              <w:spacing w:after="0" w:line="240" w:lineRule="auto"/>
              <w:rPr>
                <w:rFonts w:ascii="Times New Roman" w:eastAsia="Times New Roman" w:hAnsi="Times New Roman" w:cs="Times New Roman"/>
                <w:color w:val="000000"/>
                <w:sz w:val="24"/>
                <w:szCs w:val="21"/>
                <w:lang w:eastAsia="ru-RU"/>
              </w:rPr>
            </w:pPr>
            <w:r w:rsidRPr="00A0102F">
              <w:rPr>
                <w:rFonts w:ascii="Times New Roman" w:hAnsi="Times New Roman" w:cs="Times New Roman"/>
                <w:color w:val="000000"/>
                <w:sz w:val="24"/>
                <w:shd w:val="clear" w:color="auto" w:fill="FFFFFF"/>
              </w:rPr>
              <w:t>Ходьба по кругу, взявшись за руки. Упражнения.</w:t>
            </w:r>
          </w:p>
        </w:tc>
        <w:tc>
          <w:tcPr>
            <w:tcW w:w="5351" w:type="dxa"/>
          </w:tcPr>
          <w:p w:rsidR="00A0102F" w:rsidRPr="00290320" w:rsidRDefault="00A0102F" w:rsidP="00290320">
            <w:pPr>
              <w:spacing w:after="0" w:line="240" w:lineRule="auto"/>
              <w:rPr>
                <w:rFonts w:ascii="Times New Roman" w:eastAsia="Times New Roman" w:hAnsi="Times New Roman" w:cs="Times New Roman"/>
                <w:color w:val="000000"/>
                <w:sz w:val="24"/>
                <w:szCs w:val="21"/>
                <w:lang w:eastAsia="ru-RU"/>
              </w:rPr>
            </w:pPr>
            <w:r w:rsidRPr="00ED21D0">
              <w:rPr>
                <w:rStyle w:val="c42"/>
                <w:rFonts w:ascii="Times New Roman" w:hAnsi="Times New Roman" w:cs="Times New Roman"/>
                <w:color w:val="000000"/>
                <w:sz w:val="24"/>
                <w:szCs w:val="24"/>
              </w:rPr>
              <w:t>Развитие ловкости, быстроты реакции. </w:t>
            </w:r>
            <w:r w:rsidRPr="00ED21D0">
              <w:rPr>
                <w:rStyle w:val="c42"/>
                <w:rFonts w:ascii="Times New Roman" w:hAnsi="Times New Roman" w:cs="Times New Roman"/>
                <w:i/>
                <w:iCs/>
                <w:color w:val="000000"/>
                <w:sz w:val="24"/>
                <w:szCs w:val="24"/>
              </w:rPr>
              <w:t>Подводящие упражнения</w:t>
            </w:r>
            <w:r w:rsidRPr="00ED21D0">
              <w:rPr>
                <w:rStyle w:val="c42"/>
                <w:rFonts w:ascii="Times New Roman" w:hAnsi="Times New Roman" w:cs="Times New Roman"/>
                <w:color w:val="000000"/>
                <w:sz w:val="24"/>
                <w:szCs w:val="24"/>
              </w:rPr>
              <w:t>: Ползание на четвереньках, на животе. </w:t>
            </w:r>
            <w:r w:rsidRPr="00ED21D0">
              <w:rPr>
                <w:rStyle w:val="c42"/>
                <w:rFonts w:ascii="Times New Roman" w:hAnsi="Times New Roman" w:cs="Times New Roman"/>
                <w:i/>
                <w:iCs/>
                <w:color w:val="000000"/>
                <w:sz w:val="24"/>
                <w:szCs w:val="24"/>
              </w:rPr>
              <w:t>Основные упражнения:</w:t>
            </w:r>
            <w:r w:rsidRPr="00ED21D0">
              <w:rPr>
                <w:rStyle w:val="c42"/>
                <w:rFonts w:ascii="Times New Roman" w:hAnsi="Times New Roman" w:cs="Times New Roman"/>
                <w:color w:val="000000"/>
                <w:sz w:val="24"/>
                <w:szCs w:val="24"/>
              </w:rPr>
              <w:t> подлезание под препятствия, на четвереньках и животе.</w:t>
            </w:r>
          </w:p>
        </w:tc>
      </w:tr>
      <w:tr w:rsidR="00290320" w:rsidRPr="00ED21D0" w:rsidTr="00B12026">
        <w:tc>
          <w:tcPr>
            <w:tcW w:w="1035" w:type="dxa"/>
          </w:tcPr>
          <w:p w:rsidR="00290320" w:rsidRPr="00ED21D0" w:rsidRDefault="0029032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290320" w:rsidRPr="00290320" w:rsidRDefault="00290320" w:rsidP="00290320">
            <w:pPr>
              <w:spacing w:after="0" w:line="240" w:lineRule="auto"/>
              <w:rPr>
                <w:rFonts w:ascii="Times New Roman" w:eastAsia="Times New Roman" w:hAnsi="Times New Roman" w:cs="Times New Roman"/>
                <w:color w:val="000000"/>
                <w:sz w:val="24"/>
                <w:szCs w:val="21"/>
                <w:lang w:eastAsia="ru-RU"/>
              </w:rPr>
            </w:pPr>
            <w:r w:rsidRPr="00290320">
              <w:rPr>
                <w:rFonts w:ascii="Times New Roman" w:eastAsia="Times New Roman" w:hAnsi="Times New Roman" w:cs="Times New Roman"/>
                <w:color w:val="000000"/>
                <w:sz w:val="24"/>
                <w:szCs w:val="21"/>
                <w:lang w:eastAsia="ru-RU"/>
              </w:rPr>
              <w:t>Лазание, перелазание, подлезание.</w:t>
            </w:r>
          </w:p>
        </w:tc>
        <w:tc>
          <w:tcPr>
            <w:tcW w:w="5351" w:type="dxa"/>
          </w:tcPr>
          <w:p w:rsidR="00290320" w:rsidRPr="00290320" w:rsidRDefault="00290320" w:rsidP="00290320">
            <w:pPr>
              <w:spacing w:after="0" w:line="240" w:lineRule="auto"/>
              <w:rPr>
                <w:rFonts w:ascii="Times New Roman" w:eastAsia="Times New Roman" w:hAnsi="Times New Roman" w:cs="Times New Roman"/>
                <w:color w:val="000000"/>
                <w:sz w:val="24"/>
                <w:szCs w:val="21"/>
                <w:lang w:eastAsia="ru-RU"/>
              </w:rPr>
            </w:pPr>
            <w:r w:rsidRPr="00290320">
              <w:rPr>
                <w:rFonts w:ascii="Times New Roman" w:eastAsia="Times New Roman" w:hAnsi="Times New Roman" w:cs="Times New Roman"/>
                <w:color w:val="000000"/>
                <w:sz w:val="24"/>
                <w:szCs w:val="21"/>
                <w:lang w:eastAsia="ru-RU"/>
              </w:rPr>
              <w:t>Переноска предметов с одного места</w:t>
            </w:r>
          </w:p>
          <w:p w:rsidR="00290320" w:rsidRPr="00290320" w:rsidRDefault="00290320" w:rsidP="00290320">
            <w:pPr>
              <w:spacing w:after="0" w:line="240" w:lineRule="auto"/>
              <w:jc w:val="both"/>
              <w:rPr>
                <w:rFonts w:ascii="Times New Roman" w:hAnsi="Times New Roman" w:cs="Times New Roman"/>
                <w:color w:val="000000" w:themeColor="text1"/>
                <w:sz w:val="24"/>
                <w:szCs w:val="24"/>
                <w:shd w:val="clear" w:color="auto" w:fill="FFFFFF"/>
              </w:rPr>
            </w:pPr>
            <w:r w:rsidRPr="00290320">
              <w:rPr>
                <w:rFonts w:ascii="Times New Roman" w:eastAsia="Times New Roman" w:hAnsi="Times New Roman" w:cs="Times New Roman"/>
                <w:color w:val="000000"/>
                <w:sz w:val="24"/>
                <w:szCs w:val="21"/>
                <w:lang w:eastAsia="ru-RU"/>
              </w:rPr>
              <w:t>на другое.</w:t>
            </w:r>
            <w:r w:rsidR="009F6871" w:rsidRPr="00ED21D0">
              <w:rPr>
                <w:rFonts w:ascii="Times New Roman" w:hAnsi="Times New Roman" w:cs="Times New Roman"/>
                <w:color w:val="000000"/>
                <w:sz w:val="24"/>
                <w:szCs w:val="24"/>
                <w:shd w:val="clear" w:color="auto" w:fill="FFFFFF"/>
              </w:rPr>
              <w:t xml:space="preserve"> Сохранение правильной осанки при выполнении упражнений. Основные упражнения: наклоны туловища вправо, влево, вперед, назад. Наклоны к низу.</w:t>
            </w:r>
          </w:p>
        </w:tc>
      </w:tr>
      <w:tr w:rsidR="00A0102F" w:rsidRPr="00ED21D0" w:rsidTr="00B12026">
        <w:tc>
          <w:tcPr>
            <w:tcW w:w="1035" w:type="dxa"/>
          </w:tcPr>
          <w:p w:rsidR="00A0102F" w:rsidRPr="00ED21D0" w:rsidRDefault="00A0102F"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A0102F" w:rsidRPr="00A0102F" w:rsidRDefault="00A0102F" w:rsidP="00290320">
            <w:pPr>
              <w:spacing w:after="0" w:line="240" w:lineRule="auto"/>
              <w:rPr>
                <w:rFonts w:ascii="Times New Roman" w:eastAsia="Times New Roman" w:hAnsi="Times New Roman" w:cs="Times New Roman"/>
                <w:color w:val="000000"/>
                <w:sz w:val="24"/>
                <w:szCs w:val="21"/>
                <w:lang w:eastAsia="ru-RU"/>
              </w:rPr>
            </w:pPr>
            <w:r w:rsidRPr="00A0102F">
              <w:rPr>
                <w:rFonts w:ascii="Times New Roman" w:hAnsi="Times New Roman" w:cs="Times New Roman"/>
                <w:color w:val="000000"/>
                <w:sz w:val="24"/>
                <w:shd w:val="clear" w:color="auto" w:fill="FFFFFF"/>
              </w:rPr>
              <w:t>Захват предметов. Упражнения.</w:t>
            </w:r>
          </w:p>
        </w:tc>
        <w:tc>
          <w:tcPr>
            <w:tcW w:w="5351" w:type="dxa"/>
          </w:tcPr>
          <w:p w:rsidR="00A0102F" w:rsidRPr="00290320" w:rsidRDefault="00A0102F" w:rsidP="00A0102F">
            <w:pPr>
              <w:spacing w:after="0" w:line="240" w:lineRule="auto"/>
              <w:rPr>
                <w:rFonts w:ascii="Times New Roman" w:eastAsia="Times New Roman" w:hAnsi="Times New Roman" w:cs="Times New Roman"/>
                <w:color w:val="000000"/>
                <w:sz w:val="24"/>
                <w:szCs w:val="21"/>
                <w:lang w:eastAsia="ru-RU"/>
              </w:rPr>
            </w:pPr>
            <w:r w:rsidRPr="00ED21D0">
              <w:rPr>
                <w:rStyle w:val="c42"/>
                <w:rFonts w:ascii="Times New Roman" w:hAnsi="Times New Roman" w:cs="Times New Roman"/>
                <w:color w:val="000000"/>
                <w:sz w:val="24"/>
                <w:szCs w:val="24"/>
              </w:rPr>
              <w:t xml:space="preserve">Развитие ловкости, быстроты </w:t>
            </w:r>
            <w:r>
              <w:rPr>
                <w:rStyle w:val="c42"/>
                <w:rFonts w:ascii="Times New Roman" w:hAnsi="Times New Roman" w:cs="Times New Roman"/>
                <w:color w:val="000000"/>
                <w:sz w:val="24"/>
                <w:szCs w:val="24"/>
              </w:rPr>
              <w:t>р</w:t>
            </w:r>
            <w:r w:rsidRPr="00ED21D0">
              <w:rPr>
                <w:rStyle w:val="c42"/>
                <w:rFonts w:ascii="Times New Roman" w:hAnsi="Times New Roman" w:cs="Times New Roman"/>
                <w:color w:val="000000"/>
                <w:sz w:val="24"/>
                <w:szCs w:val="24"/>
              </w:rPr>
              <w:t>еакции. </w:t>
            </w:r>
            <w:r w:rsidRPr="00ED21D0">
              <w:rPr>
                <w:rStyle w:val="c42"/>
                <w:rFonts w:ascii="Times New Roman" w:hAnsi="Times New Roman" w:cs="Times New Roman"/>
                <w:i/>
                <w:iCs/>
                <w:color w:val="000000"/>
                <w:sz w:val="24"/>
                <w:szCs w:val="24"/>
              </w:rPr>
              <w:t>Подводящие упражнения</w:t>
            </w:r>
            <w:r w:rsidRPr="00ED21D0">
              <w:rPr>
                <w:rStyle w:val="c42"/>
                <w:rFonts w:ascii="Times New Roman" w:hAnsi="Times New Roman" w:cs="Times New Roman"/>
                <w:color w:val="000000"/>
                <w:sz w:val="24"/>
                <w:szCs w:val="24"/>
              </w:rPr>
              <w:t>: Ползание на четвереньках, на животе. </w:t>
            </w:r>
            <w:r w:rsidRPr="00ED21D0">
              <w:rPr>
                <w:rStyle w:val="c42"/>
                <w:rFonts w:ascii="Times New Roman" w:hAnsi="Times New Roman" w:cs="Times New Roman"/>
                <w:i/>
                <w:iCs/>
                <w:color w:val="000000"/>
                <w:sz w:val="24"/>
                <w:szCs w:val="24"/>
              </w:rPr>
              <w:t>Основные упражнения:</w:t>
            </w:r>
            <w:r w:rsidRPr="00ED21D0">
              <w:rPr>
                <w:rStyle w:val="c42"/>
                <w:rFonts w:ascii="Times New Roman" w:hAnsi="Times New Roman" w:cs="Times New Roman"/>
                <w:color w:val="000000"/>
                <w:sz w:val="24"/>
                <w:szCs w:val="24"/>
              </w:rPr>
              <w:t> </w:t>
            </w:r>
            <w:r>
              <w:rPr>
                <w:rStyle w:val="c42"/>
                <w:rFonts w:ascii="Times New Roman" w:hAnsi="Times New Roman" w:cs="Times New Roman"/>
                <w:color w:val="000000"/>
                <w:sz w:val="24"/>
                <w:szCs w:val="24"/>
              </w:rPr>
              <w:t>захват предмета, удержание.</w:t>
            </w:r>
          </w:p>
        </w:tc>
      </w:tr>
      <w:tr w:rsidR="00290320" w:rsidRPr="00ED21D0" w:rsidTr="00B12026">
        <w:tc>
          <w:tcPr>
            <w:tcW w:w="1035" w:type="dxa"/>
          </w:tcPr>
          <w:p w:rsidR="00290320" w:rsidRPr="00ED21D0" w:rsidRDefault="00290320"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290320" w:rsidRPr="00290320" w:rsidRDefault="00290320" w:rsidP="00290320">
            <w:pPr>
              <w:spacing w:after="0" w:line="240" w:lineRule="auto"/>
              <w:rPr>
                <w:rFonts w:ascii="Times New Roman" w:eastAsia="Times New Roman" w:hAnsi="Times New Roman" w:cs="Times New Roman"/>
                <w:color w:val="000000"/>
                <w:sz w:val="24"/>
                <w:szCs w:val="21"/>
                <w:lang w:eastAsia="ru-RU"/>
              </w:rPr>
            </w:pPr>
            <w:r w:rsidRPr="00290320">
              <w:rPr>
                <w:rFonts w:ascii="Times New Roman" w:eastAsia="Times New Roman" w:hAnsi="Times New Roman" w:cs="Times New Roman"/>
                <w:color w:val="000000"/>
                <w:sz w:val="24"/>
                <w:szCs w:val="21"/>
                <w:lang w:eastAsia="ru-RU"/>
              </w:rPr>
              <w:t>Лазание, перелазание, подлезание.</w:t>
            </w:r>
          </w:p>
        </w:tc>
        <w:tc>
          <w:tcPr>
            <w:tcW w:w="5351" w:type="dxa"/>
          </w:tcPr>
          <w:p w:rsidR="00290320" w:rsidRPr="00290320" w:rsidRDefault="00290320" w:rsidP="00290320">
            <w:pPr>
              <w:spacing w:after="0" w:line="240" w:lineRule="auto"/>
              <w:rPr>
                <w:rFonts w:ascii="Times New Roman" w:eastAsia="Times New Roman" w:hAnsi="Times New Roman" w:cs="Times New Roman"/>
                <w:color w:val="000000"/>
                <w:sz w:val="24"/>
                <w:szCs w:val="21"/>
                <w:lang w:eastAsia="ru-RU"/>
              </w:rPr>
            </w:pPr>
            <w:r w:rsidRPr="00290320">
              <w:rPr>
                <w:rFonts w:ascii="Times New Roman" w:eastAsia="Times New Roman" w:hAnsi="Times New Roman" w:cs="Times New Roman"/>
                <w:color w:val="000000"/>
                <w:sz w:val="24"/>
                <w:szCs w:val="21"/>
                <w:lang w:eastAsia="ru-RU"/>
              </w:rPr>
              <w:t>Ходьба по начертанному коридору шириной 20-30 сантиметров.</w:t>
            </w:r>
            <w:r w:rsidR="009F6871" w:rsidRPr="00ED21D0">
              <w:rPr>
                <w:rFonts w:ascii="Times New Roman" w:hAnsi="Times New Roman" w:cs="Times New Roman"/>
                <w:color w:val="000000"/>
                <w:sz w:val="24"/>
                <w:szCs w:val="24"/>
                <w:shd w:val="clear" w:color="auto" w:fill="FFFFFF"/>
              </w:rPr>
              <w:t xml:space="preserve"> Сохранение правильной осанки при выполнении упражнений. Основные упражнения: наклоны туловища вправо, влево, вперед, назад. Наклоны к низу.</w:t>
            </w:r>
          </w:p>
        </w:tc>
      </w:tr>
      <w:tr w:rsidR="00A0102F" w:rsidRPr="00ED21D0" w:rsidTr="00B12026">
        <w:tc>
          <w:tcPr>
            <w:tcW w:w="1035" w:type="dxa"/>
          </w:tcPr>
          <w:p w:rsidR="00A0102F" w:rsidRPr="00ED21D0" w:rsidRDefault="00A0102F" w:rsidP="00ED21D0">
            <w:pPr>
              <w:pStyle w:val="a3"/>
              <w:numPr>
                <w:ilvl w:val="1"/>
                <w:numId w:val="2"/>
              </w:numPr>
              <w:tabs>
                <w:tab w:val="clear" w:pos="1440"/>
                <w:tab w:val="num" w:pos="-250"/>
              </w:tabs>
              <w:spacing w:before="0" w:beforeAutospacing="0" w:after="0" w:afterAutospacing="0"/>
              <w:ind w:left="34" w:hanging="34"/>
              <w:jc w:val="center"/>
              <w:rPr>
                <w:color w:val="000000" w:themeColor="text1"/>
              </w:rPr>
            </w:pPr>
          </w:p>
        </w:tc>
        <w:tc>
          <w:tcPr>
            <w:tcW w:w="2901" w:type="dxa"/>
          </w:tcPr>
          <w:p w:rsidR="00A0102F" w:rsidRPr="00A0102F" w:rsidRDefault="00A0102F" w:rsidP="00A0102F">
            <w:pPr>
              <w:spacing w:after="0" w:line="240" w:lineRule="auto"/>
              <w:rPr>
                <w:rFonts w:ascii="Times New Roman" w:eastAsia="Times New Roman" w:hAnsi="Times New Roman" w:cs="Times New Roman"/>
                <w:color w:val="000000"/>
                <w:sz w:val="24"/>
                <w:szCs w:val="21"/>
                <w:lang w:eastAsia="ru-RU"/>
              </w:rPr>
            </w:pPr>
            <w:r w:rsidRPr="00A0102F">
              <w:rPr>
                <w:rFonts w:ascii="Times New Roman" w:hAnsi="Times New Roman" w:cs="Times New Roman"/>
                <w:color w:val="000000"/>
                <w:sz w:val="24"/>
                <w:shd w:val="clear" w:color="auto" w:fill="FFFFFF"/>
              </w:rPr>
              <w:t>Передача предметов.  Перекатывание мячей.</w:t>
            </w:r>
          </w:p>
        </w:tc>
        <w:tc>
          <w:tcPr>
            <w:tcW w:w="5351" w:type="dxa"/>
          </w:tcPr>
          <w:p w:rsidR="00A0102F" w:rsidRPr="00290320" w:rsidRDefault="00A0102F" w:rsidP="00290320">
            <w:pPr>
              <w:spacing w:after="0" w:line="240" w:lineRule="auto"/>
              <w:rPr>
                <w:rFonts w:ascii="Times New Roman" w:eastAsia="Times New Roman" w:hAnsi="Times New Roman" w:cs="Times New Roman"/>
                <w:color w:val="000000"/>
                <w:sz w:val="24"/>
                <w:szCs w:val="21"/>
                <w:lang w:eastAsia="ru-RU"/>
              </w:rPr>
            </w:pPr>
            <w:r w:rsidRPr="00ED21D0">
              <w:rPr>
                <w:rStyle w:val="c42"/>
                <w:rFonts w:ascii="Times New Roman" w:hAnsi="Times New Roman" w:cs="Times New Roman"/>
                <w:color w:val="000000"/>
                <w:sz w:val="24"/>
                <w:szCs w:val="24"/>
              </w:rPr>
              <w:t xml:space="preserve">Развитие ловкости, быстроты </w:t>
            </w:r>
            <w:r>
              <w:rPr>
                <w:rStyle w:val="c42"/>
                <w:rFonts w:ascii="Times New Roman" w:hAnsi="Times New Roman" w:cs="Times New Roman"/>
                <w:color w:val="000000"/>
                <w:sz w:val="24"/>
                <w:szCs w:val="24"/>
              </w:rPr>
              <w:t>р</w:t>
            </w:r>
            <w:r w:rsidRPr="00ED21D0">
              <w:rPr>
                <w:rStyle w:val="c42"/>
                <w:rFonts w:ascii="Times New Roman" w:hAnsi="Times New Roman" w:cs="Times New Roman"/>
                <w:color w:val="000000"/>
                <w:sz w:val="24"/>
                <w:szCs w:val="24"/>
              </w:rPr>
              <w:t>еакции. </w:t>
            </w:r>
            <w:r w:rsidRPr="00ED21D0">
              <w:rPr>
                <w:rStyle w:val="c42"/>
                <w:rFonts w:ascii="Times New Roman" w:hAnsi="Times New Roman" w:cs="Times New Roman"/>
                <w:i/>
                <w:iCs/>
                <w:color w:val="000000"/>
                <w:sz w:val="24"/>
                <w:szCs w:val="24"/>
              </w:rPr>
              <w:t>Подводящие упражнения</w:t>
            </w:r>
            <w:r w:rsidRPr="00ED21D0">
              <w:rPr>
                <w:rStyle w:val="c42"/>
                <w:rFonts w:ascii="Times New Roman" w:hAnsi="Times New Roman" w:cs="Times New Roman"/>
                <w:color w:val="000000"/>
                <w:sz w:val="24"/>
                <w:szCs w:val="24"/>
              </w:rPr>
              <w:t>: Ползание на четвереньках, на животе. </w:t>
            </w:r>
            <w:r w:rsidRPr="00ED21D0">
              <w:rPr>
                <w:rStyle w:val="c42"/>
                <w:rFonts w:ascii="Times New Roman" w:hAnsi="Times New Roman" w:cs="Times New Roman"/>
                <w:i/>
                <w:iCs/>
                <w:color w:val="000000"/>
                <w:sz w:val="24"/>
                <w:szCs w:val="24"/>
              </w:rPr>
              <w:t>Основные упражнения:</w:t>
            </w:r>
            <w:r w:rsidRPr="00ED21D0">
              <w:rPr>
                <w:rStyle w:val="c42"/>
                <w:rFonts w:ascii="Times New Roman" w:hAnsi="Times New Roman" w:cs="Times New Roman"/>
                <w:color w:val="000000"/>
                <w:sz w:val="24"/>
                <w:szCs w:val="24"/>
              </w:rPr>
              <w:t> </w:t>
            </w:r>
            <w:r>
              <w:rPr>
                <w:rStyle w:val="c42"/>
                <w:rFonts w:ascii="Times New Roman" w:hAnsi="Times New Roman" w:cs="Times New Roman"/>
                <w:color w:val="000000"/>
                <w:sz w:val="24"/>
                <w:szCs w:val="24"/>
              </w:rPr>
              <w:t>захват предмета, удержание, передача, перекатывание.</w:t>
            </w:r>
          </w:p>
        </w:tc>
      </w:tr>
    </w:tbl>
    <w:p w:rsidR="003C4586" w:rsidRPr="00501445" w:rsidRDefault="003C4586" w:rsidP="00501445">
      <w:pPr>
        <w:shd w:val="clear" w:color="auto" w:fill="FFFFFF"/>
        <w:spacing w:after="150" w:line="240" w:lineRule="auto"/>
        <w:rPr>
          <w:rFonts w:ascii="Arial" w:eastAsia="Times New Roman" w:hAnsi="Arial" w:cs="Arial"/>
          <w:color w:val="000000"/>
          <w:sz w:val="21"/>
          <w:szCs w:val="21"/>
          <w:lang w:eastAsia="ru-RU"/>
        </w:rPr>
      </w:pPr>
    </w:p>
    <w:p w:rsidR="009F6871" w:rsidRPr="00151D47" w:rsidRDefault="009F6871" w:rsidP="009F6871">
      <w:pPr>
        <w:spacing w:after="0" w:line="240" w:lineRule="auto"/>
        <w:ind w:firstLine="567"/>
        <w:jc w:val="center"/>
        <w:rPr>
          <w:rFonts w:ascii="Times New Roman" w:hAnsi="Times New Roman" w:cs="Times New Roman"/>
          <w:b/>
          <w:color w:val="000000"/>
          <w:sz w:val="24"/>
        </w:rPr>
      </w:pPr>
      <w:r w:rsidRPr="00151D47">
        <w:rPr>
          <w:rFonts w:ascii="Times New Roman" w:hAnsi="Times New Roman" w:cs="Times New Roman"/>
          <w:b/>
          <w:color w:val="000000"/>
          <w:sz w:val="24"/>
        </w:rPr>
        <w:t>Материально-техническое обеспечение образовательной деятельности.</w:t>
      </w:r>
    </w:p>
    <w:p w:rsidR="009F6871" w:rsidRPr="00151D47" w:rsidRDefault="009F6871" w:rsidP="009F6871">
      <w:pPr>
        <w:spacing w:after="0" w:line="240" w:lineRule="auto"/>
        <w:ind w:firstLine="567"/>
        <w:jc w:val="center"/>
        <w:rPr>
          <w:rFonts w:ascii="Times New Roman" w:hAnsi="Times New Roman" w:cs="Times New Roman"/>
          <w:b/>
          <w:color w:val="000000"/>
          <w:sz w:val="24"/>
        </w:rPr>
      </w:pPr>
    </w:p>
    <w:p w:rsidR="009F6871" w:rsidRPr="00151D47" w:rsidRDefault="009F6871" w:rsidP="009F6871">
      <w:pPr>
        <w:spacing w:after="0" w:line="240" w:lineRule="auto"/>
        <w:jc w:val="both"/>
        <w:rPr>
          <w:rFonts w:ascii="Times New Roman" w:hAnsi="Times New Roman" w:cs="Times New Roman"/>
          <w:b/>
          <w:color w:val="000000"/>
          <w:sz w:val="24"/>
        </w:rPr>
      </w:pPr>
      <w:r w:rsidRPr="00151D47">
        <w:rPr>
          <w:rFonts w:ascii="Times New Roman" w:hAnsi="Times New Roman" w:cs="Times New Roman"/>
          <w:b/>
          <w:color w:val="000000"/>
          <w:sz w:val="24"/>
        </w:rPr>
        <w:t>Технические средства обучения.</w:t>
      </w:r>
    </w:p>
    <w:p w:rsidR="009F6871" w:rsidRPr="00151D47" w:rsidRDefault="009F6871" w:rsidP="009F6871">
      <w:pPr>
        <w:numPr>
          <w:ilvl w:val="0"/>
          <w:numId w:val="4"/>
        </w:numPr>
        <w:spacing w:after="0" w:line="240" w:lineRule="auto"/>
        <w:ind w:firstLine="0"/>
        <w:jc w:val="both"/>
        <w:rPr>
          <w:rFonts w:ascii="Times New Roman" w:hAnsi="Times New Roman" w:cs="Times New Roman"/>
          <w:color w:val="000000"/>
          <w:sz w:val="24"/>
        </w:rPr>
      </w:pPr>
      <w:r w:rsidRPr="00151D47">
        <w:rPr>
          <w:rFonts w:ascii="Times New Roman" w:hAnsi="Times New Roman" w:cs="Times New Roman"/>
          <w:color w:val="000000"/>
          <w:sz w:val="24"/>
        </w:rPr>
        <w:t>Компьютер.</w:t>
      </w:r>
    </w:p>
    <w:p w:rsidR="009F6871" w:rsidRPr="00151D47" w:rsidRDefault="009F6871" w:rsidP="009F6871">
      <w:pPr>
        <w:numPr>
          <w:ilvl w:val="0"/>
          <w:numId w:val="4"/>
        </w:numPr>
        <w:spacing w:after="0" w:line="240" w:lineRule="auto"/>
        <w:ind w:firstLine="0"/>
        <w:jc w:val="both"/>
        <w:rPr>
          <w:rFonts w:ascii="Times New Roman" w:hAnsi="Times New Roman" w:cs="Times New Roman"/>
          <w:color w:val="000000"/>
          <w:sz w:val="24"/>
        </w:rPr>
      </w:pPr>
      <w:r w:rsidRPr="00151D47">
        <w:rPr>
          <w:rFonts w:ascii="Times New Roman" w:hAnsi="Times New Roman" w:cs="Times New Roman"/>
          <w:color w:val="000000"/>
          <w:sz w:val="24"/>
        </w:rPr>
        <w:t>Телевизор.</w:t>
      </w:r>
    </w:p>
    <w:p w:rsidR="009F6871" w:rsidRPr="00151D47" w:rsidRDefault="009F6871" w:rsidP="009F6871">
      <w:pPr>
        <w:shd w:val="clear" w:color="auto" w:fill="FFFFFF"/>
        <w:tabs>
          <w:tab w:val="left" w:pos="284"/>
        </w:tabs>
        <w:spacing w:after="0" w:line="240" w:lineRule="auto"/>
        <w:rPr>
          <w:rFonts w:ascii="Times New Roman" w:hAnsi="Times New Roman" w:cs="Times New Roman"/>
          <w:sz w:val="24"/>
        </w:rPr>
      </w:pPr>
    </w:p>
    <w:p w:rsidR="009F6871" w:rsidRPr="00151D47" w:rsidRDefault="009F6871" w:rsidP="009F6871">
      <w:pPr>
        <w:spacing w:after="0" w:line="240" w:lineRule="auto"/>
        <w:jc w:val="both"/>
        <w:rPr>
          <w:rFonts w:ascii="Times New Roman" w:hAnsi="Times New Roman" w:cs="Times New Roman"/>
          <w:b/>
          <w:color w:val="000000"/>
          <w:sz w:val="24"/>
        </w:rPr>
      </w:pPr>
      <w:r w:rsidRPr="00151D47">
        <w:rPr>
          <w:rFonts w:ascii="Times New Roman" w:hAnsi="Times New Roman" w:cs="Times New Roman"/>
          <w:b/>
          <w:color w:val="000000"/>
          <w:sz w:val="24"/>
        </w:rPr>
        <w:t>Информационно-образовательные ресурсы.</w:t>
      </w:r>
    </w:p>
    <w:p w:rsidR="009F6871" w:rsidRPr="00151D47" w:rsidRDefault="009F6871" w:rsidP="009F6871">
      <w:pPr>
        <w:widowControl w:val="0"/>
        <w:numPr>
          <w:ilvl w:val="0"/>
          <w:numId w:val="5"/>
        </w:numPr>
        <w:autoSpaceDE w:val="0"/>
        <w:autoSpaceDN w:val="0"/>
        <w:adjustRightInd w:val="0"/>
        <w:spacing w:after="0" w:line="240" w:lineRule="auto"/>
        <w:ind w:firstLine="0"/>
        <w:rPr>
          <w:rFonts w:ascii="Times New Roman" w:hAnsi="Times New Roman" w:cs="Times New Roman"/>
          <w:color w:val="000000"/>
          <w:sz w:val="24"/>
        </w:rPr>
      </w:pPr>
      <w:r w:rsidRPr="00151D47">
        <w:rPr>
          <w:rFonts w:ascii="Times New Roman" w:hAnsi="Times New Roman" w:cs="Times New Roman"/>
          <w:color w:val="000000"/>
          <w:sz w:val="24"/>
        </w:rPr>
        <w:t>Дидактический демонстрационный материал.</w:t>
      </w:r>
    </w:p>
    <w:p w:rsidR="009F6871" w:rsidRPr="00151D47" w:rsidRDefault="009F6871" w:rsidP="009F6871">
      <w:pPr>
        <w:widowControl w:val="0"/>
        <w:numPr>
          <w:ilvl w:val="0"/>
          <w:numId w:val="5"/>
        </w:numPr>
        <w:autoSpaceDE w:val="0"/>
        <w:autoSpaceDN w:val="0"/>
        <w:adjustRightInd w:val="0"/>
        <w:spacing w:after="0" w:line="240" w:lineRule="auto"/>
        <w:ind w:firstLine="0"/>
        <w:rPr>
          <w:rFonts w:ascii="Times New Roman" w:hAnsi="Times New Roman" w:cs="Times New Roman"/>
          <w:color w:val="000000"/>
          <w:sz w:val="24"/>
        </w:rPr>
      </w:pPr>
      <w:r w:rsidRPr="00151D47">
        <w:rPr>
          <w:rFonts w:ascii="Times New Roman" w:hAnsi="Times New Roman" w:cs="Times New Roman"/>
          <w:color w:val="000000"/>
          <w:sz w:val="24"/>
        </w:rPr>
        <w:t xml:space="preserve">Электронные учебные издания. </w:t>
      </w:r>
    </w:p>
    <w:p w:rsidR="009F6871" w:rsidRPr="00151D47" w:rsidRDefault="009F6871" w:rsidP="009F6871">
      <w:pPr>
        <w:widowControl w:val="0"/>
        <w:numPr>
          <w:ilvl w:val="0"/>
          <w:numId w:val="5"/>
        </w:numPr>
        <w:autoSpaceDE w:val="0"/>
        <w:autoSpaceDN w:val="0"/>
        <w:adjustRightInd w:val="0"/>
        <w:spacing w:after="0" w:line="240" w:lineRule="auto"/>
        <w:ind w:firstLine="0"/>
        <w:rPr>
          <w:rFonts w:ascii="Times New Roman" w:hAnsi="Times New Roman" w:cs="Times New Roman"/>
          <w:color w:val="000000"/>
          <w:sz w:val="24"/>
        </w:rPr>
      </w:pPr>
      <w:r w:rsidRPr="00151D47">
        <w:rPr>
          <w:rFonts w:ascii="Times New Roman" w:hAnsi="Times New Roman" w:cs="Times New Roman"/>
          <w:color w:val="000000"/>
          <w:sz w:val="24"/>
        </w:rPr>
        <w:t>Тематические мультимедийные презентации.</w:t>
      </w:r>
    </w:p>
    <w:p w:rsidR="009F6871" w:rsidRDefault="009F6871" w:rsidP="009F6871">
      <w:pPr>
        <w:widowControl w:val="0"/>
        <w:numPr>
          <w:ilvl w:val="0"/>
          <w:numId w:val="5"/>
        </w:numPr>
        <w:autoSpaceDE w:val="0"/>
        <w:autoSpaceDN w:val="0"/>
        <w:adjustRightInd w:val="0"/>
        <w:spacing w:after="0" w:line="240" w:lineRule="auto"/>
        <w:ind w:firstLine="0"/>
        <w:rPr>
          <w:rFonts w:ascii="Times New Roman" w:hAnsi="Times New Roman" w:cs="Times New Roman"/>
          <w:color w:val="000000"/>
          <w:sz w:val="24"/>
        </w:rPr>
      </w:pPr>
      <w:r w:rsidRPr="00151D47">
        <w:rPr>
          <w:rFonts w:ascii="Times New Roman" w:hAnsi="Times New Roman" w:cs="Times New Roman"/>
          <w:color w:val="000000"/>
          <w:sz w:val="24"/>
        </w:rPr>
        <w:t>Интернет – ресурсы.</w:t>
      </w:r>
    </w:p>
    <w:p w:rsidR="00A0102F" w:rsidRPr="00151D47" w:rsidRDefault="00A0102F" w:rsidP="009F6871">
      <w:pPr>
        <w:widowControl w:val="0"/>
        <w:numPr>
          <w:ilvl w:val="0"/>
          <w:numId w:val="5"/>
        </w:numPr>
        <w:autoSpaceDE w:val="0"/>
        <w:autoSpaceDN w:val="0"/>
        <w:adjustRightInd w:val="0"/>
        <w:spacing w:after="0" w:line="240" w:lineRule="auto"/>
        <w:ind w:firstLine="0"/>
        <w:rPr>
          <w:rFonts w:ascii="Times New Roman" w:hAnsi="Times New Roman" w:cs="Times New Roman"/>
          <w:color w:val="000000"/>
          <w:sz w:val="24"/>
        </w:rPr>
      </w:pPr>
      <w:r>
        <w:rPr>
          <w:rFonts w:ascii="Times New Roman" w:hAnsi="Times New Roman" w:cs="Times New Roman"/>
          <w:color w:val="000000"/>
          <w:sz w:val="24"/>
        </w:rPr>
        <w:t xml:space="preserve">Мультимедиа </w:t>
      </w:r>
    </w:p>
    <w:p w:rsidR="009F6871" w:rsidRPr="00151D47" w:rsidRDefault="009F6871" w:rsidP="009F6871">
      <w:pPr>
        <w:spacing w:after="0" w:line="240" w:lineRule="auto"/>
        <w:jc w:val="both"/>
        <w:rPr>
          <w:rFonts w:ascii="Times New Roman" w:eastAsia="Times New Roman" w:hAnsi="Times New Roman" w:cs="Times New Roman"/>
          <w:vanish/>
          <w:sz w:val="24"/>
          <w:szCs w:val="28"/>
          <w:lang w:eastAsia="ru-RU"/>
        </w:rPr>
      </w:pPr>
    </w:p>
    <w:p w:rsidR="009F6871" w:rsidRPr="00151D47" w:rsidRDefault="009F6871" w:rsidP="009F6871">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9F6871" w:rsidRPr="00151D47" w:rsidRDefault="009F6871" w:rsidP="009F6871">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151D47">
        <w:rPr>
          <w:rFonts w:ascii="Times New Roman" w:eastAsia="Times New Roman" w:hAnsi="Times New Roman" w:cs="Times New Roman"/>
          <w:color w:val="000000"/>
          <w:sz w:val="24"/>
          <w:szCs w:val="28"/>
          <w:lang w:eastAsia="ru-RU"/>
        </w:rPr>
        <w:t xml:space="preserve">- графические средства для альтернативной коммуникации: карточки с изображениями объектов, людей, действий (фотографии, пиктограммы, символы), коммуникативные </w:t>
      </w:r>
      <w:r w:rsidR="00A0102F">
        <w:rPr>
          <w:rFonts w:ascii="Times New Roman" w:eastAsia="Times New Roman" w:hAnsi="Times New Roman" w:cs="Times New Roman"/>
          <w:color w:val="000000"/>
          <w:sz w:val="24"/>
          <w:szCs w:val="28"/>
          <w:lang w:eastAsia="ru-RU"/>
        </w:rPr>
        <w:t>таблицы</w:t>
      </w:r>
      <w:r w:rsidRPr="00151D47">
        <w:rPr>
          <w:rFonts w:ascii="Times New Roman" w:eastAsia="Times New Roman" w:hAnsi="Times New Roman" w:cs="Times New Roman"/>
          <w:color w:val="000000"/>
          <w:sz w:val="24"/>
          <w:szCs w:val="28"/>
          <w:lang w:eastAsia="ru-RU"/>
        </w:rPr>
        <w:t>,</w:t>
      </w:r>
      <w:r w:rsidR="00A0102F">
        <w:rPr>
          <w:rFonts w:ascii="Times New Roman" w:eastAsia="Times New Roman" w:hAnsi="Times New Roman" w:cs="Times New Roman"/>
          <w:color w:val="000000"/>
          <w:sz w:val="24"/>
          <w:szCs w:val="28"/>
          <w:lang w:eastAsia="ru-RU"/>
        </w:rPr>
        <w:t xml:space="preserve"> мячи, гимнастические коврики, гимнастические палки,</w:t>
      </w:r>
      <w:r w:rsidRPr="00151D47">
        <w:rPr>
          <w:rFonts w:ascii="Times New Roman" w:eastAsia="Times New Roman" w:hAnsi="Times New Roman" w:cs="Times New Roman"/>
          <w:color w:val="000000"/>
          <w:sz w:val="24"/>
          <w:szCs w:val="28"/>
          <w:lang w:eastAsia="ru-RU"/>
        </w:rPr>
        <w:t xml:space="preserve"> технические средства для альтернативной коммуникации: записывающие устройства, компьютерные устройства, синтезирующие речь;</w:t>
      </w:r>
    </w:p>
    <w:p w:rsidR="009F6871" w:rsidRDefault="009F6871" w:rsidP="009F6871">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151D47">
        <w:rPr>
          <w:rFonts w:ascii="Times New Roman" w:eastAsia="Times New Roman" w:hAnsi="Times New Roman" w:cs="Times New Roman"/>
          <w:color w:val="000000"/>
          <w:sz w:val="24"/>
          <w:szCs w:val="28"/>
          <w:lang w:eastAsia="ru-RU"/>
        </w:rPr>
        <w:t>- информационно-программное обеспечение: компьютерные программы для создания пиктограмм, компьютерные программы символов, компьютерные программы для общения, обучающие компьютерные программы и программы для коррекции различных нарушений речи;</w:t>
      </w:r>
    </w:p>
    <w:p w:rsidR="009F6871" w:rsidRPr="009F6871" w:rsidRDefault="009F6871" w:rsidP="009F6871">
      <w:pPr>
        <w:shd w:val="clear" w:color="auto" w:fill="FFFFFF"/>
        <w:spacing w:after="150" w:line="240" w:lineRule="auto"/>
        <w:rPr>
          <w:rFonts w:ascii="Times New Roman" w:eastAsia="Times New Roman" w:hAnsi="Times New Roman" w:cs="Times New Roman"/>
          <w:color w:val="000000"/>
          <w:sz w:val="24"/>
          <w:szCs w:val="24"/>
          <w:lang w:eastAsia="ru-RU"/>
        </w:rPr>
      </w:pPr>
      <w:r w:rsidRPr="009F6871">
        <w:rPr>
          <w:rFonts w:ascii="Times New Roman" w:eastAsia="Times New Roman" w:hAnsi="Times New Roman" w:cs="Times New Roman"/>
          <w:color w:val="000000"/>
          <w:sz w:val="24"/>
          <w:szCs w:val="24"/>
          <w:lang w:eastAsia="ru-RU"/>
        </w:rPr>
        <w:t>- спортивный инвентарь: гимнастические мячи разного диаметра, обручи, кегли, мягкие модули различных форм, гимнастические коврики, корзины.</w:t>
      </w:r>
    </w:p>
    <w:p w:rsidR="009F6871" w:rsidRPr="00151D47" w:rsidRDefault="009F6871" w:rsidP="009F6871">
      <w:pPr>
        <w:ind w:firstLine="567"/>
        <w:contextualSpacing/>
        <w:jc w:val="center"/>
        <w:rPr>
          <w:rFonts w:ascii="Times New Roman" w:hAnsi="Times New Roman" w:cs="Times New Roman"/>
          <w:b/>
          <w:color w:val="000000"/>
          <w:sz w:val="24"/>
        </w:rPr>
      </w:pPr>
      <w:r w:rsidRPr="00151D47">
        <w:rPr>
          <w:rFonts w:ascii="Times New Roman" w:hAnsi="Times New Roman" w:cs="Times New Roman"/>
          <w:b/>
          <w:color w:val="000000"/>
          <w:sz w:val="24"/>
        </w:rPr>
        <w:lastRenderedPageBreak/>
        <w:t>Учебно-методический комплекс.</w:t>
      </w:r>
    </w:p>
    <w:p w:rsidR="009F6871" w:rsidRPr="00151D47" w:rsidRDefault="009F6871" w:rsidP="009F6871">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9F6871" w:rsidRPr="00151D47" w:rsidRDefault="009F6871" w:rsidP="009F6871">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151D47">
        <w:rPr>
          <w:rFonts w:ascii="Times New Roman" w:eastAsia="Times New Roman" w:hAnsi="Times New Roman" w:cs="Times New Roman"/>
          <w:color w:val="000000"/>
          <w:sz w:val="24"/>
          <w:szCs w:val="28"/>
          <w:lang w:eastAsia="ru-RU"/>
        </w:rPr>
        <w:t>Литература для учителя:</w:t>
      </w:r>
    </w:p>
    <w:p w:rsidR="009F6871" w:rsidRPr="00151D47" w:rsidRDefault="009F6871" w:rsidP="009F6871">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151D47">
        <w:rPr>
          <w:rFonts w:ascii="Times New Roman" w:eastAsia="Times New Roman" w:hAnsi="Times New Roman" w:cs="Times New Roman"/>
          <w:color w:val="000000"/>
          <w:sz w:val="24"/>
          <w:szCs w:val="28"/>
          <w:lang w:eastAsia="ru-RU"/>
        </w:rPr>
        <w:t>Основная:</w:t>
      </w:r>
    </w:p>
    <w:p w:rsidR="009F6871" w:rsidRPr="00151D47" w:rsidRDefault="009F6871" w:rsidP="009F6871">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151D47">
        <w:rPr>
          <w:rFonts w:ascii="Times New Roman" w:eastAsia="Times New Roman" w:hAnsi="Times New Roman" w:cs="Times New Roman"/>
          <w:color w:val="000000" w:themeColor="text1"/>
          <w:sz w:val="24"/>
          <w:szCs w:val="28"/>
          <w:lang w:eastAsia="ru-RU"/>
        </w:rPr>
        <w:t>1. Примерная адаптированная основная общеобразовательная программа образования учащихся с умственной отсталостью (интеллектуальными нарушениями), (протокол от 22 декабря 2015 г. № 4/15)</w:t>
      </w:r>
    </w:p>
    <w:p w:rsidR="009F6871" w:rsidRPr="00151D47" w:rsidRDefault="009F6871" w:rsidP="009F6871">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151D47">
        <w:rPr>
          <w:rFonts w:ascii="Times New Roman" w:eastAsia="Times New Roman" w:hAnsi="Times New Roman" w:cs="Times New Roman"/>
          <w:color w:val="000000"/>
          <w:sz w:val="24"/>
          <w:szCs w:val="28"/>
          <w:lang w:eastAsia="ru-RU"/>
        </w:rPr>
        <w:t>В качестве комплекса </w:t>
      </w:r>
      <w:r w:rsidRPr="00151D47">
        <w:rPr>
          <w:rFonts w:ascii="Times New Roman" w:eastAsia="Times New Roman" w:hAnsi="Times New Roman" w:cs="Times New Roman"/>
          <w:b/>
          <w:bCs/>
          <w:color w:val="000000"/>
          <w:sz w:val="24"/>
          <w:szCs w:val="28"/>
          <w:lang w:eastAsia="ru-RU"/>
        </w:rPr>
        <w:t>артикулярной гимнастики</w:t>
      </w:r>
      <w:r w:rsidRPr="00151D47">
        <w:rPr>
          <w:rFonts w:ascii="Times New Roman" w:eastAsia="Times New Roman" w:hAnsi="Times New Roman" w:cs="Times New Roman"/>
          <w:color w:val="000000"/>
          <w:sz w:val="24"/>
          <w:szCs w:val="28"/>
          <w:lang w:eastAsia="ru-RU"/>
        </w:rPr>
        <w:t> можно рекомендовать следующие:</w:t>
      </w:r>
    </w:p>
    <w:p w:rsidR="009F6871" w:rsidRPr="00151D47" w:rsidRDefault="009F6871" w:rsidP="009F6871">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151D47">
        <w:rPr>
          <w:rFonts w:ascii="Times New Roman" w:eastAsia="Times New Roman" w:hAnsi="Times New Roman" w:cs="Times New Roman"/>
          <w:color w:val="000000"/>
          <w:sz w:val="24"/>
          <w:szCs w:val="28"/>
          <w:lang w:eastAsia="ru-RU"/>
        </w:rPr>
        <w:t>«Вкусное варенье» - движения широким языком по верхней губе вверх и вниз. Губы и нижняя челюсть неподвижны.</w:t>
      </w:r>
    </w:p>
    <w:p w:rsidR="009F6871" w:rsidRPr="00151D47" w:rsidRDefault="009F6871" w:rsidP="009F6871">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151D47">
        <w:rPr>
          <w:rFonts w:ascii="Times New Roman" w:eastAsia="Times New Roman" w:hAnsi="Times New Roman" w:cs="Times New Roman"/>
          <w:color w:val="000000"/>
          <w:sz w:val="24"/>
          <w:szCs w:val="28"/>
          <w:lang w:eastAsia="ru-RU"/>
        </w:rPr>
        <w:t>«Прятки» - не закрывая рот, язык отодвинут назад, кончик языка находится внизу.</w:t>
      </w:r>
    </w:p>
    <w:p w:rsidR="009F6871" w:rsidRPr="00151D47" w:rsidRDefault="009F6871" w:rsidP="009F6871">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151D47">
        <w:rPr>
          <w:rFonts w:ascii="Times New Roman" w:eastAsia="Times New Roman" w:hAnsi="Times New Roman" w:cs="Times New Roman"/>
          <w:color w:val="000000"/>
          <w:sz w:val="24"/>
          <w:szCs w:val="28"/>
          <w:lang w:eastAsia="ru-RU"/>
        </w:rPr>
        <w:t>Для развития речевого дыхания и выработки плавного выдоха при произношении звуков речи следует проводить дыхательные упражнения без речевого сопровождения, например:</w:t>
      </w:r>
    </w:p>
    <w:p w:rsidR="00501445" w:rsidRPr="009F6871" w:rsidRDefault="009F6871" w:rsidP="009F6871">
      <w:pPr>
        <w:rPr>
          <w:sz w:val="20"/>
        </w:rPr>
      </w:pPr>
      <w:r w:rsidRPr="00151D47">
        <w:rPr>
          <w:rFonts w:ascii="Times New Roman" w:eastAsia="Times New Roman" w:hAnsi="Times New Roman" w:cs="Times New Roman"/>
          <w:color w:val="000000"/>
          <w:sz w:val="24"/>
          <w:szCs w:val="28"/>
          <w:lang w:eastAsia="ru-RU"/>
        </w:rPr>
        <w:t>- дыхательные упражнения с произношением звука.</w:t>
      </w:r>
    </w:p>
    <w:p w:rsidR="00501445" w:rsidRPr="00501445" w:rsidRDefault="00501445" w:rsidP="00501445">
      <w:pPr>
        <w:shd w:val="clear" w:color="auto" w:fill="FFFFFF"/>
        <w:spacing w:after="150" w:line="240" w:lineRule="auto"/>
        <w:rPr>
          <w:rFonts w:ascii="Arial" w:eastAsia="Times New Roman" w:hAnsi="Arial" w:cs="Arial"/>
          <w:color w:val="000000"/>
          <w:sz w:val="21"/>
          <w:szCs w:val="21"/>
          <w:lang w:eastAsia="ru-RU"/>
        </w:rPr>
      </w:pPr>
    </w:p>
    <w:p w:rsidR="00501445" w:rsidRPr="00501445" w:rsidRDefault="00501445" w:rsidP="00290320">
      <w:pPr>
        <w:shd w:val="clear" w:color="auto" w:fill="FFFFFF"/>
        <w:spacing w:after="150" w:line="240" w:lineRule="auto"/>
        <w:rPr>
          <w:rFonts w:ascii="Arial" w:eastAsia="Times New Roman" w:hAnsi="Arial" w:cs="Arial"/>
          <w:color w:val="000000"/>
          <w:sz w:val="21"/>
          <w:szCs w:val="21"/>
          <w:lang w:eastAsia="ru-RU"/>
        </w:rPr>
      </w:pPr>
    </w:p>
    <w:p w:rsidR="00795628" w:rsidRDefault="00795628"/>
    <w:sectPr w:rsidR="00795628" w:rsidSect="00795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C659E3"/>
    <w:multiLevelType w:val="multilevel"/>
    <w:tmpl w:val="3AE8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34D27"/>
    <w:multiLevelType w:val="multilevel"/>
    <w:tmpl w:val="4C2A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71303D"/>
    <w:multiLevelType w:val="hybridMultilevel"/>
    <w:tmpl w:val="B9D6DAEE"/>
    <w:lvl w:ilvl="0" w:tplc="C114CC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8854E27"/>
    <w:multiLevelType w:val="hybridMultilevel"/>
    <w:tmpl w:val="271A70E6"/>
    <w:lvl w:ilvl="0" w:tplc="C114CC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8AB7EDD"/>
    <w:multiLevelType w:val="hybridMultilevel"/>
    <w:tmpl w:val="9746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1445"/>
    <w:rsid w:val="00290320"/>
    <w:rsid w:val="003C4586"/>
    <w:rsid w:val="004309F0"/>
    <w:rsid w:val="00501445"/>
    <w:rsid w:val="006B0303"/>
    <w:rsid w:val="006B7A80"/>
    <w:rsid w:val="00795628"/>
    <w:rsid w:val="008A457B"/>
    <w:rsid w:val="009F286A"/>
    <w:rsid w:val="009F6871"/>
    <w:rsid w:val="00A009F7"/>
    <w:rsid w:val="00A0102F"/>
    <w:rsid w:val="00B12026"/>
    <w:rsid w:val="00E8401A"/>
    <w:rsid w:val="00ED2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4"/>
    <w:uiPriority w:val="99"/>
    <w:unhideWhenUsed/>
    <w:rsid w:val="005014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3C4586"/>
    <w:pPr>
      <w:spacing w:after="0" w:line="240" w:lineRule="auto"/>
    </w:pPr>
    <w:rPr>
      <w:rFonts w:ascii="Calibri" w:eastAsia="Times New Roman" w:hAnsi="Calibri" w:cs="Calibri"/>
    </w:rPr>
  </w:style>
  <w:style w:type="paragraph" w:customStyle="1" w:styleId="c29">
    <w:name w:val="c29"/>
    <w:basedOn w:val="a"/>
    <w:rsid w:val="003C4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C4586"/>
  </w:style>
  <w:style w:type="paragraph" w:customStyle="1" w:styleId="c39">
    <w:name w:val="c39"/>
    <w:basedOn w:val="a"/>
    <w:rsid w:val="003C4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C4586"/>
  </w:style>
  <w:style w:type="paragraph" w:customStyle="1" w:styleId="c16">
    <w:name w:val="c16"/>
    <w:basedOn w:val="a"/>
    <w:rsid w:val="003C4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C4586"/>
  </w:style>
  <w:style w:type="character" w:customStyle="1" w:styleId="c4">
    <w:name w:val="c4"/>
    <w:basedOn w:val="a0"/>
    <w:rsid w:val="003C4586"/>
  </w:style>
  <w:style w:type="character" w:customStyle="1" w:styleId="a4">
    <w:name w:val="Обычный (веб) Знак"/>
    <w:aliases w:val="Знак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3"/>
    <w:uiPriority w:val="99"/>
    <w:locked/>
    <w:rsid w:val="003C4586"/>
    <w:rPr>
      <w:rFonts w:ascii="Times New Roman" w:eastAsia="Times New Roman" w:hAnsi="Times New Roman" w:cs="Times New Roman"/>
      <w:sz w:val="24"/>
      <w:szCs w:val="24"/>
      <w:lang w:eastAsia="ru-RU"/>
    </w:rPr>
  </w:style>
  <w:style w:type="paragraph" w:customStyle="1" w:styleId="c24">
    <w:name w:val="c24"/>
    <w:basedOn w:val="a"/>
    <w:rsid w:val="003C4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12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12026"/>
  </w:style>
  <w:style w:type="character" w:customStyle="1" w:styleId="c3">
    <w:name w:val="c3"/>
    <w:basedOn w:val="a0"/>
    <w:rsid w:val="00B12026"/>
  </w:style>
  <w:style w:type="character" w:customStyle="1" w:styleId="c42">
    <w:name w:val="c42"/>
    <w:basedOn w:val="a0"/>
    <w:rsid w:val="00B12026"/>
  </w:style>
  <w:style w:type="character" w:customStyle="1" w:styleId="c18">
    <w:name w:val="c18"/>
    <w:basedOn w:val="a0"/>
    <w:rsid w:val="00B12026"/>
  </w:style>
  <w:style w:type="paragraph" w:customStyle="1" w:styleId="c8">
    <w:name w:val="c8"/>
    <w:basedOn w:val="a"/>
    <w:rsid w:val="00430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430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309F0"/>
  </w:style>
  <w:style w:type="character" w:customStyle="1" w:styleId="c17">
    <w:name w:val="c17"/>
    <w:basedOn w:val="a0"/>
    <w:rsid w:val="004309F0"/>
  </w:style>
  <w:style w:type="character" w:customStyle="1" w:styleId="c28">
    <w:name w:val="c28"/>
    <w:basedOn w:val="a0"/>
    <w:rsid w:val="004309F0"/>
  </w:style>
  <w:style w:type="paragraph" w:customStyle="1" w:styleId="c19">
    <w:name w:val="c19"/>
    <w:basedOn w:val="a"/>
    <w:rsid w:val="00430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4309F0"/>
  </w:style>
  <w:style w:type="character" w:customStyle="1" w:styleId="c33">
    <w:name w:val="c33"/>
    <w:basedOn w:val="a0"/>
    <w:rsid w:val="004309F0"/>
  </w:style>
  <w:style w:type="paragraph" w:customStyle="1" w:styleId="c13">
    <w:name w:val="c13"/>
    <w:basedOn w:val="a"/>
    <w:rsid w:val="00430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4309F0"/>
  </w:style>
  <w:style w:type="paragraph" w:customStyle="1" w:styleId="c36">
    <w:name w:val="c36"/>
    <w:basedOn w:val="a"/>
    <w:rsid w:val="00430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A0102F"/>
  </w:style>
</w:styles>
</file>

<file path=word/webSettings.xml><?xml version="1.0" encoding="utf-8"?>
<w:webSettings xmlns:r="http://schemas.openxmlformats.org/officeDocument/2006/relationships" xmlns:w="http://schemas.openxmlformats.org/wordprocessingml/2006/main">
  <w:divs>
    <w:div w:id="33241906">
      <w:bodyDiv w:val="1"/>
      <w:marLeft w:val="0"/>
      <w:marRight w:val="0"/>
      <w:marTop w:val="0"/>
      <w:marBottom w:val="0"/>
      <w:divBdr>
        <w:top w:val="none" w:sz="0" w:space="0" w:color="auto"/>
        <w:left w:val="none" w:sz="0" w:space="0" w:color="auto"/>
        <w:bottom w:val="none" w:sz="0" w:space="0" w:color="auto"/>
        <w:right w:val="none" w:sz="0" w:space="0" w:color="auto"/>
      </w:divBdr>
    </w:div>
    <w:div w:id="198859011">
      <w:bodyDiv w:val="1"/>
      <w:marLeft w:val="0"/>
      <w:marRight w:val="0"/>
      <w:marTop w:val="0"/>
      <w:marBottom w:val="0"/>
      <w:divBdr>
        <w:top w:val="none" w:sz="0" w:space="0" w:color="auto"/>
        <w:left w:val="none" w:sz="0" w:space="0" w:color="auto"/>
        <w:bottom w:val="none" w:sz="0" w:space="0" w:color="auto"/>
        <w:right w:val="none" w:sz="0" w:space="0" w:color="auto"/>
      </w:divBdr>
    </w:div>
    <w:div w:id="539364386">
      <w:bodyDiv w:val="1"/>
      <w:marLeft w:val="0"/>
      <w:marRight w:val="0"/>
      <w:marTop w:val="0"/>
      <w:marBottom w:val="0"/>
      <w:divBdr>
        <w:top w:val="none" w:sz="0" w:space="0" w:color="auto"/>
        <w:left w:val="none" w:sz="0" w:space="0" w:color="auto"/>
        <w:bottom w:val="none" w:sz="0" w:space="0" w:color="auto"/>
        <w:right w:val="none" w:sz="0" w:space="0" w:color="auto"/>
      </w:divBdr>
    </w:div>
    <w:div w:id="617492809">
      <w:bodyDiv w:val="1"/>
      <w:marLeft w:val="0"/>
      <w:marRight w:val="0"/>
      <w:marTop w:val="0"/>
      <w:marBottom w:val="0"/>
      <w:divBdr>
        <w:top w:val="none" w:sz="0" w:space="0" w:color="auto"/>
        <w:left w:val="none" w:sz="0" w:space="0" w:color="auto"/>
        <w:bottom w:val="none" w:sz="0" w:space="0" w:color="auto"/>
        <w:right w:val="none" w:sz="0" w:space="0" w:color="auto"/>
      </w:divBdr>
    </w:div>
    <w:div w:id="635187850">
      <w:bodyDiv w:val="1"/>
      <w:marLeft w:val="0"/>
      <w:marRight w:val="0"/>
      <w:marTop w:val="0"/>
      <w:marBottom w:val="0"/>
      <w:divBdr>
        <w:top w:val="none" w:sz="0" w:space="0" w:color="auto"/>
        <w:left w:val="none" w:sz="0" w:space="0" w:color="auto"/>
        <w:bottom w:val="none" w:sz="0" w:space="0" w:color="auto"/>
        <w:right w:val="none" w:sz="0" w:space="0" w:color="auto"/>
      </w:divBdr>
    </w:div>
    <w:div w:id="712927432">
      <w:bodyDiv w:val="1"/>
      <w:marLeft w:val="0"/>
      <w:marRight w:val="0"/>
      <w:marTop w:val="0"/>
      <w:marBottom w:val="0"/>
      <w:divBdr>
        <w:top w:val="none" w:sz="0" w:space="0" w:color="auto"/>
        <w:left w:val="none" w:sz="0" w:space="0" w:color="auto"/>
        <w:bottom w:val="none" w:sz="0" w:space="0" w:color="auto"/>
        <w:right w:val="none" w:sz="0" w:space="0" w:color="auto"/>
      </w:divBdr>
    </w:div>
    <w:div w:id="1172334191">
      <w:bodyDiv w:val="1"/>
      <w:marLeft w:val="0"/>
      <w:marRight w:val="0"/>
      <w:marTop w:val="0"/>
      <w:marBottom w:val="0"/>
      <w:divBdr>
        <w:top w:val="none" w:sz="0" w:space="0" w:color="auto"/>
        <w:left w:val="none" w:sz="0" w:space="0" w:color="auto"/>
        <w:bottom w:val="none" w:sz="0" w:space="0" w:color="auto"/>
        <w:right w:val="none" w:sz="0" w:space="0" w:color="auto"/>
      </w:divBdr>
    </w:div>
    <w:div w:id="1360081336">
      <w:bodyDiv w:val="1"/>
      <w:marLeft w:val="0"/>
      <w:marRight w:val="0"/>
      <w:marTop w:val="0"/>
      <w:marBottom w:val="0"/>
      <w:divBdr>
        <w:top w:val="none" w:sz="0" w:space="0" w:color="auto"/>
        <w:left w:val="none" w:sz="0" w:space="0" w:color="auto"/>
        <w:bottom w:val="none" w:sz="0" w:space="0" w:color="auto"/>
        <w:right w:val="none" w:sz="0" w:space="0" w:color="auto"/>
      </w:divBdr>
    </w:div>
    <w:div w:id="1671634665">
      <w:bodyDiv w:val="1"/>
      <w:marLeft w:val="0"/>
      <w:marRight w:val="0"/>
      <w:marTop w:val="0"/>
      <w:marBottom w:val="0"/>
      <w:divBdr>
        <w:top w:val="none" w:sz="0" w:space="0" w:color="auto"/>
        <w:left w:val="none" w:sz="0" w:space="0" w:color="auto"/>
        <w:bottom w:val="none" w:sz="0" w:space="0" w:color="auto"/>
        <w:right w:val="none" w:sz="0" w:space="0" w:color="auto"/>
      </w:divBdr>
    </w:div>
    <w:div w:id="1828470116">
      <w:bodyDiv w:val="1"/>
      <w:marLeft w:val="0"/>
      <w:marRight w:val="0"/>
      <w:marTop w:val="0"/>
      <w:marBottom w:val="0"/>
      <w:divBdr>
        <w:top w:val="none" w:sz="0" w:space="0" w:color="auto"/>
        <w:left w:val="none" w:sz="0" w:space="0" w:color="auto"/>
        <w:bottom w:val="none" w:sz="0" w:space="0" w:color="auto"/>
        <w:right w:val="none" w:sz="0" w:space="0" w:color="auto"/>
      </w:divBdr>
    </w:div>
    <w:div w:id="1882937631">
      <w:bodyDiv w:val="1"/>
      <w:marLeft w:val="0"/>
      <w:marRight w:val="0"/>
      <w:marTop w:val="0"/>
      <w:marBottom w:val="0"/>
      <w:divBdr>
        <w:top w:val="none" w:sz="0" w:space="0" w:color="auto"/>
        <w:left w:val="none" w:sz="0" w:space="0" w:color="auto"/>
        <w:bottom w:val="none" w:sz="0" w:space="0" w:color="auto"/>
        <w:right w:val="none" w:sz="0" w:space="0" w:color="auto"/>
      </w:divBdr>
    </w:div>
    <w:div w:id="205908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3050</Words>
  <Characters>17389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ВСШ</cp:lastModifiedBy>
  <cp:revision>8</cp:revision>
  <dcterms:created xsi:type="dcterms:W3CDTF">2023-07-24T07:21:00Z</dcterms:created>
  <dcterms:modified xsi:type="dcterms:W3CDTF">2023-09-01T04:13:00Z</dcterms:modified>
</cp:coreProperties>
</file>