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E0" w:rsidRDefault="000E35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4"/>
        </w:rPr>
        <w:br/>
        <w:t xml:space="preserve"> «Викуловская средняя общеобразовательная школа №1»</w:t>
      </w: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3261"/>
        <w:gridCol w:w="3437"/>
        <w:gridCol w:w="3191"/>
      </w:tblGrid>
      <w:tr w:rsidR="00722BE0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E0" w:rsidRDefault="000E35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Рассмотрено  </w:t>
            </w:r>
          </w:p>
          <w:p w:rsidR="00722BE0" w:rsidRDefault="000E35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 ШМО  учителей – начальных</w:t>
            </w:r>
          </w:p>
          <w:p w:rsidR="00722BE0" w:rsidRDefault="000E35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классов</w:t>
            </w:r>
          </w:p>
          <w:p w:rsidR="00722BE0" w:rsidRDefault="000E35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 </w:t>
            </w:r>
          </w:p>
          <w:p w:rsidR="00722BE0" w:rsidRDefault="000E35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29.08. 2023года</w:t>
            </w:r>
          </w:p>
          <w:p w:rsidR="00722BE0" w:rsidRDefault="00722BE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E0" w:rsidRDefault="000E351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722BE0" w:rsidRDefault="000E3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722BE0" w:rsidRDefault="000E3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методического</w:t>
            </w:r>
          </w:p>
          <w:p w:rsidR="00722BE0" w:rsidRDefault="000E3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совета   </w:t>
            </w:r>
            <w:r>
              <w:rPr>
                <w:rFonts w:ascii="Times New Roman" w:hAnsi="Times New Roman"/>
                <w:b/>
                <w:sz w:val="24"/>
              </w:rPr>
              <w:t>школы</w:t>
            </w:r>
          </w:p>
          <w:p w:rsidR="00722BE0" w:rsidRDefault="000E3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/протокол № 1</w:t>
            </w:r>
          </w:p>
          <w:p w:rsidR="00722BE0" w:rsidRDefault="000E3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29.08.2023года</w:t>
            </w:r>
          </w:p>
          <w:p w:rsidR="00722BE0" w:rsidRDefault="00722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E0" w:rsidRDefault="000E35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Утверждено</w:t>
            </w:r>
          </w:p>
          <w:p w:rsidR="00722BE0" w:rsidRDefault="000E35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приказом </w:t>
            </w:r>
          </w:p>
          <w:p w:rsidR="00722BE0" w:rsidRDefault="000E35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205/1-ОД</w:t>
            </w:r>
          </w:p>
          <w:p w:rsidR="00722BE0" w:rsidRDefault="000E35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30.08. 2023года</w:t>
            </w:r>
          </w:p>
          <w:p w:rsidR="00722BE0" w:rsidRDefault="00722BE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722BE0" w:rsidRDefault="00722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2BE0" w:rsidRDefault="00722BE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2BE0" w:rsidRDefault="000E351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722BE0" w:rsidRDefault="000E351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722BE0" w:rsidRDefault="000E35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 xml:space="preserve"> по предмету «Чтение»</w:t>
      </w:r>
    </w:p>
    <w:p w:rsidR="00722BE0" w:rsidRDefault="000E35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с умственной отсталостью (интеллектуальными нарушениями)</w:t>
      </w:r>
    </w:p>
    <w:p w:rsidR="00722BE0" w:rsidRDefault="000E35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7  класса</w:t>
      </w: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22BE0" w:rsidRDefault="000E3510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Осинцевой Ирины</w:t>
      </w:r>
      <w:r>
        <w:rPr>
          <w:rFonts w:ascii="Times New Roman" w:hAnsi="Times New Roman"/>
          <w:b/>
          <w:sz w:val="24"/>
          <w:u w:val="single"/>
        </w:rPr>
        <w:t xml:space="preserve"> Александровны</w:t>
      </w:r>
    </w:p>
    <w:p w:rsidR="00722BE0" w:rsidRDefault="000E351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:rsidR="00722BE0" w:rsidRDefault="000E3510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  <w:t xml:space="preserve">на 2023 – 2024  учебный год </w:t>
      </w:r>
    </w:p>
    <w:p w:rsidR="00722BE0" w:rsidRDefault="00722BE0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ind w:left="4248" w:firstLine="708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0E351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  <w:r>
        <w:rPr>
          <w:rFonts w:ascii="Times New Roman" w:hAnsi="Times New Roman"/>
          <w:b/>
          <w:color w:val="373636"/>
          <w:sz w:val="24"/>
        </w:rPr>
        <w:br/>
      </w: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22BE0" w:rsidRDefault="00722BE0">
      <w:pPr>
        <w:spacing w:after="0" w:line="240" w:lineRule="auto"/>
        <w:rPr>
          <w:rFonts w:ascii="Times New Roman" w:hAnsi="Times New Roman"/>
          <w:b/>
          <w:color w:val="373636"/>
          <w:sz w:val="24"/>
        </w:rPr>
      </w:pPr>
    </w:p>
    <w:p w:rsidR="00722BE0" w:rsidRDefault="000E35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Викулово </w:t>
      </w:r>
      <w:r>
        <w:rPr>
          <w:rFonts w:ascii="Times New Roman" w:hAnsi="Times New Roman"/>
          <w:b/>
          <w:sz w:val="24"/>
        </w:rPr>
        <w:br/>
        <w:t>2023 год</w:t>
      </w:r>
    </w:p>
    <w:p w:rsidR="00722BE0" w:rsidRDefault="00722BE0">
      <w:pPr>
        <w:spacing w:after="0" w:line="240" w:lineRule="auto"/>
        <w:jc w:val="center"/>
      </w:pPr>
    </w:p>
    <w:p w:rsidR="00722BE0" w:rsidRDefault="00722B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2BE0" w:rsidRDefault="000E3510">
      <w:pPr>
        <w:keepNext/>
        <w:keepLines/>
        <w:widowControl w:val="0"/>
        <w:spacing w:after="0" w:line="240" w:lineRule="auto"/>
        <w:ind w:left="-426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722BE0" w:rsidRDefault="00722BE0">
      <w:pPr>
        <w:keepNext/>
        <w:keepLines/>
        <w:widowControl w:val="0"/>
        <w:spacing w:after="0" w:line="240" w:lineRule="auto"/>
        <w:ind w:left="-426"/>
        <w:jc w:val="center"/>
        <w:outlineLvl w:val="0"/>
        <w:rPr>
          <w:rFonts w:ascii="Times New Roman" w:hAnsi="Times New Roman"/>
          <w:sz w:val="28"/>
        </w:rPr>
      </w:pP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предмету «Чтение» разработана на основе: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Федерального государственного образовательного стандарта </w:t>
      </w:r>
      <w:r>
        <w:rPr>
          <w:rFonts w:ascii="Times New Roman" w:hAnsi="Times New Roman"/>
          <w:color w:val="000000" w:themeColor="text1"/>
          <w:sz w:val="28"/>
        </w:rPr>
        <w:t xml:space="preserve">образования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 умственной отсталостью (интеллектуальными нарушениями);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Цель и задачи образовательной деятельности по изучению учебного предмета 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обучения чтению детей с интеллектуальными нарушениями является формирование у них коммуникатив</w:t>
      </w:r>
      <w:r>
        <w:rPr>
          <w:rFonts w:ascii="Times New Roman" w:hAnsi="Times New Roman"/>
          <w:sz w:val="28"/>
        </w:rPr>
        <w:t xml:space="preserve">но-речевых </w:t>
      </w:r>
      <w:proofErr w:type="spellStart"/>
      <w:r>
        <w:rPr>
          <w:rFonts w:ascii="Times New Roman" w:hAnsi="Times New Roman"/>
          <w:sz w:val="28"/>
        </w:rPr>
        <w:t>умений</w:t>
      </w:r>
      <w:proofErr w:type="gramStart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highlight w:val="white"/>
        </w:rPr>
        <w:t>р</w:t>
      </w:r>
      <w:proofErr w:type="gramEnd"/>
      <w:r>
        <w:rPr>
          <w:rFonts w:ascii="Times New Roman" w:hAnsi="Times New Roman"/>
          <w:sz w:val="28"/>
          <w:highlight w:val="white"/>
        </w:rPr>
        <w:t>азвитие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речи через совершенствование техники чтения и понимание, осмысление и пересказ содержания художественных произведений.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Обучение чтению направлено на решение следующих </w:t>
      </w:r>
      <w:r>
        <w:rPr>
          <w:rFonts w:ascii="Times New Roman" w:hAnsi="Times New Roman"/>
          <w:b/>
          <w:sz w:val="28"/>
        </w:rPr>
        <w:t>зада</w:t>
      </w:r>
      <w:r>
        <w:rPr>
          <w:rFonts w:ascii="Times New Roman" w:hAnsi="Times New Roman"/>
          <w:sz w:val="28"/>
        </w:rPr>
        <w:t>ч: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и дальнейшее совершенствование навыка </w:t>
      </w:r>
      <w:r>
        <w:rPr>
          <w:rFonts w:ascii="Times New Roman" w:hAnsi="Times New Roman"/>
          <w:sz w:val="28"/>
        </w:rPr>
        <w:t>полноценного чтения как основы понимания художественного текста;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и коррекция недостатков психического, в том числе речевого, развития, формирование речи как средства общения;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нравственных качеств личности, усвоение нравственных ценн</w:t>
      </w:r>
      <w:r>
        <w:rPr>
          <w:rFonts w:ascii="Times New Roman" w:hAnsi="Times New Roman"/>
          <w:sz w:val="28"/>
        </w:rPr>
        <w:t>остей, содержащихся в художественном произведении, осмысление нравственных понятий.</w:t>
      </w:r>
    </w:p>
    <w:p w:rsidR="00722BE0" w:rsidRDefault="000E3510">
      <w:pPr>
        <w:spacing w:after="0"/>
        <w:ind w:firstLine="284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учебного предмета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предмет «Чтение» занимает особое место в системе образования  обучающихся с интеллектуальными нарушениями и  нацелен на форми</w:t>
      </w:r>
      <w:r>
        <w:rPr>
          <w:rFonts w:ascii="Times New Roman" w:hAnsi="Times New Roman"/>
          <w:sz w:val="28"/>
        </w:rPr>
        <w:t xml:space="preserve">рование не только навыков чтения, но и речевых умений. </w:t>
      </w:r>
      <w:proofErr w:type="gramStart"/>
      <w:r>
        <w:rPr>
          <w:rFonts w:ascii="Times New Roman" w:hAnsi="Times New Roman"/>
          <w:sz w:val="28"/>
        </w:rPr>
        <w:t xml:space="preserve">Кроме того, уроки чтения должны развивать у обучающихся интерес к чтению доступной литературы, духовно и нравственно обогащать их. </w:t>
      </w:r>
      <w:proofErr w:type="gramEnd"/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критериями отбора материала по чтению, рекомендованного для</w:t>
      </w:r>
      <w:r>
        <w:rPr>
          <w:rFonts w:ascii="Times New Roman" w:hAnsi="Times New Roman"/>
          <w:sz w:val="28"/>
        </w:rPr>
        <w:t xml:space="preserve"> изучения в седьмом  классе в соответствии с требованиями ФГОС образования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с умственной отсталостью (интеллектуальными нарушениями) являются его доступность и практическая значимость. Доступность проявляется в существенном ограничении объема и </w:t>
      </w:r>
      <w:r>
        <w:rPr>
          <w:rFonts w:ascii="Times New Roman" w:hAnsi="Times New Roman"/>
          <w:sz w:val="28"/>
        </w:rPr>
        <w:t>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</w:t>
      </w:r>
      <w:r>
        <w:rPr>
          <w:rFonts w:ascii="Times New Roman" w:hAnsi="Times New Roman"/>
          <w:sz w:val="28"/>
        </w:rPr>
        <w:t xml:space="preserve">ижайшего социального окружения. </w:t>
      </w:r>
      <w:r>
        <w:rPr>
          <w:rFonts w:ascii="Times New Roman" w:hAnsi="Times New Roman"/>
          <w:spacing w:val="-1"/>
          <w:sz w:val="28"/>
        </w:rPr>
        <w:t xml:space="preserve">Программа обучения носит </w:t>
      </w:r>
      <w:r>
        <w:rPr>
          <w:rFonts w:ascii="Times New Roman" w:hAnsi="Times New Roman"/>
          <w:sz w:val="28"/>
        </w:rPr>
        <w:t xml:space="preserve">элементарно-практический характер, при этом ведущим </w:t>
      </w:r>
      <w:r>
        <w:rPr>
          <w:rFonts w:ascii="Times New Roman" w:hAnsi="Times New Roman"/>
          <w:spacing w:val="1"/>
          <w:sz w:val="28"/>
        </w:rPr>
        <w:t>коррекционным принципом, является принцип коммуникативной направленности</w:t>
      </w:r>
      <w:r>
        <w:rPr>
          <w:rFonts w:ascii="Times New Roman" w:hAnsi="Times New Roman"/>
          <w:sz w:val="28"/>
        </w:rPr>
        <w:t>.</w:t>
      </w:r>
    </w:p>
    <w:p w:rsidR="00722BE0" w:rsidRDefault="00722BE0">
      <w:pPr>
        <w:spacing w:after="0"/>
        <w:ind w:firstLine="284"/>
        <w:contextualSpacing/>
        <w:jc w:val="center"/>
        <w:rPr>
          <w:rFonts w:ascii="Times New Roman" w:hAnsi="Times New Roman"/>
          <w:b/>
          <w:sz w:val="28"/>
        </w:rPr>
      </w:pPr>
    </w:p>
    <w:p w:rsidR="00722BE0" w:rsidRDefault="000E3510">
      <w:pPr>
        <w:spacing w:after="0"/>
        <w:ind w:firstLine="284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 места учебного предмета в учебном плане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учебном плане предмет</w:t>
      </w:r>
      <w:r>
        <w:rPr>
          <w:rFonts w:ascii="Times New Roman" w:hAnsi="Times New Roman"/>
          <w:sz w:val="28"/>
        </w:rPr>
        <w:t xml:space="preserve"> «Чтение» представлен в предметной области «Язык и речевая практика».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учебного предмета «Чтение» рассчитана в 7 классе на 34 ч (34 учебные недели, 1 час в неделю).</w:t>
      </w:r>
    </w:p>
    <w:p w:rsidR="00722BE0" w:rsidRDefault="000E351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ПЛАНИРУЕМЫЕ РЕЗУЛЬТАТЫ ОСВОЕНИЯ УЧЕБНОГО ПРЕДМЕТА </w:t>
      </w:r>
    </w:p>
    <w:p w:rsidR="00722BE0" w:rsidRDefault="000E3510">
      <w:pPr>
        <w:keepNext/>
        <w:keepLines/>
        <w:ind w:firstLine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722BE0" w:rsidRDefault="000E3510">
      <w:pPr>
        <w:numPr>
          <w:ilvl w:val="0"/>
          <w:numId w:val="1"/>
        </w:numPr>
        <w:tabs>
          <w:tab w:val="left" w:pos="1264"/>
        </w:tabs>
        <w:spacing w:after="0"/>
        <w:ind w:right="4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ормировать мотивацию школьников к процессу изучения литературы как одного из учебных предметов, необходимых для самопознания и развития;</w:t>
      </w:r>
    </w:p>
    <w:p w:rsidR="00722BE0" w:rsidRDefault="000E3510">
      <w:pPr>
        <w:numPr>
          <w:ilvl w:val="0"/>
          <w:numId w:val="1"/>
        </w:numPr>
        <w:tabs>
          <w:tab w:val="left" w:pos="1254"/>
        </w:tabs>
        <w:spacing w:after="0"/>
        <w:ind w:right="4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ценностно-смысловые представления о человеке и мире в процессе чтения;</w:t>
      </w:r>
    </w:p>
    <w:p w:rsidR="00722BE0" w:rsidRDefault="000E3510">
      <w:pPr>
        <w:numPr>
          <w:ilvl w:val="0"/>
          <w:numId w:val="1"/>
        </w:numPr>
        <w:tabs>
          <w:tab w:val="left" w:pos="1254"/>
        </w:tabs>
        <w:spacing w:after="0"/>
        <w:ind w:right="4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эстетические чувства </w:t>
      </w:r>
      <w:r>
        <w:rPr>
          <w:rFonts w:ascii="Times New Roman" w:hAnsi="Times New Roman"/>
          <w:sz w:val="28"/>
        </w:rPr>
        <w:t>и художественный вкус на основе знакомства с литературными произведениями;</w:t>
      </w:r>
    </w:p>
    <w:p w:rsidR="00722BE0" w:rsidRDefault="000E3510">
      <w:pPr>
        <w:numPr>
          <w:ilvl w:val="0"/>
          <w:numId w:val="1"/>
        </w:numPr>
        <w:tabs>
          <w:tab w:val="left" w:pos="1250"/>
        </w:tabs>
        <w:spacing w:after="0"/>
        <w:ind w:right="4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морально-этические представления, эмоционально- нравственную отзывчивость;</w:t>
      </w:r>
    </w:p>
    <w:p w:rsidR="00722BE0" w:rsidRDefault="000E3510">
      <w:pPr>
        <w:numPr>
          <w:ilvl w:val="0"/>
          <w:numId w:val="1"/>
        </w:numPr>
        <w:tabs>
          <w:tab w:val="left" w:pos="1254"/>
        </w:tabs>
        <w:spacing w:after="0"/>
        <w:ind w:right="4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оценивать правильность выполнения учебной задачи, собственные возможности её ре</w:t>
      </w:r>
      <w:r>
        <w:rPr>
          <w:rFonts w:ascii="Times New Roman" w:hAnsi="Times New Roman"/>
          <w:sz w:val="28"/>
        </w:rPr>
        <w:t>шения;</w:t>
      </w:r>
    </w:p>
    <w:p w:rsidR="00722BE0" w:rsidRDefault="000E3510">
      <w:pPr>
        <w:numPr>
          <w:ilvl w:val="0"/>
          <w:numId w:val="1"/>
        </w:numPr>
        <w:tabs>
          <w:tab w:val="left" w:pos="1250"/>
        </w:tabs>
        <w:spacing w:after="0"/>
        <w:ind w:right="4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722BE0" w:rsidRDefault="000E3510">
      <w:pPr>
        <w:numPr>
          <w:ilvl w:val="0"/>
          <w:numId w:val="1"/>
        </w:numPr>
        <w:tabs>
          <w:tab w:val="left" w:pos="1243"/>
        </w:tabs>
        <w:spacing w:after="0"/>
        <w:ind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умения строить рассуждения в процессе анализа текста;</w:t>
      </w:r>
    </w:p>
    <w:p w:rsidR="00722BE0" w:rsidRDefault="000E3510">
      <w:pPr>
        <w:numPr>
          <w:ilvl w:val="0"/>
          <w:numId w:val="1"/>
        </w:numPr>
        <w:tabs>
          <w:tab w:val="left" w:pos="1250"/>
        </w:tabs>
        <w:spacing w:after="480"/>
        <w:ind w:right="4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готовность слушать собеседника и</w:t>
      </w:r>
      <w:r>
        <w:rPr>
          <w:rFonts w:ascii="Times New Roman" w:hAnsi="Times New Roman"/>
          <w:sz w:val="28"/>
        </w:rPr>
        <w:t xml:space="preserve"> вести диалог, излагать своё мнение и аргументировать свою точку зрения и оценку событий при чтении и обсуждении художественных произведений.</w:t>
      </w:r>
    </w:p>
    <w:p w:rsidR="00722BE0" w:rsidRDefault="000E3510">
      <w:pPr>
        <w:keepNext/>
        <w:keepLines/>
        <w:ind w:firstLine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722BE0" w:rsidRDefault="000E3510">
      <w:pPr>
        <w:numPr>
          <w:ilvl w:val="0"/>
          <w:numId w:val="1"/>
        </w:numPr>
        <w:tabs>
          <w:tab w:val="left" w:pos="1254"/>
        </w:tabs>
        <w:spacing w:after="0"/>
        <w:ind w:right="4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умение читать правильно, осознанно, выразительно, бегло;</w:t>
      </w:r>
    </w:p>
    <w:p w:rsidR="00722BE0" w:rsidRDefault="000E3510">
      <w:pPr>
        <w:numPr>
          <w:ilvl w:val="0"/>
          <w:numId w:val="1"/>
        </w:numPr>
        <w:tabs>
          <w:tab w:val="left" w:pos="1243"/>
        </w:tabs>
        <w:spacing w:after="0"/>
        <w:ind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 и про</w:t>
      </w:r>
      <w:r>
        <w:rPr>
          <w:rFonts w:ascii="Times New Roman" w:hAnsi="Times New Roman"/>
          <w:sz w:val="28"/>
        </w:rPr>
        <w:t xml:space="preserve"> себя доступные по содержанию тексты;</w:t>
      </w:r>
    </w:p>
    <w:p w:rsidR="00722BE0" w:rsidRDefault="000E3510">
      <w:pPr>
        <w:numPr>
          <w:ilvl w:val="0"/>
          <w:numId w:val="1"/>
        </w:numPr>
        <w:tabs>
          <w:tab w:val="left" w:pos="850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умение пересказывать текст различными способами (полный пересказ, выборочный, краткий);</w:t>
      </w:r>
    </w:p>
    <w:p w:rsidR="00722BE0" w:rsidRDefault="000E3510">
      <w:pPr>
        <w:numPr>
          <w:ilvl w:val="0"/>
          <w:numId w:val="1"/>
        </w:numPr>
        <w:tabs>
          <w:tab w:val="left" w:pos="850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выделять тему и идею художественного произведения;</w:t>
      </w:r>
    </w:p>
    <w:p w:rsidR="00722BE0" w:rsidRDefault="000E3510">
      <w:pPr>
        <w:numPr>
          <w:ilvl w:val="0"/>
          <w:numId w:val="1"/>
        </w:numPr>
        <w:tabs>
          <w:tab w:val="left" w:pos="854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навыки характеристики и анализа тек</w:t>
      </w:r>
      <w:r>
        <w:rPr>
          <w:rFonts w:ascii="Times New Roman" w:hAnsi="Times New Roman"/>
          <w:sz w:val="28"/>
        </w:rPr>
        <w:t>стов различных жанров;</w:t>
      </w:r>
    </w:p>
    <w:p w:rsidR="00722BE0" w:rsidRDefault="000E3510">
      <w:pPr>
        <w:numPr>
          <w:ilvl w:val="0"/>
          <w:numId w:val="1"/>
        </w:numPr>
        <w:tabs>
          <w:tab w:val="left" w:pos="843"/>
        </w:tabs>
        <w:spacing w:after="0"/>
        <w:ind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участвовать в диалоге, высказывать своё мнение;</w:t>
      </w:r>
    </w:p>
    <w:p w:rsidR="00722BE0" w:rsidRDefault="000E3510">
      <w:pPr>
        <w:numPr>
          <w:ilvl w:val="0"/>
          <w:numId w:val="1"/>
        </w:numPr>
        <w:tabs>
          <w:tab w:val="left" w:pos="848"/>
        </w:tabs>
        <w:spacing w:after="0"/>
        <w:ind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составлять отзыв о </w:t>
      </w:r>
      <w:proofErr w:type="gramStart"/>
      <w:r>
        <w:rPr>
          <w:rFonts w:ascii="Times New Roman" w:hAnsi="Times New Roman"/>
          <w:sz w:val="28"/>
        </w:rPr>
        <w:t>прочитанном</w:t>
      </w:r>
      <w:proofErr w:type="gramEnd"/>
      <w:r>
        <w:rPr>
          <w:rFonts w:ascii="Times New Roman" w:hAnsi="Times New Roman"/>
          <w:sz w:val="28"/>
        </w:rPr>
        <w:t>, краткую аннотацию о книге;</w:t>
      </w:r>
    </w:p>
    <w:p w:rsidR="00722BE0" w:rsidRDefault="000E3510">
      <w:pPr>
        <w:numPr>
          <w:ilvl w:val="0"/>
          <w:numId w:val="1"/>
        </w:numPr>
        <w:tabs>
          <w:tab w:val="left" w:pos="859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формировать понимание связи литературных произведений с эпохой их написания;</w:t>
      </w:r>
    </w:p>
    <w:p w:rsidR="00722BE0" w:rsidRDefault="000E3510">
      <w:pPr>
        <w:numPr>
          <w:ilvl w:val="0"/>
          <w:numId w:val="1"/>
        </w:numPr>
        <w:tabs>
          <w:tab w:val="left" w:pos="850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характеризовать</w:t>
      </w:r>
      <w:r>
        <w:rPr>
          <w:rFonts w:ascii="Times New Roman" w:hAnsi="Times New Roman"/>
          <w:sz w:val="28"/>
        </w:rPr>
        <w:t xml:space="preserve"> героев произведения, сопоставлять героев одного или нескольких произведений;</w:t>
      </w:r>
    </w:p>
    <w:p w:rsidR="00722BE0" w:rsidRDefault="000E3510">
      <w:pPr>
        <w:numPr>
          <w:ilvl w:val="0"/>
          <w:numId w:val="1"/>
        </w:numPr>
        <w:tabs>
          <w:tab w:val="left" w:pos="859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в произведении изобразительно-выразительные средства языка, понимать их роли в раскрытии идейно-художественного содержания текста;</w:t>
      </w:r>
    </w:p>
    <w:p w:rsidR="00722BE0" w:rsidRDefault="000E3510">
      <w:pPr>
        <w:numPr>
          <w:ilvl w:val="0"/>
          <w:numId w:val="1"/>
        </w:numPr>
        <w:tabs>
          <w:tab w:val="left" w:pos="859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собственное отношение </w:t>
      </w:r>
      <w:r>
        <w:rPr>
          <w:rFonts w:ascii="Times New Roman" w:hAnsi="Times New Roman"/>
          <w:sz w:val="28"/>
        </w:rPr>
        <w:t>к произведениям литературы, героям произведений, уметь давать им оценку;</w:t>
      </w:r>
    </w:p>
    <w:p w:rsidR="00722BE0" w:rsidRDefault="000E3510">
      <w:pPr>
        <w:numPr>
          <w:ilvl w:val="0"/>
          <w:numId w:val="1"/>
        </w:numPr>
        <w:tabs>
          <w:tab w:val="left" w:pos="843"/>
        </w:tabs>
        <w:spacing w:after="0"/>
        <w:ind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авторскую позицию и </w:t>
      </w:r>
      <w:proofErr w:type="gramStart"/>
      <w:r>
        <w:rPr>
          <w:rFonts w:ascii="Times New Roman" w:hAnsi="Times New Roman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sz w:val="28"/>
        </w:rPr>
        <w:t xml:space="preserve"> к ней;</w:t>
      </w:r>
    </w:p>
    <w:p w:rsidR="00722BE0" w:rsidRDefault="000E3510">
      <w:pPr>
        <w:keepNext/>
        <w:keepLines/>
        <w:numPr>
          <w:ilvl w:val="0"/>
          <w:numId w:val="1"/>
        </w:numPr>
        <w:tabs>
          <w:tab w:val="left" w:pos="854"/>
        </w:tabs>
        <w:spacing w:after="0"/>
        <w:ind w:right="20" w:hanging="43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совершенствовать умение пользоваться библиотекой, выбирать нужную книгу;</w:t>
      </w:r>
    </w:p>
    <w:p w:rsidR="00722BE0" w:rsidRDefault="000E3510">
      <w:pPr>
        <w:keepNext/>
        <w:keepLines/>
        <w:numPr>
          <w:ilvl w:val="0"/>
          <w:numId w:val="1"/>
        </w:numPr>
        <w:tabs>
          <w:tab w:val="left" w:pos="854"/>
        </w:tabs>
        <w:spacing w:after="0"/>
        <w:ind w:right="20" w:hanging="43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совершенствовать мотивацию к систематическому </w:t>
      </w:r>
      <w:proofErr w:type="spellStart"/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осуговому</w:t>
      </w:r>
      <w:proofErr w:type="spellEnd"/>
      <w:r>
        <w:rPr>
          <w:rFonts w:ascii="Times New Roman" w:hAnsi="Times New Roman"/>
          <w:sz w:val="28"/>
        </w:rPr>
        <w:t xml:space="preserve"> чтению.</w:t>
      </w:r>
    </w:p>
    <w:p w:rsidR="00722BE0" w:rsidRDefault="00722BE0">
      <w:pPr>
        <w:tabs>
          <w:tab w:val="left" w:pos="854"/>
        </w:tabs>
        <w:spacing w:after="0"/>
        <w:ind w:left="820" w:right="20" w:hanging="536"/>
        <w:jc w:val="both"/>
        <w:rPr>
          <w:rFonts w:ascii="Times New Roman" w:hAnsi="Times New Roman"/>
          <w:sz w:val="28"/>
        </w:rPr>
      </w:pPr>
    </w:p>
    <w:p w:rsidR="00722BE0" w:rsidRDefault="000E3510">
      <w:pPr>
        <w:keepNext/>
        <w:keepLines/>
        <w:tabs>
          <w:tab w:val="left" w:pos="854"/>
        </w:tabs>
        <w:spacing w:after="0"/>
        <w:ind w:left="820" w:right="20" w:hanging="53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требования к умениям учащихся</w:t>
      </w:r>
    </w:p>
    <w:p w:rsidR="00722BE0" w:rsidRDefault="000E3510">
      <w:pPr>
        <w:keepNext/>
        <w:keepLines/>
        <w:spacing w:after="0"/>
        <w:ind w:firstLine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1-й уровень (минимальный)</w:t>
      </w:r>
    </w:p>
    <w:p w:rsidR="00722BE0" w:rsidRDefault="000E3510">
      <w:pPr>
        <w:numPr>
          <w:ilvl w:val="0"/>
          <w:numId w:val="1"/>
        </w:numPr>
        <w:tabs>
          <w:tab w:val="left" w:pos="865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 правильно, выразительно доступные тексты целым словом;</w:t>
      </w:r>
    </w:p>
    <w:p w:rsidR="00722BE0" w:rsidRDefault="000E3510">
      <w:pPr>
        <w:numPr>
          <w:ilvl w:val="0"/>
          <w:numId w:val="1"/>
        </w:numPr>
        <w:tabs>
          <w:tab w:val="left" w:pos="863"/>
        </w:tabs>
        <w:spacing w:after="0"/>
        <w:ind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про себя проанализированные ранее тексты;</w:t>
      </w:r>
    </w:p>
    <w:p w:rsidR="00722BE0" w:rsidRDefault="000E3510">
      <w:pPr>
        <w:numPr>
          <w:ilvl w:val="0"/>
          <w:numId w:val="1"/>
        </w:numPr>
        <w:tabs>
          <w:tab w:val="left" w:pos="848"/>
        </w:tabs>
        <w:spacing w:after="0"/>
        <w:ind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отвечать на вопросы учителя;</w:t>
      </w:r>
    </w:p>
    <w:p w:rsidR="00722BE0" w:rsidRDefault="000E3510">
      <w:pPr>
        <w:numPr>
          <w:ilvl w:val="0"/>
          <w:numId w:val="1"/>
        </w:numPr>
        <w:tabs>
          <w:tab w:val="left" w:pos="850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пересказывать близко к </w:t>
      </w:r>
      <w:r>
        <w:rPr>
          <w:rFonts w:ascii="Times New Roman" w:hAnsi="Times New Roman"/>
          <w:sz w:val="28"/>
        </w:rPr>
        <w:t>тексту отдельные части произведения, доступные учащимся по изображённым событиям;</w:t>
      </w:r>
    </w:p>
    <w:p w:rsidR="00722BE0" w:rsidRDefault="000E3510">
      <w:pPr>
        <w:numPr>
          <w:ilvl w:val="0"/>
          <w:numId w:val="1"/>
        </w:numPr>
        <w:tabs>
          <w:tab w:val="left" w:pos="854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sz w:val="28"/>
        </w:rPr>
        <w:t xml:space="preserve"> к поступкам героев в доступной учащимся форме;</w:t>
      </w:r>
    </w:p>
    <w:p w:rsidR="00722BE0" w:rsidRDefault="000E3510">
      <w:pPr>
        <w:numPr>
          <w:ilvl w:val="0"/>
          <w:numId w:val="1"/>
        </w:numPr>
        <w:tabs>
          <w:tab w:val="left" w:pos="843"/>
        </w:tabs>
        <w:spacing w:after="0"/>
        <w:ind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в тексте незнакомые слова (с помощью учителя);</w:t>
      </w:r>
    </w:p>
    <w:p w:rsidR="00722BE0" w:rsidRDefault="000E3510">
      <w:pPr>
        <w:numPr>
          <w:ilvl w:val="0"/>
          <w:numId w:val="1"/>
        </w:numPr>
        <w:tabs>
          <w:tab w:val="left" w:pos="850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стихотворения наизусть (объём текста с</w:t>
      </w:r>
      <w:r>
        <w:rPr>
          <w:rFonts w:ascii="Times New Roman" w:hAnsi="Times New Roman"/>
          <w:sz w:val="28"/>
        </w:rPr>
        <w:t xml:space="preserve"> учётом особенностей учеников);</w:t>
      </w:r>
    </w:p>
    <w:p w:rsidR="00722BE0" w:rsidRDefault="000E3510">
      <w:pPr>
        <w:numPr>
          <w:ilvl w:val="0"/>
          <w:numId w:val="1"/>
        </w:numPr>
        <w:tabs>
          <w:tab w:val="left" w:pos="850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уроках внеклассного чтения, выполняя доступные задания по прочитанному тексту.</w:t>
      </w:r>
    </w:p>
    <w:p w:rsidR="00722BE0" w:rsidRDefault="00722BE0">
      <w:pPr>
        <w:keepNext/>
        <w:keepLines/>
        <w:ind w:firstLine="284"/>
        <w:rPr>
          <w:rFonts w:ascii="Times New Roman" w:hAnsi="Times New Roman"/>
          <w:b/>
          <w:sz w:val="28"/>
        </w:rPr>
      </w:pPr>
    </w:p>
    <w:p w:rsidR="00722BE0" w:rsidRDefault="000E3510">
      <w:pPr>
        <w:keepNext/>
        <w:keepLines/>
        <w:ind w:firstLine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2-й уровень (достаточный)</w:t>
      </w:r>
    </w:p>
    <w:p w:rsidR="00722BE0" w:rsidRDefault="000E3510">
      <w:pPr>
        <w:numPr>
          <w:ilvl w:val="0"/>
          <w:numId w:val="1"/>
        </w:numPr>
        <w:tabs>
          <w:tab w:val="left" w:pos="854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 правильно, выразительно, бегло (словосочетанием, в трудных случаях — целым словом);</w:t>
      </w:r>
    </w:p>
    <w:p w:rsidR="00722BE0" w:rsidRDefault="000E3510">
      <w:pPr>
        <w:numPr>
          <w:ilvl w:val="0"/>
          <w:numId w:val="1"/>
        </w:numPr>
        <w:tabs>
          <w:tab w:val="left" w:pos="854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читать </w:t>
      </w:r>
      <w:r>
        <w:rPr>
          <w:rFonts w:ascii="Times New Roman" w:hAnsi="Times New Roman"/>
          <w:sz w:val="28"/>
        </w:rPr>
        <w:t>про себя с предварительным заданием лёгкие по содержанию тексты;</w:t>
      </w:r>
    </w:p>
    <w:p w:rsidR="00722BE0" w:rsidRDefault="000E3510">
      <w:pPr>
        <w:numPr>
          <w:ilvl w:val="0"/>
          <w:numId w:val="1"/>
        </w:numPr>
        <w:tabs>
          <w:tab w:val="left" w:pos="843"/>
        </w:tabs>
        <w:spacing w:after="0"/>
        <w:ind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тему и идею произведения с помощью учителя;</w:t>
      </w:r>
    </w:p>
    <w:p w:rsidR="00722BE0" w:rsidRDefault="000E3510">
      <w:pPr>
        <w:numPr>
          <w:ilvl w:val="0"/>
          <w:numId w:val="1"/>
        </w:numPr>
        <w:tabs>
          <w:tab w:val="left" w:pos="853"/>
        </w:tabs>
        <w:spacing w:after="0"/>
        <w:ind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вопросы к тексту (с помощью учителя);</w:t>
      </w:r>
    </w:p>
    <w:p w:rsidR="00722BE0" w:rsidRDefault="000E3510">
      <w:pPr>
        <w:numPr>
          <w:ilvl w:val="0"/>
          <w:numId w:val="1"/>
        </w:numPr>
        <w:tabs>
          <w:tab w:val="left" w:pos="850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делить текст на части или озаглавливать данные части под руководством учителя, в </w:t>
      </w:r>
      <w:r>
        <w:rPr>
          <w:rFonts w:ascii="Times New Roman" w:hAnsi="Times New Roman"/>
          <w:sz w:val="28"/>
        </w:rPr>
        <w:t>простейших случаях — самостоятельно;</w:t>
      </w:r>
    </w:p>
    <w:p w:rsidR="00722BE0" w:rsidRDefault="000E3510">
      <w:pPr>
        <w:numPr>
          <w:ilvl w:val="0"/>
          <w:numId w:val="1"/>
        </w:numPr>
        <w:tabs>
          <w:tab w:val="left" w:pos="845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характеризовать главных действующих лиц (с помощью учителя), давать оценку их поступкам;</w:t>
      </w:r>
    </w:p>
    <w:p w:rsidR="00722BE0" w:rsidRDefault="000E3510">
      <w:pPr>
        <w:numPr>
          <w:ilvl w:val="0"/>
          <w:numId w:val="1"/>
        </w:numPr>
        <w:tabs>
          <w:tab w:val="left" w:pos="845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незнакомые слова в тексте, правильно их объяснять (с помощью учителя);</w:t>
      </w:r>
    </w:p>
    <w:p w:rsidR="00722BE0" w:rsidRDefault="000E3510">
      <w:pPr>
        <w:numPr>
          <w:ilvl w:val="0"/>
          <w:numId w:val="1"/>
        </w:numPr>
        <w:tabs>
          <w:tab w:val="left" w:pos="850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читаемые произведения с определённым жа</w:t>
      </w:r>
      <w:r>
        <w:rPr>
          <w:rFonts w:ascii="Times New Roman" w:hAnsi="Times New Roman"/>
          <w:sz w:val="28"/>
        </w:rPr>
        <w:t>нром (с помощью учителя);</w:t>
      </w:r>
    </w:p>
    <w:p w:rsidR="00722BE0" w:rsidRDefault="000E3510">
      <w:pPr>
        <w:numPr>
          <w:ilvl w:val="0"/>
          <w:numId w:val="1"/>
        </w:numPr>
        <w:tabs>
          <w:tab w:val="left" w:pos="845"/>
        </w:tabs>
        <w:spacing w:after="0"/>
        <w:ind w:right="20" w:hanging="4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внеклассную литературу под контролем учителя, участвовать в её обсуждении. Составлять отзывы под руководством учителя.</w:t>
      </w:r>
    </w:p>
    <w:p w:rsidR="00722BE0" w:rsidRDefault="000E3510">
      <w:pPr>
        <w:keepNext/>
        <w:keepLines/>
        <w:spacing w:after="0"/>
        <w:ind w:firstLine="284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ПРЕДМЕТА «ЧТЕНИЕ»</w:t>
      </w:r>
    </w:p>
    <w:p w:rsidR="00722BE0" w:rsidRDefault="000E3510">
      <w:pPr>
        <w:keepNext/>
        <w:keepLines/>
        <w:spacing w:after="0"/>
        <w:ind w:right="20"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Устное народное творчество как отражение жизни человеческого общес</w:t>
      </w:r>
      <w:r>
        <w:rPr>
          <w:rFonts w:ascii="Times New Roman" w:hAnsi="Times New Roman"/>
          <w:b/>
          <w:sz w:val="28"/>
        </w:rPr>
        <w:t>тва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Русские народные песни. Сказки. Представления народа о единстве красоты — внешней и внутренней. Общие законы построения сказки: присказка, зачин, троекратное повторение событий, концовка. Нравственные ценности, заложенные в пословицах и поговорках. Был</w:t>
      </w:r>
      <w:r>
        <w:rPr>
          <w:rFonts w:ascii="Times New Roman" w:hAnsi="Times New Roman"/>
          <w:sz w:val="28"/>
        </w:rPr>
        <w:t>ина как отражение исторического прошлого народа. Язык произведений устного народного творчества.</w:t>
      </w:r>
    </w:p>
    <w:p w:rsidR="00722BE0" w:rsidRDefault="000E3510">
      <w:pPr>
        <w:keepNext/>
        <w:keepLines/>
        <w:spacing w:after="0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Русская литература XIX века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Биография и творчество А. С. Пушкина, М. Ю. Лермонтова, И. А. Крылова, Н. А. Некрасова, Л. Н. Толстого, В. Г. Короленко,</w:t>
      </w:r>
      <w:r>
        <w:rPr>
          <w:rFonts w:ascii="Times New Roman" w:hAnsi="Times New Roman"/>
          <w:sz w:val="28"/>
        </w:rPr>
        <w:t xml:space="preserve"> А.П. Чехова.</w:t>
      </w:r>
    </w:p>
    <w:p w:rsidR="00722BE0" w:rsidRDefault="000E3510">
      <w:pPr>
        <w:tabs>
          <w:tab w:val="left" w:pos="341"/>
        </w:tabs>
        <w:spacing w:after="0"/>
        <w:ind w:left="820" w:hanging="53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Русская литература XX века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Биография и творчество А.М.Горького, М.В. Исаковского, К.Г. Паустовского, М.М. Зощенко, К.М. Симонова, В.П. Катаева,  Н. А. </w:t>
      </w:r>
      <w:proofErr w:type="spellStart"/>
      <w:r>
        <w:rPr>
          <w:rFonts w:ascii="Times New Roman" w:hAnsi="Times New Roman"/>
          <w:sz w:val="28"/>
        </w:rPr>
        <w:t>Рыленкова</w:t>
      </w:r>
      <w:proofErr w:type="spellEnd"/>
      <w:r>
        <w:rPr>
          <w:rFonts w:ascii="Times New Roman" w:hAnsi="Times New Roman"/>
          <w:sz w:val="28"/>
        </w:rPr>
        <w:t>, Ю. И. Коваля, Ю.Я. Яковлева, Р. П. Погодина, А. Г. Алексина, К.Я. Ваншенкина.</w:t>
      </w:r>
    </w:p>
    <w:p w:rsidR="00722BE0" w:rsidRDefault="000E3510">
      <w:pPr>
        <w:keepNext/>
        <w:keepLines/>
        <w:spacing w:after="0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Навыки чтения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Сознательное, правильное, беглое и выразительное чтение в соответствии с нормами литературного произношения.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Предварительное чтение про себя несложного текста по содержанию и структуре, в остальных случаях — после анализа.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</w:t>
      </w:r>
      <w:r>
        <w:rPr>
          <w:rFonts w:ascii="Times New Roman" w:hAnsi="Times New Roman"/>
          <w:sz w:val="28"/>
        </w:rPr>
        <w:t>но подготовиться к выразительному чтению проанализированного в классе произведения или отрывка из него.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по ролям и драматизация.</w:t>
      </w:r>
    </w:p>
    <w:p w:rsidR="00722BE0" w:rsidRDefault="000E3510">
      <w:pPr>
        <w:keepNext/>
        <w:keepLines/>
        <w:spacing w:after="0"/>
        <w:ind w:firstLine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Работа с текстом</w:t>
      </w:r>
    </w:p>
    <w:p w:rsidR="00722BE0" w:rsidRDefault="000E3510">
      <w:pPr>
        <w:spacing w:after="0"/>
        <w:ind w:left="820" w:right="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умения устанавливать смысловые связи между частями текста, выделять главную мысль каждой част</w:t>
      </w:r>
      <w:r>
        <w:rPr>
          <w:rFonts w:ascii="Times New Roman" w:hAnsi="Times New Roman"/>
          <w:sz w:val="28"/>
        </w:rPr>
        <w:t>и и произведения в целом, оценивать поступки героев, определять их мотивы. Анализ (с помощью учителя) литературного произведения с позиции его нравственной ценности.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Составление характеристики героя (с помощью учителя).</w:t>
      </w:r>
    </w:p>
    <w:p w:rsidR="00722BE0" w:rsidRDefault="000E3510">
      <w:pPr>
        <w:spacing w:after="0"/>
        <w:ind w:left="820" w:right="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вопросов о возможном даль</w:t>
      </w:r>
      <w:r>
        <w:rPr>
          <w:rFonts w:ascii="Times New Roman" w:hAnsi="Times New Roman"/>
          <w:sz w:val="28"/>
        </w:rPr>
        <w:t>нейшем развитии событий и составление воображаемых диалогов главных действующих лиц.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умения самостоятельно составлять план к частям текста.</w:t>
      </w:r>
    </w:p>
    <w:p w:rsidR="00722BE0" w:rsidRDefault="000E3510">
      <w:pPr>
        <w:spacing w:after="0"/>
        <w:ind w:left="820" w:right="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Различение частей текста описательного и повествовательного характера.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Подробный и краткий пересказ. Пе</w:t>
      </w:r>
      <w:r>
        <w:rPr>
          <w:rFonts w:ascii="Times New Roman" w:hAnsi="Times New Roman"/>
          <w:sz w:val="28"/>
        </w:rPr>
        <w:t>ресказ от третьего лица.</w:t>
      </w:r>
    </w:p>
    <w:p w:rsidR="00722BE0" w:rsidRDefault="000E3510">
      <w:pPr>
        <w:spacing w:after="0"/>
        <w:ind w:left="820" w:right="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внимания к авторскому слову. Продолжение работы с незнакомыми словами, развитие умения правильно объяснять их. Выделение образных средств языка, их использование в пересказе.</w:t>
      </w:r>
    </w:p>
    <w:p w:rsidR="00722BE0" w:rsidRDefault="000E3510">
      <w:pPr>
        <w:spacing w:after="0"/>
        <w:ind w:left="820" w:right="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вопроса о причинах выбора авторо</w:t>
      </w:r>
      <w:r>
        <w:rPr>
          <w:rFonts w:ascii="Times New Roman" w:hAnsi="Times New Roman"/>
          <w:sz w:val="28"/>
        </w:rPr>
        <w:t>м того или иного слова; передача с помощью авторских слов характера героя, событий, отношения к ним автора.</w:t>
      </w:r>
    </w:p>
    <w:p w:rsidR="00722BE0" w:rsidRDefault="000E3510">
      <w:pPr>
        <w:spacing w:after="0"/>
        <w:ind w:left="8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различать сказку, рассказ, стихотворение, басню.</w:t>
      </w:r>
    </w:p>
    <w:p w:rsidR="00722BE0" w:rsidRDefault="000E3510">
      <w:pPr>
        <w:spacing w:after="412"/>
        <w:ind w:left="820" w:right="20" w:hanging="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Внеклассное чтение (1 раз в месяц). Самостоятельное чтение произведений для юношества. Чтени</w:t>
      </w:r>
      <w:r>
        <w:rPr>
          <w:rFonts w:ascii="Times New Roman" w:hAnsi="Times New Roman"/>
          <w:sz w:val="28"/>
        </w:rPr>
        <w:t>е отдельных статей из газет и журналов. Обсуждение прочитанных книг. Составление отзывов. Ведение коллективных дневников внеклассного чтения (с помощью учителя).</w:t>
      </w:r>
    </w:p>
    <w:p w:rsidR="00722BE0" w:rsidRDefault="000E35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планирование</w:t>
      </w:r>
    </w:p>
    <w:tbl>
      <w:tblPr>
        <w:tblW w:w="9385" w:type="dxa"/>
        <w:tblInd w:w="93" w:type="dxa"/>
        <w:tblLook w:val="04A0"/>
      </w:tblPr>
      <w:tblGrid>
        <w:gridCol w:w="1456"/>
        <w:gridCol w:w="477"/>
        <w:gridCol w:w="800"/>
        <w:gridCol w:w="625"/>
        <w:gridCol w:w="5349"/>
        <w:gridCol w:w="771"/>
      </w:tblGrid>
      <w:tr w:rsidR="000E3510" w:rsidRPr="000E3510" w:rsidTr="000E3510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color w:val="FFFFFF"/>
                <w:sz w:val="24"/>
                <w:szCs w:val="24"/>
              </w:rPr>
              <w:t>Наименование раздела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color w:val="FFFFFF"/>
                <w:sz w:val="24"/>
                <w:szCs w:val="24"/>
              </w:rPr>
              <w:t>часы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color w:val="FFFFFF"/>
                <w:sz w:val="24"/>
                <w:szCs w:val="24"/>
              </w:rPr>
              <w:t>Тема уроков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color w:val="FFFFFF"/>
                <w:sz w:val="24"/>
                <w:szCs w:val="24"/>
              </w:rPr>
              <w:t>Номер урока</w:t>
            </w:r>
          </w:p>
        </w:tc>
      </w:tr>
      <w:tr w:rsidR="000E3510" w:rsidRPr="000E3510" w:rsidTr="000E351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Вводный урок 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Вводный урок 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510" w:rsidRPr="000E3510" w:rsidTr="000E3510">
        <w:trPr>
          <w:trHeight w:val="315"/>
        </w:trPr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5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«Сивка — бурка». Русская народная сказка  Выделение главной мысли произведения.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«Сивка — бурка». Поступки героев сказки.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«Журавль и Цапля». Русская народная сказка. Выделение в тексте метких выражений.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«Умный мужик». Русская народная сказка. Характеристика поступков героев.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«Три поездки Ильи Муромца». Былина. Герои былин — сила и характер.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3510" w:rsidRPr="000E3510" w:rsidTr="000E351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«Ах, </w:t>
            </w:r>
            <w:proofErr w:type="gramStart"/>
            <w:r w:rsidRPr="000E3510">
              <w:rPr>
                <w:rFonts w:ascii="Times New Roman" w:hAnsi="Times New Roman"/>
                <w:sz w:val="24"/>
                <w:szCs w:val="24"/>
              </w:rPr>
              <w:t>кабы</w:t>
            </w:r>
            <w:proofErr w:type="gramEnd"/>
            <w:r w:rsidRPr="000E3510">
              <w:rPr>
                <w:rFonts w:ascii="Times New Roman" w:hAnsi="Times New Roman"/>
                <w:sz w:val="24"/>
                <w:szCs w:val="24"/>
              </w:rPr>
              <w:t xml:space="preserve"> на цветы мороз...» Народная песня.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3510" w:rsidRPr="000E3510" w:rsidTr="000E3510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«По улице мостовой». Народная песня. Выделение главной мысли.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3510" w:rsidRPr="000E3510" w:rsidTr="000E3510">
        <w:trPr>
          <w:trHeight w:val="315"/>
        </w:trPr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5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 произведений русской литературы 19 века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А.С. Пушкин. Биография. Краткий пересказ </w:t>
            </w:r>
            <w:proofErr w:type="gramStart"/>
            <w:r w:rsidRPr="000E3510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E3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0E3510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0E3510">
              <w:rPr>
                <w:rFonts w:ascii="Times New Roman" w:hAnsi="Times New Roman"/>
                <w:sz w:val="24"/>
                <w:szCs w:val="24"/>
              </w:rPr>
              <w:t>...»,  Составление характеристик героев с помощью учителя.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0E3510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0E3510">
              <w:rPr>
                <w:rFonts w:ascii="Times New Roman" w:hAnsi="Times New Roman"/>
                <w:sz w:val="24"/>
                <w:szCs w:val="24"/>
              </w:rPr>
              <w:t>…».  Анализ отдельных эпизодов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А.С. Пушкин    «У лукоморья» (отрывок из поэмы «Руслан и Людмила»). Заучивание наизусть отрывка из стихотворения.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М.Ю. Лермонтов. Биография. «Бородино». Соблюдение логических пауз, не совпадающих со знаками препинания.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И.А. Крылов. Биография. «Слон и Моська». Выразительное чтение басни.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E3510" w:rsidRPr="000E3510" w:rsidTr="000E3510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Н.А. Некрасов «Генерал Топтыгин». Выделение в тексте метких выражений, художественных определений и сравнений.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Л.Н. Толстой. Биография. </w:t>
            </w:r>
            <w:proofErr w:type="spellStart"/>
            <w:r w:rsidRPr="000E3510">
              <w:rPr>
                <w:rFonts w:ascii="Times New Roman" w:hAnsi="Times New Roman"/>
                <w:sz w:val="24"/>
                <w:szCs w:val="24"/>
              </w:rPr>
              <w:t>Кавказкий</w:t>
            </w:r>
            <w:proofErr w:type="spellEnd"/>
            <w:r w:rsidRPr="000E3510">
              <w:rPr>
                <w:rFonts w:ascii="Times New Roman" w:hAnsi="Times New Roman"/>
                <w:sz w:val="24"/>
                <w:szCs w:val="24"/>
              </w:rPr>
              <w:t xml:space="preserve"> пленник, обзорное чтение.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А.П. Чехов. Биография. Краткий пересказ </w:t>
            </w:r>
            <w:proofErr w:type="gramStart"/>
            <w:r w:rsidRPr="000E3510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E3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В.Г. Короленко. Биография</w:t>
            </w:r>
            <w:proofErr w:type="gramStart"/>
            <w:r w:rsidRPr="000E3510"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  <w:r w:rsidRPr="000E3510">
              <w:rPr>
                <w:rFonts w:ascii="Times New Roman" w:hAnsi="Times New Roman"/>
                <w:sz w:val="24"/>
                <w:szCs w:val="24"/>
              </w:rPr>
              <w:t>Дети подземелья"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3510" w:rsidRPr="000E3510" w:rsidTr="000E3510">
        <w:trPr>
          <w:trHeight w:val="315"/>
        </w:trPr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Из произведений русской литературы 20 века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A.M. Горький «Детство». Выделение главной мысли произведения.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М.В. Исаковский  «Детство».     Совершенствование техники  чтения.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М.В. Исаковский. Стихотворение «Весна»</w:t>
            </w:r>
            <w:proofErr w:type="gramStart"/>
            <w:r w:rsidRPr="000E351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E3510">
              <w:rPr>
                <w:rFonts w:ascii="Times New Roman" w:hAnsi="Times New Roman"/>
                <w:sz w:val="24"/>
                <w:szCs w:val="24"/>
              </w:rPr>
              <w:t>ыделение главной мысли произведения.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К.Г. Паустовский. Биография. «Последний черт". Краткий пересказ </w:t>
            </w:r>
            <w:proofErr w:type="gramStart"/>
            <w:r w:rsidRPr="000E3510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E3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М.М. Зощенко. «Великие путешественники» Выделение в тексте метких выражений, художественных определений и сравнений.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К.М. Симонов «Сын артиллериста». Совершенствование техники чтения, соблюдение логических пауз, не совпадающих со знаками препинания.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В.П. Катаев. «Флаг». Главная мысль произведения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0E3510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Pr="000E3510">
              <w:rPr>
                <w:rFonts w:ascii="Times New Roman" w:hAnsi="Times New Roman"/>
                <w:sz w:val="24"/>
                <w:szCs w:val="24"/>
              </w:rPr>
              <w:t>. Стихотворение  «Весна без вещуньи-кукушки…». Меткие и образные выражения.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Ю.И. Коваль. «Капитан Клюквин». Выделение главной мысли.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Ю.Я. Яковлев. «Багульник». Характеристика поступков героев.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Р.П. Погодин. «Время говорит пора», часть 1. Герои произведения и их поступки.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А.Г. Алексин. «Двадцать девятое февраля». Деление текста на части по плану.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E3510" w:rsidRPr="000E3510" w:rsidTr="000E3510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К.Я. Ваншенкин. Стихотворения «Мальчишка», «Снежки». Выделение главной мысли стихотворений.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E3510" w:rsidRPr="000E3510" w:rsidTr="000E351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E3510" w:rsidRPr="000E3510" w:rsidRDefault="000E3510" w:rsidP="000E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t xml:space="preserve">«Путешествие по стране </w:t>
            </w:r>
            <w:proofErr w:type="spellStart"/>
            <w:r w:rsidRPr="000E3510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0E3510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0E351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3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51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0E35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0E3510">
              <w:rPr>
                <w:rFonts w:ascii="Times New Roman" w:hAnsi="Times New Roman"/>
                <w:sz w:val="24"/>
                <w:szCs w:val="24"/>
              </w:rPr>
              <w:t>аключительный урок)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510" w:rsidRPr="000E3510" w:rsidRDefault="000E3510" w:rsidP="000E35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51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</w:tr>
    </w:tbl>
    <w:p w:rsidR="000E3510" w:rsidRPr="000E3510" w:rsidRDefault="000E3510" w:rsidP="000E35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3510" w:rsidRPr="000E3510" w:rsidSect="00722BE0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3941"/>
    <w:multiLevelType w:val="multilevel"/>
    <w:tmpl w:val="9C169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BE0"/>
    <w:rsid w:val="000E3510"/>
    <w:rsid w:val="0072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2BE0"/>
  </w:style>
  <w:style w:type="paragraph" w:styleId="10">
    <w:name w:val="heading 1"/>
    <w:next w:val="a"/>
    <w:link w:val="11"/>
    <w:uiPriority w:val="9"/>
    <w:qFormat/>
    <w:rsid w:val="00722BE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22BE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22BE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22BE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22BE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2BE0"/>
  </w:style>
  <w:style w:type="paragraph" w:styleId="21">
    <w:name w:val="toc 2"/>
    <w:next w:val="a"/>
    <w:link w:val="22"/>
    <w:uiPriority w:val="39"/>
    <w:rsid w:val="00722BE0"/>
    <w:pPr>
      <w:ind w:left="200"/>
    </w:pPr>
  </w:style>
  <w:style w:type="character" w:customStyle="1" w:styleId="22">
    <w:name w:val="Оглавление 2 Знак"/>
    <w:link w:val="21"/>
    <w:rsid w:val="00722BE0"/>
  </w:style>
  <w:style w:type="paragraph" w:styleId="41">
    <w:name w:val="toc 4"/>
    <w:next w:val="a"/>
    <w:link w:val="42"/>
    <w:uiPriority w:val="39"/>
    <w:rsid w:val="00722BE0"/>
    <w:pPr>
      <w:ind w:left="600"/>
    </w:pPr>
  </w:style>
  <w:style w:type="character" w:customStyle="1" w:styleId="42">
    <w:name w:val="Оглавление 4 Знак"/>
    <w:link w:val="41"/>
    <w:rsid w:val="00722BE0"/>
  </w:style>
  <w:style w:type="paragraph" w:styleId="6">
    <w:name w:val="toc 6"/>
    <w:next w:val="a"/>
    <w:link w:val="60"/>
    <w:uiPriority w:val="39"/>
    <w:rsid w:val="00722BE0"/>
    <w:pPr>
      <w:ind w:left="1000"/>
    </w:pPr>
  </w:style>
  <w:style w:type="character" w:customStyle="1" w:styleId="60">
    <w:name w:val="Оглавление 6 Знак"/>
    <w:link w:val="6"/>
    <w:rsid w:val="00722BE0"/>
  </w:style>
  <w:style w:type="paragraph" w:styleId="7">
    <w:name w:val="toc 7"/>
    <w:next w:val="a"/>
    <w:link w:val="70"/>
    <w:uiPriority w:val="39"/>
    <w:rsid w:val="00722BE0"/>
    <w:pPr>
      <w:ind w:left="1200"/>
    </w:pPr>
  </w:style>
  <w:style w:type="character" w:customStyle="1" w:styleId="70">
    <w:name w:val="Оглавление 7 Знак"/>
    <w:link w:val="7"/>
    <w:rsid w:val="00722BE0"/>
  </w:style>
  <w:style w:type="character" w:customStyle="1" w:styleId="30">
    <w:name w:val="Заголовок 3 Знак"/>
    <w:link w:val="3"/>
    <w:rsid w:val="00722BE0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a3"/>
    <w:rsid w:val="00722BE0"/>
  </w:style>
  <w:style w:type="paragraph" w:styleId="a3">
    <w:name w:val="List Paragraph"/>
    <w:basedOn w:val="a"/>
    <w:link w:val="a4"/>
    <w:rsid w:val="00722BE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22BE0"/>
  </w:style>
  <w:style w:type="paragraph" w:styleId="31">
    <w:name w:val="toc 3"/>
    <w:next w:val="a"/>
    <w:link w:val="32"/>
    <w:uiPriority w:val="39"/>
    <w:rsid w:val="00722BE0"/>
    <w:pPr>
      <w:ind w:left="400"/>
    </w:pPr>
  </w:style>
  <w:style w:type="character" w:customStyle="1" w:styleId="32">
    <w:name w:val="Оглавление 3 Знак"/>
    <w:link w:val="31"/>
    <w:rsid w:val="00722BE0"/>
  </w:style>
  <w:style w:type="character" w:customStyle="1" w:styleId="50">
    <w:name w:val="Заголовок 5 Знак"/>
    <w:link w:val="5"/>
    <w:rsid w:val="00722BE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22BE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722BE0"/>
    <w:rPr>
      <w:color w:val="0000FF"/>
      <w:u w:val="single"/>
    </w:rPr>
  </w:style>
  <w:style w:type="character" w:styleId="a5">
    <w:name w:val="Hyperlink"/>
    <w:link w:val="13"/>
    <w:rsid w:val="00722BE0"/>
    <w:rPr>
      <w:color w:val="0000FF"/>
      <w:u w:val="single"/>
    </w:rPr>
  </w:style>
  <w:style w:type="paragraph" w:customStyle="1" w:styleId="Footnote">
    <w:name w:val="Footnote"/>
    <w:link w:val="Footnote0"/>
    <w:rsid w:val="00722BE0"/>
    <w:rPr>
      <w:rFonts w:ascii="XO Thames" w:hAnsi="XO Thames"/>
    </w:rPr>
  </w:style>
  <w:style w:type="character" w:customStyle="1" w:styleId="Footnote0">
    <w:name w:val="Footnote"/>
    <w:link w:val="Footnote"/>
    <w:rsid w:val="00722BE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22BE0"/>
    <w:rPr>
      <w:rFonts w:ascii="XO Thames" w:hAnsi="XO Thames"/>
      <w:b/>
    </w:rPr>
  </w:style>
  <w:style w:type="character" w:customStyle="1" w:styleId="15">
    <w:name w:val="Оглавление 1 Знак"/>
    <w:link w:val="14"/>
    <w:rsid w:val="00722BE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22BE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22BE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22BE0"/>
    <w:pPr>
      <w:ind w:left="1600"/>
    </w:pPr>
  </w:style>
  <w:style w:type="character" w:customStyle="1" w:styleId="90">
    <w:name w:val="Оглавление 9 Знак"/>
    <w:link w:val="9"/>
    <w:rsid w:val="00722BE0"/>
  </w:style>
  <w:style w:type="paragraph" w:styleId="a6">
    <w:name w:val="Balloon Text"/>
    <w:basedOn w:val="a"/>
    <w:link w:val="a7"/>
    <w:rsid w:val="00722BE0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722BE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722BE0"/>
    <w:pPr>
      <w:ind w:left="1400"/>
    </w:pPr>
  </w:style>
  <w:style w:type="character" w:customStyle="1" w:styleId="80">
    <w:name w:val="Оглавление 8 Знак"/>
    <w:link w:val="8"/>
    <w:rsid w:val="00722BE0"/>
  </w:style>
  <w:style w:type="paragraph" w:styleId="51">
    <w:name w:val="toc 5"/>
    <w:next w:val="a"/>
    <w:link w:val="52"/>
    <w:uiPriority w:val="39"/>
    <w:rsid w:val="00722BE0"/>
    <w:pPr>
      <w:ind w:left="800"/>
    </w:pPr>
  </w:style>
  <w:style w:type="character" w:customStyle="1" w:styleId="52">
    <w:name w:val="Оглавление 5 Знак"/>
    <w:link w:val="51"/>
    <w:rsid w:val="00722BE0"/>
  </w:style>
  <w:style w:type="paragraph" w:styleId="a8">
    <w:name w:val="Subtitle"/>
    <w:next w:val="a"/>
    <w:link w:val="a9"/>
    <w:uiPriority w:val="11"/>
    <w:qFormat/>
    <w:rsid w:val="00722BE0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722BE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22BE0"/>
    <w:pPr>
      <w:ind w:left="1800"/>
    </w:pPr>
  </w:style>
  <w:style w:type="character" w:customStyle="1" w:styleId="toc100">
    <w:name w:val="toc 10"/>
    <w:link w:val="toc10"/>
    <w:rsid w:val="00722BE0"/>
  </w:style>
  <w:style w:type="paragraph" w:styleId="aa">
    <w:name w:val="Title"/>
    <w:next w:val="a"/>
    <w:link w:val="ab"/>
    <w:uiPriority w:val="10"/>
    <w:qFormat/>
    <w:rsid w:val="00722BE0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722BE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22BE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22BE0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722B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korrek</cp:lastModifiedBy>
  <cp:revision>2</cp:revision>
  <dcterms:created xsi:type="dcterms:W3CDTF">2023-10-23T03:08:00Z</dcterms:created>
  <dcterms:modified xsi:type="dcterms:W3CDTF">2023-10-23T03:09:00Z</dcterms:modified>
</cp:coreProperties>
</file>