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F05AB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2BFE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9C2BFE">
        <w:rPr>
          <w:rFonts w:ascii="Times New Roman" w:hAnsi="Times New Roman"/>
          <w:b/>
          <w:bCs/>
          <w:sz w:val="24"/>
          <w:szCs w:val="24"/>
        </w:rPr>
        <w:br/>
        <w:t xml:space="preserve"> «Викуловская средняя общеобразовательная школа №1»</w:t>
      </w:r>
    </w:p>
    <w:p w14:paraId="0B195C59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FA6BF3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78C25A" w14:textId="77777777" w:rsidR="009B5565" w:rsidRDefault="009B5565" w:rsidP="009B5565">
      <w:pPr>
        <w:spacing w:after="0"/>
        <w:ind w:left="120"/>
        <w:rPr>
          <w:rFonts w:asciiTheme="minorHAnsi" w:hAnsiTheme="minorHAnsi"/>
        </w:rPr>
      </w:pPr>
    </w:p>
    <w:p w14:paraId="4EC4E3DE" w14:textId="77777777" w:rsidR="009B5565" w:rsidRDefault="009B5565" w:rsidP="009B55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B5565" w14:paraId="22602DCD" w14:textId="77777777" w:rsidTr="009B5565">
        <w:tc>
          <w:tcPr>
            <w:tcW w:w="3114" w:type="dxa"/>
          </w:tcPr>
          <w:p w14:paraId="72668813" w14:textId="77777777" w:rsidR="009B5565" w:rsidRDefault="009B5565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27F253B" w14:textId="77777777" w:rsidR="009B5565" w:rsidRDefault="009B556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ШМО учителей истории и обществознания</w:t>
            </w:r>
          </w:p>
          <w:p w14:paraId="42C42AAA" w14:textId="77777777" w:rsidR="009B5565" w:rsidRDefault="009B556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AA59A9D" w14:textId="77777777" w:rsidR="009B5565" w:rsidRDefault="009B55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ШМО Олькова Д.А.</w:t>
            </w:r>
          </w:p>
          <w:p w14:paraId="3E297797" w14:textId="77777777" w:rsidR="009B5565" w:rsidRDefault="009B55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[Номер приказа] от «28» августа   2023 г.</w:t>
            </w:r>
          </w:p>
          <w:p w14:paraId="57DDADC0" w14:textId="77777777" w:rsidR="009B5565" w:rsidRDefault="009B55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5F8D0B" w14:textId="77777777" w:rsidR="009B5565" w:rsidRDefault="009B556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2B2C738" w14:textId="77777777" w:rsidR="009B5565" w:rsidRDefault="009B556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заседании методсовета</w:t>
            </w:r>
          </w:p>
          <w:p w14:paraId="7F91A2A8" w14:textId="77777777" w:rsidR="009B5565" w:rsidRDefault="009B556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119F5C7" w14:textId="77777777" w:rsidR="009B5565" w:rsidRDefault="009B55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замдиректора по УВР Покатова А.А.</w:t>
            </w:r>
          </w:p>
          <w:p w14:paraId="2BF698C1" w14:textId="77777777" w:rsidR="009B5565" w:rsidRDefault="009B55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[Номер приказа] от «29» августа   2023 г.</w:t>
            </w:r>
          </w:p>
          <w:p w14:paraId="2E4EE634" w14:textId="77777777" w:rsidR="009B5565" w:rsidRDefault="009B55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E21450" w14:textId="77777777" w:rsidR="009B5565" w:rsidRDefault="009B556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331F61D" w14:textId="77777777" w:rsidR="009B5565" w:rsidRDefault="009B556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1EBB8117" w14:textId="77777777" w:rsidR="009B5565" w:rsidRDefault="009B556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A541EEF" w14:textId="77777777" w:rsidR="009B5565" w:rsidRDefault="009B556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Толстыгин В.И.</w:t>
            </w:r>
          </w:p>
          <w:p w14:paraId="2833668E" w14:textId="77777777" w:rsidR="009B5565" w:rsidRDefault="009B55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№205/1-ОД от «30» августа   2023 г.</w:t>
            </w:r>
          </w:p>
          <w:p w14:paraId="56F2241C" w14:textId="77777777" w:rsidR="009B5565" w:rsidRDefault="009B55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60C1122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570380" w14:textId="77777777" w:rsidR="00736E89" w:rsidRPr="009C2BFE" w:rsidRDefault="00736E89" w:rsidP="009B55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2E301F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5F9014F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B40AB0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2BFE">
        <w:rPr>
          <w:rFonts w:ascii="Times New Roman" w:hAnsi="Times New Roman"/>
          <w:b/>
          <w:bCs/>
          <w:sz w:val="24"/>
          <w:szCs w:val="24"/>
        </w:rPr>
        <w:t xml:space="preserve">РАБОЧАЯ ПРОГРАММА </w:t>
      </w:r>
    </w:p>
    <w:p w14:paraId="220AFDB9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2BFE">
        <w:rPr>
          <w:rFonts w:ascii="Times New Roman" w:hAnsi="Times New Roman"/>
          <w:b/>
          <w:bCs/>
          <w:sz w:val="24"/>
          <w:szCs w:val="24"/>
        </w:rPr>
        <w:br/>
        <w:t xml:space="preserve"> по </w:t>
      </w:r>
      <w:r w:rsidR="00704755" w:rsidRPr="009C2BFE">
        <w:rPr>
          <w:rFonts w:ascii="Times New Roman" w:hAnsi="Times New Roman"/>
          <w:b/>
          <w:bCs/>
          <w:sz w:val="24"/>
          <w:szCs w:val="24"/>
        </w:rPr>
        <w:t>профильному предмету «Право» для 11</w:t>
      </w:r>
      <w:r w:rsidRPr="009C2BFE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14:paraId="1AB45862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D846A0" w14:textId="77777777" w:rsidR="009B5565" w:rsidRDefault="009B5565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Толстыгина Владимира Ивановича</w:t>
      </w:r>
    </w:p>
    <w:p w14:paraId="4B25EA57" w14:textId="1B8545ED" w:rsidR="00736E89" w:rsidRPr="009C2BFE" w:rsidRDefault="009B5565" w:rsidP="00736E8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C2BFE">
        <w:rPr>
          <w:rFonts w:ascii="Times New Roman" w:hAnsi="Times New Roman"/>
          <w:bCs/>
          <w:sz w:val="24"/>
          <w:szCs w:val="24"/>
        </w:rPr>
        <w:t xml:space="preserve"> </w:t>
      </w:r>
      <w:r w:rsidR="00736E89" w:rsidRPr="009C2BFE">
        <w:rPr>
          <w:rFonts w:ascii="Times New Roman" w:hAnsi="Times New Roman"/>
          <w:bCs/>
          <w:sz w:val="24"/>
          <w:szCs w:val="24"/>
        </w:rPr>
        <w:t>(ФИО учителя)</w:t>
      </w:r>
    </w:p>
    <w:p w14:paraId="089BE752" w14:textId="6B2A720A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C2BFE">
        <w:rPr>
          <w:rFonts w:ascii="Times New Roman" w:hAnsi="Times New Roman"/>
          <w:b/>
          <w:bCs/>
          <w:sz w:val="24"/>
          <w:szCs w:val="24"/>
        </w:rPr>
        <w:br/>
        <w:t>на 202</w:t>
      </w:r>
      <w:r w:rsidR="009B5565">
        <w:rPr>
          <w:rFonts w:ascii="Times New Roman" w:hAnsi="Times New Roman"/>
          <w:b/>
          <w:bCs/>
          <w:sz w:val="24"/>
          <w:szCs w:val="24"/>
        </w:rPr>
        <w:t>3</w:t>
      </w:r>
      <w:r w:rsidRPr="009C2BFE">
        <w:rPr>
          <w:rFonts w:ascii="Times New Roman" w:hAnsi="Times New Roman"/>
          <w:b/>
          <w:bCs/>
          <w:sz w:val="24"/>
          <w:szCs w:val="24"/>
        </w:rPr>
        <w:t xml:space="preserve"> – 202</w:t>
      </w:r>
      <w:r w:rsidR="009B5565">
        <w:rPr>
          <w:rFonts w:ascii="Times New Roman" w:hAnsi="Times New Roman"/>
          <w:b/>
          <w:bCs/>
          <w:sz w:val="24"/>
          <w:szCs w:val="24"/>
        </w:rPr>
        <w:t>4</w:t>
      </w:r>
      <w:r w:rsidRPr="009C2BFE">
        <w:rPr>
          <w:rFonts w:ascii="Times New Roman" w:hAnsi="Times New Roman"/>
          <w:b/>
          <w:bCs/>
          <w:sz w:val="24"/>
          <w:szCs w:val="24"/>
        </w:rPr>
        <w:t xml:space="preserve">  учебный год </w:t>
      </w:r>
    </w:p>
    <w:p w14:paraId="6005F4DA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8F34A6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E39BE6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E086FF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A7A034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B9D43D" w14:textId="77777777" w:rsidR="00736E89" w:rsidRPr="009C2BFE" w:rsidRDefault="00736E89" w:rsidP="00736E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A1010D5" w14:textId="77777777" w:rsidR="00736E89" w:rsidRPr="009C2BFE" w:rsidRDefault="00736E89" w:rsidP="00736E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562B210" w14:textId="77777777" w:rsidR="00736E89" w:rsidRPr="009C2BFE" w:rsidRDefault="00736E89" w:rsidP="00736E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656053A" w14:textId="77777777" w:rsidR="00736E89" w:rsidRPr="009C2BFE" w:rsidRDefault="00736E89" w:rsidP="00736E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D134DBF" w14:textId="77777777" w:rsidR="00736E89" w:rsidRPr="009C2BFE" w:rsidRDefault="00736E89" w:rsidP="00736E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89A83C3" w14:textId="77777777" w:rsidR="00736E89" w:rsidRPr="009C2BFE" w:rsidRDefault="00736E89" w:rsidP="00736E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ABD8E8D" w14:textId="77777777" w:rsidR="00736E89" w:rsidRPr="009C2BFE" w:rsidRDefault="00736E89" w:rsidP="00736E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512B8B3" w14:textId="77777777" w:rsidR="00736E89" w:rsidRPr="009C2BFE" w:rsidRDefault="00736E89" w:rsidP="00736E89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A448012" w14:textId="77777777" w:rsidR="00736E89" w:rsidRPr="009C2BFE" w:rsidRDefault="00736E89" w:rsidP="00736E89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14:paraId="40F21299" w14:textId="77777777" w:rsidR="00736E89" w:rsidRPr="009C2BFE" w:rsidRDefault="00736E89" w:rsidP="00736E89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14:paraId="21C04C2E" w14:textId="77777777" w:rsidR="00736E89" w:rsidRPr="009C2BFE" w:rsidRDefault="00736E89" w:rsidP="00736E89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14:paraId="693736F5" w14:textId="77777777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444254" w14:textId="1DB1C359" w:rsidR="00736E89" w:rsidRPr="009C2BFE" w:rsidRDefault="00736E89" w:rsidP="00736E8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2BFE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9C2BFE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9C2BFE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Pr="009C2BFE">
        <w:rPr>
          <w:rFonts w:ascii="Times New Roman" w:hAnsi="Times New Roman"/>
          <w:b/>
          <w:bCs/>
          <w:sz w:val="24"/>
          <w:szCs w:val="24"/>
        </w:rPr>
        <w:br/>
        <w:t>202</w:t>
      </w:r>
      <w:r w:rsidR="009B5565">
        <w:rPr>
          <w:rFonts w:ascii="Times New Roman" w:hAnsi="Times New Roman"/>
          <w:b/>
          <w:bCs/>
          <w:sz w:val="24"/>
          <w:szCs w:val="24"/>
        </w:rPr>
        <w:t>3</w:t>
      </w:r>
      <w:bookmarkStart w:id="0" w:name="_GoBack"/>
      <w:bookmarkEnd w:id="0"/>
      <w:r w:rsidRPr="009C2BF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03B14485" w14:textId="77777777" w:rsidR="00736E89" w:rsidRPr="009C2BFE" w:rsidRDefault="00736E89">
      <w:pPr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lastRenderedPageBreak/>
        <w:br w:type="page"/>
      </w:r>
    </w:p>
    <w:p w14:paraId="429E580A" w14:textId="77777777" w:rsidR="00736E89" w:rsidRPr="009C2BFE" w:rsidRDefault="00736E89" w:rsidP="00736E89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9C2BFE">
        <w:rPr>
          <w:rStyle w:val="dash0410005f0431005f0437005f0430005f0446005f0020005f0441005f043f005f0438005f0441005f043a005f0430005f005fchar1char1"/>
          <w:b/>
        </w:rPr>
        <w:lastRenderedPageBreak/>
        <w:t xml:space="preserve">1. Планируемые  результаты освоения учебного предмета </w:t>
      </w:r>
      <w:r w:rsidR="00D5250A" w:rsidRPr="009C2BFE">
        <w:rPr>
          <w:rStyle w:val="dash0410005f0431005f0437005f0430005f0446005f0020005f0441005f043f005f0438005f0441005f043a005f0430005f005fchar1char1"/>
          <w:b/>
        </w:rPr>
        <w:t>«</w:t>
      </w:r>
      <w:r w:rsidR="00704755" w:rsidRPr="009C2BFE">
        <w:rPr>
          <w:rStyle w:val="dash0410005f0431005f0437005f0430005f0446005f0020005f0441005f043f005f0438005f0441005f043a005f0430005f005fchar1char1"/>
          <w:b/>
        </w:rPr>
        <w:t>Профильный предмет «Право</w:t>
      </w:r>
      <w:r w:rsidR="00D5250A" w:rsidRPr="009C2BFE">
        <w:rPr>
          <w:rStyle w:val="dash0410005f0431005f0437005f0430005f0446005f0020005f0441005f043f005f0438005f0441005f043a005f0430005f005fchar1char1"/>
          <w:b/>
        </w:rPr>
        <w:t>»</w:t>
      </w:r>
      <w:r w:rsidR="00704755" w:rsidRPr="009C2BFE">
        <w:rPr>
          <w:rStyle w:val="dash0410005f0431005f0437005f0430005f0446005f0020005f0441005f043f005f0438005f0441005f043a005f0430005f005fchar1char1"/>
          <w:b/>
        </w:rPr>
        <w:t xml:space="preserve"> в 11 классе</w:t>
      </w:r>
    </w:p>
    <w:p w14:paraId="4FA45A8A" w14:textId="77777777" w:rsidR="00736E89" w:rsidRPr="009C2BFE" w:rsidRDefault="00736E89" w:rsidP="00D018C8">
      <w:pPr>
        <w:spacing w:after="0"/>
        <w:jc w:val="both"/>
        <w:rPr>
          <w:rStyle w:val="dash0410005f0431005f0437005f0430005f0446005f0020005f0441005f043f005f0438005f0441005f043a005f0430005f005fchar1char1"/>
          <w:b/>
          <w:i/>
        </w:rPr>
      </w:pPr>
      <w:r w:rsidRPr="009C2BFE">
        <w:rPr>
          <w:rStyle w:val="dash0410005f0431005f0437005f0430005f0446005f0020005f0441005f043f005f0438005f0441005f043a005f0430005f005fchar1char1"/>
          <w:b/>
          <w:i/>
        </w:rPr>
        <w:t>Личностные результаты:</w:t>
      </w:r>
    </w:p>
    <w:p w14:paraId="6F3230FA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14:paraId="738DE6A5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>-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25D643A6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готовность к служению Отечеству, его защите; </w:t>
      </w:r>
    </w:p>
    <w:p w14:paraId="27EE0CF3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14:paraId="7273915A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сформированность основ саморазвития и самовоспитания в соответствии с общечеловеческими ценностями и идеалами гражданского общества; </w:t>
      </w:r>
    </w:p>
    <w:p w14:paraId="569C2A0C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готовность и способность к самостоятельной, творческой и ответственной деятельности; </w:t>
      </w:r>
    </w:p>
    <w:p w14:paraId="4005EE0B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14:paraId="3E89F41D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4D66C763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нравственное сознание и поведение на основе усвоения общечеловеческих ценностей; </w:t>
      </w:r>
    </w:p>
    <w:p w14:paraId="7AFC0C69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3275041E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>-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4E2BC2FF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E49124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2BFE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14:paraId="7EA1107B" w14:textId="77777777" w:rsidR="00704755" w:rsidRPr="009C2BFE" w:rsidRDefault="00704755" w:rsidP="007047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Регулятивные универсальные учебные действия: </w:t>
      </w:r>
    </w:p>
    <w:p w14:paraId="04022903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-самостоятельное определение цели, умение задавать параметры и критерии, по которым можно определить, что цель достигнута; </w:t>
      </w:r>
    </w:p>
    <w:p w14:paraId="61EC01F9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оценка возможных последствий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14:paraId="36149BE7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постановка и формулирование собственных задач в образовательной деятельности и жизненных ситуациях; </w:t>
      </w:r>
    </w:p>
    <w:p w14:paraId="4FADBCB7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оценка ресурсов, в том числе времени и других нематериальных ресурсов, необходимых для достижения поставленной цели; </w:t>
      </w:r>
    </w:p>
    <w:p w14:paraId="572DA37A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выбор пути достижения цели, умение планировать решение поставленных задач, оптимизируя материальные и нематериальные затраты; </w:t>
      </w:r>
    </w:p>
    <w:p w14:paraId="0CE567D9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организация эффективного поиска ресурсов, необходимых для достижения поставленной цели; </w:t>
      </w:r>
    </w:p>
    <w:p w14:paraId="57CDB238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>- сопоставление полученного результата деятельности с поставленной заранее целью.</w:t>
      </w:r>
    </w:p>
    <w:p w14:paraId="093AE5A4" w14:textId="77777777" w:rsidR="00704755" w:rsidRPr="009C2BFE" w:rsidRDefault="00704755" w:rsidP="007047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 Познавательные универсальные учебные действия: </w:t>
      </w:r>
    </w:p>
    <w:p w14:paraId="33886925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обобщенные способы решения задач, в том числе умение осуществлять развернутый информационный поиск и ставить на его основе новые (учебные и познавательные) задачи; </w:t>
      </w:r>
    </w:p>
    <w:p w14:paraId="13367C7F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критическая оценка и интерпретация информации с разных позиций, распознание и фиксация противоречия в информационных источниках; </w:t>
      </w:r>
    </w:p>
    <w:p w14:paraId="2C52D5A0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lastRenderedPageBreak/>
        <w:t xml:space="preserve">- использование различных модельно-схематических средств для представления существенных связей и отношений, а также противоречий, выявленных в информационных источниках; </w:t>
      </w:r>
    </w:p>
    <w:p w14:paraId="00DA2B87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критическое аргументирование в отношении действий и суждений другого; </w:t>
      </w:r>
    </w:p>
    <w:p w14:paraId="4CC489B2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целенаправленный поиск возможностей для широкого переноса средств и способов действия; </w:t>
      </w:r>
    </w:p>
    <w:p w14:paraId="2AE35F96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индивидуальная образовательная траектория, учитывая ограничения со стороны других участников и ресурсные ограничения. </w:t>
      </w:r>
    </w:p>
    <w:p w14:paraId="6FD6CE56" w14:textId="77777777" w:rsidR="00704755" w:rsidRPr="009C2BFE" w:rsidRDefault="00704755" w:rsidP="007047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 Коммуникативные универсальные учебные действия: </w:t>
      </w:r>
    </w:p>
    <w:p w14:paraId="1EB6B912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>- осуществление деловой коммуникации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62E6BCE1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способность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 д.); </w:t>
      </w:r>
    </w:p>
    <w:p w14:paraId="48E8FFAB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способность координировать и выполнять работу в условиях реального, виртуального и комбинированного взаимодействия; </w:t>
      </w:r>
    </w:p>
    <w:p w14:paraId="2DA52D98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 xml:space="preserve">- умение развернуто, логично и точно излагать свою точку зрения с использованием адекватных (устных и письменных) языковых средств; </w:t>
      </w:r>
    </w:p>
    <w:p w14:paraId="34D2FE54" w14:textId="77777777" w:rsidR="00D5250A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>- возможность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1D73BBC0" w14:textId="77777777" w:rsidR="00704755" w:rsidRPr="009C2BFE" w:rsidRDefault="00704755" w:rsidP="00704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F6896A" w14:textId="77777777" w:rsidR="00D5250A" w:rsidRPr="009C2BFE" w:rsidRDefault="00D5250A" w:rsidP="00D018C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2BFE">
        <w:rPr>
          <w:rFonts w:ascii="Times New Roman" w:hAnsi="Times New Roman"/>
          <w:b/>
          <w:i/>
          <w:sz w:val="24"/>
          <w:szCs w:val="24"/>
        </w:rPr>
        <w:t>Предметные результаты (</w:t>
      </w:r>
      <w:r w:rsidR="00704755" w:rsidRPr="00704755">
        <w:rPr>
          <w:rFonts w:ascii="Times New Roman" w:hAnsi="Times New Roman"/>
          <w:b/>
          <w:i/>
          <w:color w:val="000000"/>
          <w:sz w:val="24"/>
          <w:szCs w:val="24"/>
        </w:rPr>
        <w:t>на углубленном уровне</w:t>
      </w:r>
      <w:r w:rsidRPr="009C2BFE">
        <w:rPr>
          <w:rFonts w:ascii="Times New Roman" w:hAnsi="Times New Roman"/>
          <w:b/>
          <w:i/>
          <w:sz w:val="24"/>
          <w:szCs w:val="24"/>
        </w:rPr>
        <w:t xml:space="preserve">): </w:t>
      </w:r>
    </w:p>
    <w:p w14:paraId="3C02B174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704755">
        <w:rPr>
          <w:rFonts w:ascii="Times New Roman" w:hAnsi="Times New Roman"/>
          <w:color w:val="000000"/>
          <w:sz w:val="24"/>
          <w:szCs w:val="24"/>
        </w:rPr>
        <w:t>Выпускник научится:</w:t>
      </w:r>
    </w:p>
    <w:p w14:paraId="4E5E720D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100866"/>
      <w:bookmarkEnd w:id="1"/>
      <w:r w:rsidRPr="00704755">
        <w:rPr>
          <w:rFonts w:ascii="Times New Roman" w:hAnsi="Times New Roman"/>
          <w:color w:val="000000"/>
          <w:sz w:val="24"/>
          <w:szCs w:val="24"/>
        </w:rPr>
        <w:t>- выделять содержание различных теорий происхождения государства;</w:t>
      </w:r>
    </w:p>
    <w:p w14:paraId="184A3E6F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100867"/>
      <w:bookmarkEnd w:id="2"/>
      <w:r w:rsidRPr="00704755">
        <w:rPr>
          <w:rFonts w:ascii="Times New Roman" w:hAnsi="Times New Roman"/>
          <w:color w:val="000000"/>
          <w:sz w:val="24"/>
          <w:szCs w:val="24"/>
        </w:rPr>
        <w:t>- сравнивать различные формы государства;</w:t>
      </w:r>
    </w:p>
    <w:p w14:paraId="7349D667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100868"/>
      <w:bookmarkEnd w:id="3"/>
      <w:r w:rsidRPr="00704755">
        <w:rPr>
          <w:rFonts w:ascii="Times New Roman" w:hAnsi="Times New Roman"/>
          <w:color w:val="000000"/>
          <w:sz w:val="24"/>
          <w:szCs w:val="24"/>
        </w:rPr>
        <w:t>- приводить примеры различных элементов государственного механизма и их место в общей структуре;</w:t>
      </w:r>
    </w:p>
    <w:p w14:paraId="72B32274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100869"/>
      <w:bookmarkEnd w:id="4"/>
      <w:r w:rsidRPr="00704755">
        <w:rPr>
          <w:rFonts w:ascii="Times New Roman" w:hAnsi="Times New Roman"/>
          <w:color w:val="000000"/>
          <w:sz w:val="24"/>
          <w:szCs w:val="24"/>
        </w:rPr>
        <w:t>- соотносить основные черты гражданского общества и правового государства;</w:t>
      </w:r>
    </w:p>
    <w:p w14:paraId="5D3DB1DA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100870"/>
      <w:bookmarkEnd w:id="5"/>
      <w:r w:rsidRPr="00704755">
        <w:rPr>
          <w:rFonts w:ascii="Times New Roman" w:hAnsi="Times New Roman"/>
          <w:color w:val="000000"/>
          <w:sz w:val="24"/>
          <w:szCs w:val="24"/>
        </w:rPr>
        <w:t>- 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14:paraId="22DCDFD3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100871"/>
      <w:bookmarkEnd w:id="6"/>
      <w:r w:rsidRPr="00704755">
        <w:rPr>
          <w:rFonts w:ascii="Times New Roman" w:hAnsi="Times New Roman"/>
          <w:color w:val="000000"/>
          <w:sz w:val="24"/>
          <w:szCs w:val="24"/>
        </w:rPr>
        <w:t>- оценивать роль и значение права как важного социального регулятора и элемента культуры общества;</w:t>
      </w:r>
    </w:p>
    <w:p w14:paraId="0E835D26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dst100872"/>
      <w:bookmarkEnd w:id="7"/>
      <w:r w:rsidRPr="00704755">
        <w:rPr>
          <w:rFonts w:ascii="Times New Roman" w:hAnsi="Times New Roman"/>
          <w:color w:val="000000"/>
          <w:sz w:val="24"/>
          <w:szCs w:val="24"/>
        </w:rPr>
        <w:t>- сравнивать и выделять особенности и достоинства различных правовых систем (семей);</w:t>
      </w:r>
    </w:p>
    <w:p w14:paraId="609936D2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dst100873"/>
      <w:bookmarkEnd w:id="8"/>
      <w:r w:rsidRPr="00704755">
        <w:rPr>
          <w:rFonts w:ascii="Times New Roman" w:hAnsi="Times New Roman"/>
          <w:color w:val="000000"/>
          <w:sz w:val="24"/>
          <w:szCs w:val="24"/>
        </w:rPr>
        <w:t>- 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14:paraId="70D90315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dst100874"/>
      <w:bookmarkEnd w:id="9"/>
      <w:r w:rsidRPr="00704755">
        <w:rPr>
          <w:rFonts w:ascii="Times New Roman" w:hAnsi="Times New Roman"/>
          <w:color w:val="000000"/>
          <w:sz w:val="24"/>
          <w:szCs w:val="24"/>
        </w:rPr>
        <w:t>- характеризовать особенности системы российского права;</w:t>
      </w:r>
    </w:p>
    <w:p w14:paraId="505832F1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dst100875"/>
      <w:bookmarkEnd w:id="10"/>
      <w:r w:rsidRPr="00704755">
        <w:rPr>
          <w:rFonts w:ascii="Times New Roman" w:hAnsi="Times New Roman"/>
          <w:color w:val="000000"/>
          <w:sz w:val="24"/>
          <w:szCs w:val="24"/>
        </w:rPr>
        <w:t>- различать формы реализации права;</w:t>
      </w:r>
    </w:p>
    <w:p w14:paraId="62A71A32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dst100876"/>
      <w:bookmarkEnd w:id="11"/>
      <w:r w:rsidRPr="00704755">
        <w:rPr>
          <w:rFonts w:ascii="Times New Roman" w:hAnsi="Times New Roman"/>
          <w:color w:val="000000"/>
          <w:sz w:val="24"/>
          <w:szCs w:val="24"/>
        </w:rPr>
        <w:t>- выявлять зависимость уровня правосознания от уровня правовой культуры;</w:t>
      </w:r>
    </w:p>
    <w:p w14:paraId="3FA4D76A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dst100877"/>
      <w:bookmarkEnd w:id="12"/>
      <w:r w:rsidRPr="00704755">
        <w:rPr>
          <w:rFonts w:ascii="Times New Roman" w:hAnsi="Times New Roman"/>
          <w:color w:val="000000"/>
          <w:sz w:val="24"/>
          <w:szCs w:val="24"/>
        </w:rPr>
        <w:t>- оценивать собственный возможный вклад в становление и развитие правопорядка и законности в Российской Федерации;</w:t>
      </w:r>
    </w:p>
    <w:p w14:paraId="31E8E2E3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dst100878"/>
      <w:bookmarkEnd w:id="13"/>
      <w:r w:rsidRPr="00704755">
        <w:rPr>
          <w:rFonts w:ascii="Times New Roman" w:hAnsi="Times New Roman"/>
          <w:color w:val="000000"/>
          <w:sz w:val="24"/>
          <w:szCs w:val="24"/>
        </w:rPr>
        <w:t>-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14:paraId="4E54EF16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4" w:name="dst100879"/>
      <w:bookmarkEnd w:id="14"/>
      <w:r w:rsidRPr="00704755">
        <w:rPr>
          <w:rFonts w:ascii="Times New Roman" w:hAnsi="Times New Roman"/>
          <w:color w:val="000000"/>
          <w:sz w:val="24"/>
          <w:szCs w:val="24"/>
        </w:rPr>
        <w:t>- выявлять общественную опасность коррупции для гражданина, общества и государства;</w:t>
      </w:r>
    </w:p>
    <w:p w14:paraId="2B6509EB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dst100880"/>
      <w:bookmarkEnd w:id="15"/>
      <w:r w:rsidRPr="00704755">
        <w:rPr>
          <w:rFonts w:ascii="Times New Roman" w:hAnsi="Times New Roman"/>
          <w:color w:val="000000"/>
          <w:sz w:val="24"/>
          <w:szCs w:val="24"/>
        </w:rPr>
        <w:t xml:space="preserve">- 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</w:t>
      </w:r>
      <w:r w:rsidRPr="00704755">
        <w:rPr>
          <w:rFonts w:ascii="Times New Roman" w:hAnsi="Times New Roman"/>
          <w:color w:val="000000"/>
          <w:sz w:val="24"/>
          <w:szCs w:val="24"/>
        </w:rPr>
        <w:lastRenderedPageBreak/>
        <w:t>прав граждан и юридических лиц в соответствии с положениями </w:t>
      </w:r>
      <w:r w:rsidRPr="009C2BFE">
        <w:rPr>
          <w:rFonts w:ascii="Times New Roman" w:hAnsi="Times New Roman"/>
          <w:sz w:val="24"/>
          <w:szCs w:val="24"/>
        </w:rPr>
        <w:t>Конституции</w:t>
      </w:r>
      <w:r w:rsidRPr="00704755">
        <w:rPr>
          <w:rFonts w:ascii="Times New Roman" w:hAnsi="Times New Roman"/>
          <w:sz w:val="24"/>
          <w:szCs w:val="24"/>
        </w:rPr>
        <w:t> </w:t>
      </w:r>
      <w:r w:rsidRPr="00704755">
        <w:rPr>
          <w:rFonts w:ascii="Times New Roman" w:hAnsi="Times New Roman"/>
          <w:color w:val="000000"/>
          <w:sz w:val="24"/>
          <w:szCs w:val="24"/>
        </w:rPr>
        <w:t>Российской Федерации;</w:t>
      </w:r>
    </w:p>
    <w:p w14:paraId="5E3A3790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6" w:name="dst100881"/>
      <w:bookmarkEnd w:id="16"/>
      <w:r w:rsidRPr="00704755">
        <w:rPr>
          <w:rFonts w:ascii="Times New Roman" w:hAnsi="Times New Roman"/>
          <w:color w:val="000000"/>
          <w:sz w:val="24"/>
          <w:szCs w:val="24"/>
        </w:rPr>
        <w:t>- сравнивать воинскую обязанность и альтернативную гражданскую службу;</w:t>
      </w:r>
    </w:p>
    <w:p w14:paraId="7A727C2E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7" w:name="dst100882"/>
      <w:bookmarkEnd w:id="17"/>
      <w:r w:rsidRPr="00704755">
        <w:rPr>
          <w:rFonts w:ascii="Times New Roman" w:hAnsi="Times New Roman"/>
          <w:color w:val="000000"/>
          <w:sz w:val="24"/>
          <w:szCs w:val="24"/>
        </w:rPr>
        <w:t>- 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14:paraId="1512EDFE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8" w:name="dst100883"/>
      <w:bookmarkEnd w:id="18"/>
      <w:r w:rsidRPr="00704755">
        <w:rPr>
          <w:rFonts w:ascii="Times New Roman" w:hAnsi="Times New Roman"/>
          <w:color w:val="000000"/>
          <w:sz w:val="24"/>
          <w:szCs w:val="24"/>
        </w:rPr>
        <w:t>- характеризовать систему органов государственной власти Российской Федерации в их единстве и системном взаимодействии;</w:t>
      </w:r>
    </w:p>
    <w:p w14:paraId="1240F7BA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9" w:name="dst100884"/>
      <w:bookmarkEnd w:id="19"/>
      <w:r w:rsidRPr="00704755">
        <w:rPr>
          <w:rFonts w:ascii="Times New Roman" w:hAnsi="Times New Roman"/>
          <w:color w:val="000000"/>
          <w:sz w:val="24"/>
          <w:szCs w:val="24"/>
        </w:rPr>
        <w:t>- 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14:paraId="616C54DD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" w:name="dst100885"/>
      <w:bookmarkEnd w:id="20"/>
      <w:r w:rsidRPr="00704755">
        <w:rPr>
          <w:rFonts w:ascii="Times New Roman" w:hAnsi="Times New Roman"/>
          <w:color w:val="000000"/>
          <w:sz w:val="24"/>
          <w:szCs w:val="24"/>
        </w:rPr>
        <w:t>- дифференцировать функции Совета Федерации и Государственной Думы Российской Федерации;</w:t>
      </w:r>
    </w:p>
    <w:p w14:paraId="14008844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1" w:name="dst100886"/>
      <w:bookmarkEnd w:id="21"/>
      <w:r w:rsidRPr="00704755">
        <w:rPr>
          <w:rFonts w:ascii="Times New Roman" w:hAnsi="Times New Roman"/>
          <w:color w:val="000000"/>
          <w:sz w:val="24"/>
          <w:szCs w:val="24"/>
        </w:rPr>
        <w:t>- 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14:paraId="73785458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2" w:name="dst100887"/>
      <w:bookmarkEnd w:id="22"/>
      <w:r w:rsidRPr="00704755">
        <w:rPr>
          <w:rFonts w:ascii="Times New Roman" w:hAnsi="Times New Roman"/>
          <w:color w:val="000000"/>
          <w:sz w:val="24"/>
          <w:szCs w:val="24"/>
        </w:rPr>
        <w:t>- характеризовать судебную систему и систему правоохранительных органов Российской Федерации;</w:t>
      </w:r>
    </w:p>
    <w:p w14:paraId="6A48A449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3" w:name="dst100888"/>
      <w:bookmarkEnd w:id="23"/>
      <w:r w:rsidRPr="00704755">
        <w:rPr>
          <w:rFonts w:ascii="Times New Roman" w:hAnsi="Times New Roman"/>
          <w:color w:val="000000"/>
          <w:sz w:val="24"/>
          <w:szCs w:val="24"/>
        </w:rPr>
        <w:t>- характеризовать этапы законодательного процесса и субъектов законодательной инициативы;</w:t>
      </w:r>
    </w:p>
    <w:p w14:paraId="7FD36925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4" w:name="dst100889"/>
      <w:bookmarkEnd w:id="24"/>
      <w:r w:rsidRPr="00704755">
        <w:rPr>
          <w:rFonts w:ascii="Times New Roman" w:hAnsi="Times New Roman"/>
          <w:color w:val="000000"/>
          <w:sz w:val="24"/>
          <w:szCs w:val="24"/>
        </w:rPr>
        <w:t>- выделять особенности избирательного процесса в Российской Федерации;</w:t>
      </w:r>
    </w:p>
    <w:p w14:paraId="6C75AE78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5" w:name="dst100890"/>
      <w:bookmarkEnd w:id="25"/>
      <w:r w:rsidRPr="00704755">
        <w:rPr>
          <w:rFonts w:ascii="Times New Roman" w:hAnsi="Times New Roman"/>
          <w:color w:val="000000"/>
          <w:sz w:val="24"/>
          <w:szCs w:val="24"/>
        </w:rPr>
        <w:t>- характеризовать систему органов местного самоуправления как одну из основ конституционного строя Российской Федерации;</w:t>
      </w:r>
    </w:p>
    <w:p w14:paraId="79B31F83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6" w:name="dst100891"/>
      <w:bookmarkEnd w:id="26"/>
      <w:r w:rsidRPr="00704755">
        <w:rPr>
          <w:rFonts w:ascii="Times New Roman" w:hAnsi="Times New Roman"/>
          <w:color w:val="000000"/>
          <w:sz w:val="24"/>
          <w:szCs w:val="24"/>
        </w:rPr>
        <w:t>- определять место международного права в отраслевой системе права; характеризовать субъектов международного права;</w:t>
      </w:r>
    </w:p>
    <w:p w14:paraId="67CCD069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" w:name="dst100892"/>
      <w:bookmarkEnd w:id="27"/>
      <w:r w:rsidRPr="00704755">
        <w:rPr>
          <w:rFonts w:ascii="Times New Roman" w:hAnsi="Times New Roman"/>
          <w:color w:val="000000"/>
          <w:sz w:val="24"/>
          <w:szCs w:val="24"/>
        </w:rPr>
        <w:t>- различать способы мирного разрешения споров;</w:t>
      </w:r>
    </w:p>
    <w:p w14:paraId="376434AC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8" w:name="dst100893"/>
      <w:bookmarkEnd w:id="28"/>
      <w:r w:rsidRPr="00704755">
        <w:rPr>
          <w:rFonts w:ascii="Times New Roman" w:hAnsi="Times New Roman"/>
          <w:color w:val="000000"/>
          <w:sz w:val="24"/>
          <w:szCs w:val="24"/>
        </w:rPr>
        <w:t>- оценивать социальную значимость соблюдения прав человека;</w:t>
      </w:r>
    </w:p>
    <w:p w14:paraId="1A456CE0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9" w:name="dst100894"/>
      <w:bookmarkEnd w:id="29"/>
      <w:r w:rsidRPr="00704755">
        <w:rPr>
          <w:rFonts w:ascii="Times New Roman" w:hAnsi="Times New Roman"/>
          <w:color w:val="000000"/>
          <w:sz w:val="24"/>
          <w:szCs w:val="24"/>
        </w:rPr>
        <w:t>- сравнивать механизмы универсального и регионального сотрудничества и контроля в области международной защиты прав человека;</w:t>
      </w:r>
    </w:p>
    <w:p w14:paraId="746E7E4D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0" w:name="dst100895"/>
      <w:bookmarkEnd w:id="30"/>
      <w:r w:rsidRPr="00704755">
        <w:rPr>
          <w:rFonts w:ascii="Times New Roman" w:hAnsi="Times New Roman"/>
          <w:color w:val="000000"/>
          <w:sz w:val="24"/>
          <w:szCs w:val="24"/>
        </w:rPr>
        <w:t>- дифференцировать участников вооруженных конфликтов;</w:t>
      </w:r>
    </w:p>
    <w:p w14:paraId="4DF04144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1" w:name="dst100896"/>
      <w:bookmarkEnd w:id="31"/>
      <w:r w:rsidRPr="00704755">
        <w:rPr>
          <w:rFonts w:ascii="Times New Roman" w:hAnsi="Times New Roman"/>
          <w:color w:val="000000"/>
          <w:sz w:val="24"/>
          <w:szCs w:val="24"/>
        </w:rPr>
        <w:t>- 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14:paraId="150499C2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2" w:name="dst100897"/>
      <w:bookmarkEnd w:id="32"/>
      <w:r w:rsidRPr="00704755">
        <w:rPr>
          <w:rFonts w:ascii="Times New Roman" w:hAnsi="Times New Roman"/>
          <w:color w:val="000000"/>
          <w:sz w:val="24"/>
          <w:szCs w:val="24"/>
        </w:rPr>
        <w:t>- выделять структурные элементы системы российского законодательства;</w:t>
      </w:r>
    </w:p>
    <w:p w14:paraId="6C8B68F6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3" w:name="dst100898"/>
      <w:bookmarkEnd w:id="33"/>
      <w:r w:rsidRPr="00704755">
        <w:rPr>
          <w:rFonts w:ascii="Times New Roman" w:hAnsi="Times New Roman"/>
          <w:color w:val="000000"/>
          <w:sz w:val="24"/>
          <w:szCs w:val="24"/>
        </w:rPr>
        <w:t>- анализировать различные гражданско-правовые явления, юридические факты и правоотношения в сфере гражданского права;</w:t>
      </w:r>
    </w:p>
    <w:p w14:paraId="3B469C21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4" w:name="dst100899"/>
      <w:bookmarkEnd w:id="34"/>
      <w:r w:rsidRPr="00704755">
        <w:rPr>
          <w:rFonts w:ascii="Times New Roman" w:hAnsi="Times New Roman"/>
          <w:color w:val="000000"/>
          <w:sz w:val="24"/>
          <w:szCs w:val="24"/>
        </w:rPr>
        <w:t>- 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14:paraId="1EE07415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5" w:name="dst100900"/>
      <w:bookmarkEnd w:id="35"/>
      <w:r w:rsidRPr="00704755">
        <w:rPr>
          <w:rFonts w:ascii="Times New Roman" w:hAnsi="Times New Roman"/>
          <w:color w:val="000000"/>
          <w:sz w:val="24"/>
          <w:szCs w:val="24"/>
        </w:rPr>
        <w:t>- целостно описывать порядок заключения гражданско-правового договора;</w:t>
      </w:r>
    </w:p>
    <w:p w14:paraId="23D21828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6" w:name="dst100901"/>
      <w:bookmarkEnd w:id="36"/>
      <w:r w:rsidRPr="00704755">
        <w:rPr>
          <w:rFonts w:ascii="Times New Roman" w:hAnsi="Times New Roman"/>
          <w:color w:val="000000"/>
          <w:sz w:val="24"/>
          <w:szCs w:val="24"/>
        </w:rPr>
        <w:t>- различать формы наследования;</w:t>
      </w:r>
    </w:p>
    <w:p w14:paraId="4DF577CB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7" w:name="dst100902"/>
      <w:bookmarkEnd w:id="37"/>
      <w:r w:rsidRPr="00704755">
        <w:rPr>
          <w:rFonts w:ascii="Times New Roman" w:hAnsi="Times New Roman"/>
          <w:color w:val="000000"/>
          <w:sz w:val="24"/>
          <w:szCs w:val="24"/>
        </w:rPr>
        <w:t>- различать виды и формы сделок в Российской Федерации;</w:t>
      </w:r>
    </w:p>
    <w:p w14:paraId="5D01889A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8" w:name="dst100903"/>
      <w:bookmarkEnd w:id="38"/>
      <w:r w:rsidRPr="00704755">
        <w:rPr>
          <w:rFonts w:ascii="Times New Roman" w:hAnsi="Times New Roman"/>
          <w:color w:val="000000"/>
          <w:sz w:val="24"/>
          <w:szCs w:val="24"/>
        </w:rPr>
        <w:t>- выявлять способы защиты гражданских прав; характеризовать особенности защиты прав на результаты интеллектуальной деятельности;</w:t>
      </w:r>
    </w:p>
    <w:p w14:paraId="1EE25E54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9" w:name="dst100904"/>
      <w:bookmarkEnd w:id="39"/>
      <w:r w:rsidRPr="00704755">
        <w:rPr>
          <w:rFonts w:ascii="Times New Roman" w:hAnsi="Times New Roman"/>
          <w:color w:val="000000"/>
          <w:sz w:val="24"/>
          <w:szCs w:val="24"/>
        </w:rPr>
        <w:t>- анализировать условия вступления в брак, характеризовать порядок и условия регистрации и расторжения брака;</w:t>
      </w:r>
    </w:p>
    <w:p w14:paraId="6D4982F2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0" w:name="dst100905"/>
      <w:bookmarkEnd w:id="40"/>
      <w:r w:rsidRPr="00704755">
        <w:rPr>
          <w:rFonts w:ascii="Times New Roman" w:hAnsi="Times New Roman"/>
          <w:color w:val="000000"/>
          <w:sz w:val="24"/>
          <w:szCs w:val="24"/>
        </w:rPr>
        <w:t>- различать формы воспитания детей, оставшихся без попечения родителей;</w:t>
      </w:r>
    </w:p>
    <w:p w14:paraId="3831743A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1" w:name="dst100906"/>
      <w:bookmarkEnd w:id="41"/>
      <w:r w:rsidRPr="00704755">
        <w:rPr>
          <w:rFonts w:ascii="Times New Roman" w:hAnsi="Times New Roman"/>
          <w:color w:val="000000"/>
          <w:sz w:val="24"/>
          <w:szCs w:val="24"/>
        </w:rPr>
        <w:t>- выделять права и обязанности членов семьи;</w:t>
      </w:r>
    </w:p>
    <w:p w14:paraId="5C44A7B7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2" w:name="dst100907"/>
      <w:bookmarkEnd w:id="42"/>
      <w:r w:rsidRPr="00704755">
        <w:rPr>
          <w:rFonts w:ascii="Times New Roman" w:hAnsi="Times New Roman"/>
          <w:color w:val="000000"/>
          <w:sz w:val="24"/>
          <w:szCs w:val="24"/>
        </w:rPr>
        <w:t>- 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14:paraId="50E2FEBB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3" w:name="dst100908"/>
      <w:bookmarkEnd w:id="43"/>
      <w:r w:rsidRPr="00704755">
        <w:rPr>
          <w:rFonts w:ascii="Times New Roman" w:hAnsi="Times New Roman"/>
          <w:color w:val="000000"/>
          <w:sz w:val="24"/>
          <w:szCs w:val="24"/>
        </w:rPr>
        <w:t>- проводить сравнительный анализ гражданско-правового и трудового договоров;</w:t>
      </w:r>
    </w:p>
    <w:p w14:paraId="2F533150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4" w:name="dst100909"/>
      <w:bookmarkEnd w:id="44"/>
      <w:r w:rsidRPr="00704755">
        <w:rPr>
          <w:rFonts w:ascii="Times New Roman" w:hAnsi="Times New Roman"/>
          <w:color w:val="000000"/>
          <w:sz w:val="24"/>
          <w:szCs w:val="24"/>
        </w:rPr>
        <w:lastRenderedPageBreak/>
        <w:t>- различать рабочее время и время отдыха, разрешать трудовые споры правовыми способами;</w:t>
      </w:r>
    </w:p>
    <w:p w14:paraId="25979AB0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5" w:name="dst100910"/>
      <w:bookmarkEnd w:id="45"/>
      <w:r w:rsidRPr="00704755">
        <w:rPr>
          <w:rFonts w:ascii="Times New Roman" w:hAnsi="Times New Roman"/>
          <w:color w:val="000000"/>
          <w:sz w:val="24"/>
          <w:szCs w:val="24"/>
        </w:rPr>
        <w:t>- дифференцировать уголовные и административные правонарушения и наказание за них;</w:t>
      </w:r>
    </w:p>
    <w:p w14:paraId="4416167F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6" w:name="dst100911"/>
      <w:bookmarkEnd w:id="46"/>
      <w:r w:rsidRPr="00704755">
        <w:rPr>
          <w:rFonts w:ascii="Times New Roman" w:hAnsi="Times New Roman"/>
          <w:color w:val="000000"/>
          <w:sz w:val="24"/>
          <w:szCs w:val="24"/>
        </w:rPr>
        <w:t>- 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14:paraId="1E69E7B2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7" w:name="dst100912"/>
      <w:bookmarkEnd w:id="47"/>
      <w:r w:rsidRPr="00704755">
        <w:rPr>
          <w:rFonts w:ascii="Times New Roman" w:hAnsi="Times New Roman"/>
          <w:color w:val="000000"/>
          <w:sz w:val="24"/>
          <w:szCs w:val="24"/>
        </w:rPr>
        <w:t>- целостно описывать структуру банковской системы Российской Федерации;</w:t>
      </w:r>
    </w:p>
    <w:p w14:paraId="5FEA5E2C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8" w:name="dst100913"/>
      <w:bookmarkEnd w:id="48"/>
      <w:r w:rsidRPr="00704755">
        <w:rPr>
          <w:rFonts w:ascii="Times New Roman" w:hAnsi="Times New Roman"/>
          <w:color w:val="000000"/>
          <w:sz w:val="24"/>
          <w:szCs w:val="24"/>
        </w:rPr>
        <w:t>- 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14:paraId="3D2B94E7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9" w:name="dst100914"/>
      <w:bookmarkEnd w:id="49"/>
      <w:r w:rsidRPr="00704755">
        <w:rPr>
          <w:rFonts w:ascii="Times New Roman" w:hAnsi="Times New Roman"/>
          <w:color w:val="000000"/>
          <w:sz w:val="24"/>
          <w:szCs w:val="24"/>
        </w:rPr>
        <w:t>- соотносить виды налоговых правонарушений с ответственностью за их совершение;</w:t>
      </w:r>
    </w:p>
    <w:p w14:paraId="4BFC305E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0" w:name="dst100915"/>
      <w:bookmarkEnd w:id="50"/>
      <w:r w:rsidRPr="00704755">
        <w:rPr>
          <w:rFonts w:ascii="Times New Roman" w:hAnsi="Times New Roman"/>
          <w:color w:val="000000"/>
          <w:sz w:val="24"/>
          <w:szCs w:val="24"/>
        </w:rPr>
        <w:t>- применять нормы жилищного законодательства в процессе осуществления своего права на жилище;</w:t>
      </w:r>
    </w:p>
    <w:p w14:paraId="24D866CF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1" w:name="dst100916"/>
      <w:bookmarkEnd w:id="51"/>
      <w:r w:rsidRPr="00704755">
        <w:rPr>
          <w:rFonts w:ascii="Times New Roman" w:hAnsi="Times New Roman"/>
          <w:color w:val="000000"/>
          <w:sz w:val="24"/>
          <w:szCs w:val="24"/>
        </w:rPr>
        <w:t>- дифференцировать права и обязанности участников образовательного процесса;</w:t>
      </w:r>
    </w:p>
    <w:p w14:paraId="1CECD2D1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2" w:name="dst100917"/>
      <w:bookmarkEnd w:id="52"/>
      <w:r w:rsidRPr="00704755">
        <w:rPr>
          <w:rFonts w:ascii="Times New Roman" w:hAnsi="Times New Roman"/>
          <w:color w:val="000000"/>
          <w:sz w:val="24"/>
          <w:szCs w:val="24"/>
        </w:rPr>
        <w:t>- 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14:paraId="44605792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3" w:name="dst100918"/>
      <w:bookmarkEnd w:id="53"/>
      <w:r w:rsidRPr="00704755">
        <w:rPr>
          <w:rFonts w:ascii="Times New Roman" w:hAnsi="Times New Roman"/>
          <w:color w:val="000000"/>
          <w:sz w:val="24"/>
          <w:szCs w:val="24"/>
        </w:rPr>
        <w:t>- давать на примерах квалификацию возникающих в сфере процессуального права правоотношений;</w:t>
      </w:r>
    </w:p>
    <w:p w14:paraId="3F0C45FE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4" w:name="dst100919"/>
      <w:bookmarkEnd w:id="54"/>
      <w:r w:rsidRPr="00704755">
        <w:rPr>
          <w:rFonts w:ascii="Times New Roman" w:hAnsi="Times New Roman"/>
          <w:color w:val="000000"/>
          <w:sz w:val="24"/>
          <w:szCs w:val="24"/>
        </w:rPr>
        <w:t>- 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14:paraId="54E605D4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5" w:name="dst100920"/>
      <w:bookmarkEnd w:id="55"/>
      <w:r w:rsidRPr="00704755">
        <w:rPr>
          <w:rFonts w:ascii="Times New Roman" w:hAnsi="Times New Roman"/>
          <w:color w:val="000000"/>
          <w:sz w:val="24"/>
          <w:szCs w:val="24"/>
        </w:rPr>
        <w:t>- выявлять особенности и специфику различных юридических профессий.</w:t>
      </w:r>
    </w:p>
    <w:p w14:paraId="177A66B7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6" w:name="dst100921"/>
      <w:bookmarkEnd w:id="56"/>
      <w:r w:rsidRPr="00704755">
        <w:rPr>
          <w:rFonts w:ascii="Times New Roman" w:hAnsi="Times New Roman"/>
          <w:color w:val="000000"/>
          <w:sz w:val="24"/>
          <w:szCs w:val="24"/>
        </w:rPr>
        <w:t>Выпускник на углубленном уровне получит возможность научиться:</w:t>
      </w:r>
    </w:p>
    <w:p w14:paraId="4DC34602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7" w:name="dst100922"/>
      <w:bookmarkEnd w:id="57"/>
      <w:r w:rsidRPr="00704755">
        <w:rPr>
          <w:rFonts w:ascii="Times New Roman" w:hAnsi="Times New Roman"/>
          <w:color w:val="000000"/>
          <w:sz w:val="24"/>
          <w:szCs w:val="24"/>
        </w:rPr>
        <w:t>- проводить сравнительный анализ различных теорий государства и права;</w:t>
      </w:r>
    </w:p>
    <w:p w14:paraId="57619829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8" w:name="dst100923"/>
      <w:bookmarkEnd w:id="58"/>
      <w:r w:rsidRPr="00704755">
        <w:rPr>
          <w:rFonts w:ascii="Times New Roman" w:hAnsi="Times New Roman"/>
          <w:color w:val="000000"/>
          <w:sz w:val="24"/>
          <w:szCs w:val="24"/>
        </w:rPr>
        <w:t>- дифференцировать теории сущности государства по источнику государственной власти;</w:t>
      </w:r>
    </w:p>
    <w:p w14:paraId="56174A24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9" w:name="dst100924"/>
      <w:bookmarkEnd w:id="59"/>
      <w:r w:rsidRPr="00704755">
        <w:rPr>
          <w:rFonts w:ascii="Times New Roman" w:hAnsi="Times New Roman"/>
          <w:color w:val="000000"/>
          <w:sz w:val="24"/>
          <w:szCs w:val="24"/>
        </w:rPr>
        <w:t>- сравнивать достоинства и недостатки различных видов и способов толкования права;</w:t>
      </w:r>
    </w:p>
    <w:p w14:paraId="56841A79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0" w:name="dst100925"/>
      <w:bookmarkEnd w:id="60"/>
      <w:r w:rsidRPr="00704755">
        <w:rPr>
          <w:rFonts w:ascii="Times New Roman" w:hAnsi="Times New Roman"/>
          <w:color w:val="000000"/>
          <w:sz w:val="24"/>
          <w:szCs w:val="24"/>
        </w:rPr>
        <w:t>- оценивать тенденции развития государства и права на современном этапе;</w:t>
      </w:r>
    </w:p>
    <w:p w14:paraId="24F8742B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1" w:name="dst100926"/>
      <w:bookmarkEnd w:id="61"/>
      <w:r w:rsidRPr="00704755">
        <w:rPr>
          <w:rFonts w:ascii="Times New Roman" w:hAnsi="Times New Roman"/>
          <w:color w:val="000000"/>
          <w:sz w:val="24"/>
          <w:szCs w:val="24"/>
        </w:rPr>
        <w:t>- понимать необходимость правового воспитания и противодействия правовому нигилизму;</w:t>
      </w:r>
    </w:p>
    <w:p w14:paraId="6A8D51C9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2" w:name="dst100927"/>
      <w:bookmarkEnd w:id="62"/>
      <w:r w:rsidRPr="00704755">
        <w:rPr>
          <w:rFonts w:ascii="Times New Roman" w:hAnsi="Times New Roman"/>
          <w:color w:val="000000"/>
          <w:sz w:val="24"/>
          <w:szCs w:val="24"/>
        </w:rPr>
        <w:t>- классифицировать виды конституций по форме выражения, по субъектам принятия, по порядку принятия и изменения;</w:t>
      </w:r>
    </w:p>
    <w:p w14:paraId="4A8786C0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3" w:name="dst100928"/>
      <w:bookmarkEnd w:id="63"/>
      <w:r w:rsidRPr="00704755">
        <w:rPr>
          <w:rFonts w:ascii="Times New Roman" w:hAnsi="Times New Roman"/>
          <w:color w:val="000000"/>
          <w:sz w:val="24"/>
          <w:szCs w:val="24"/>
        </w:rPr>
        <w:t>- толковать государственно-правовые явления и процессы;</w:t>
      </w:r>
    </w:p>
    <w:p w14:paraId="4C4961D2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4" w:name="dst100929"/>
      <w:bookmarkEnd w:id="64"/>
      <w:r w:rsidRPr="00704755">
        <w:rPr>
          <w:rFonts w:ascii="Times New Roman" w:hAnsi="Times New Roman"/>
          <w:color w:val="000000"/>
          <w:sz w:val="24"/>
          <w:szCs w:val="24"/>
        </w:rPr>
        <w:t>- проводить сравнительный анализ особенностей российской правовой системы и правовых систем других государств;</w:t>
      </w:r>
    </w:p>
    <w:p w14:paraId="363A889C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5" w:name="dst100930"/>
      <w:bookmarkEnd w:id="65"/>
      <w:r w:rsidRPr="00704755">
        <w:rPr>
          <w:rFonts w:ascii="Times New Roman" w:hAnsi="Times New Roman"/>
          <w:color w:val="000000"/>
          <w:sz w:val="24"/>
          <w:szCs w:val="24"/>
        </w:rPr>
        <w:t>- различать принципы и виды правотворчества;</w:t>
      </w:r>
    </w:p>
    <w:p w14:paraId="7E97A1E8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6" w:name="dst100931"/>
      <w:bookmarkEnd w:id="66"/>
      <w:r w:rsidRPr="00704755">
        <w:rPr>
          <w:rFonts w:ascii="Times New Roman" w:hAnsi="Times New Roman"/>
          <w:color w:val="000000"/>
          <w:sz w:val="24"/>
          <w:szCs w:val="24"/>
        </w:rPr>
        <w:t>- описывать этапы становления парламентаризма в России;</w:t>
      </w:r>
    </w:p>
    <w:p w14:paraId="1A2B4E4D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7" w:name="dst100932"/>
      <w:bookmarkEnd w:id="67"/>
      <w:r w:rsidRPr="00704755">
        <w:rPr>
          <w:rFonts w:ascii="Times New Roman" w:hAnsi="Times New Roman"/>
          <w:color w:val="000000"/>
          <w:sz w:val="24"/>
          <w:szCs w:val="24"/>
        </w:rPr>
        <w:t>- сравнивать различные виды избирательных систем;</w:t>
      </w:r>
    </w:p>
    <w:p w14:paraId="0A678DC2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8" w:name="dst100933"/>
      <w:bookmarkEnd w:id="68"/>
      <w:r w:rsidRPr="00704755">
        <w:rPr>
          <w:rFonts w:ascii="Times New Roman" w:hAnsi="Times New Roman"/>
          <w:color w:val="000000"/>
          <w:sz w:val="24"/>
          <w:szCs w:val="24"/>
        </w:rPr>
        <w:t>- анализировать с точки зрения международного права проблемы, возникающие в современных международных отношениях;</w:t>
      </w:r>
    </w:p>
    <w:p w14:paraId="41B5FE47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9" w:name="dst100934"/>
      <w:bookmarkEnd w:id="69"/>
      <w:r w:rsidRPr="00704755">
        <w:rPr>
          <w:rFonts w:ascii="Times New Roman" w:hAnsi="Times New Roman"/>
          <w:color w:val="000000"/>
          <w:sz w:val="24"/>
          <w:szCs w:val="24"/>
        </w:rPr>
        <w:t>- анализировать институт международно-правового признания;</w:t>
      </w:r>
    </w:p>
    <w:p w14:paraId="7DE8C979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0" w:name="dst100935"/>
      <w:bookmarkEnd w:id="70"/>
      <w:r w:rsidRPr="00704755">
        <w:rPr>
          <w:rFonts w:ascii="Times New Roman" w:hAnsi="Times New Roman"/>
          <w:color w:val="000000"/>
          <w:sz w:val="24"/>
          <w:szCs w:val="24"/>
        </w:rPr>
        <w:t>- выявлять особенности международно-правовой ответственности;</w:t>
      </w:r>
    </w:p>
    <w:p w14:paraId="6686256F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1" w:name="dst100936"/>
      <w:bookmarkEnd w:id="71"/>
      <w:r w:rsidRPr="00704755">
        <w:rPr>
          <w:rFonts w:ascii="Times New Roman" w:hAnsi="Times New Roman"/>
          <w:color w:val="000000"/>
          <w:sz w:val="24"/>
          <w:szCs w:val="24"/>
        </w:rPr>
        <w:t>- выделять основные международно-правовые акты, регулирующие отношения государств в рамках международного гуманитарного права;</w:t>
      </w:r>
    </w:p>
    <w:p w14:paraId="4357048A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2" w:name="dst100937"/>
      <w:bookmarkEnd w:id="72"/>
      <w:r w:rsidRPr="00704755">
        <w:rPr>
          <w:rFonts w:ascii="Times New Roman" w:hAnsi="Times New Roman"/>
          <w:color w:val="000000"/>
          <w:sz w:val="24"/>
          <w:szCs w:val="24"/>
        </w:rPr>
        <w:t>- оценивать роль неправительственных организаций в деятельности по защите прав человека в условиях военного времени;</w:t>
      </w:r>
    </w:p>
    <w:p w14:paraId="7C560D94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3" w:name="dst100938"/>
      <w:bookmarkEnd w:id="73"/>
      <w:r w:rsidRPr="00704755">
        <w:rPr>
          <w:rFonts w:ascii="Times New Roman" w:hAnsi="Times New Roman"/>
          <w:color w:val="000000"/>
          <w:sz w:val="24"/>
          <w:szCs w:val="24"/>
        </w:rPr>
        <w:t>- формулировать особенности страхования в Российской Федерации, различать виды страхования;</w:t>
      </w:r>
    </w:p>
    <w:p w14:paraId="0C53D2BE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4" w:name="dst100939"/>
      <w:bookmarkEnd w:id="74"/>
      <w:r w:rsidRPr="00704755">
        <w:rPr>
          <w:rFonts w:ascii="Times New Roman" w:hAnsi="Times New Roman"/>
          <w:color w:val="000000"/>
          <w:sz w:val="24"/>
          <w:szCs w:val="24"/>
        </w:rPr>
        <w:t>- различать опеку и попечительство;</w:t>
      </w:r>
    </w:p>
    <w:p w14:paraId="06C86CC3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5" w:name="dst100940"/>
      <w:bookmarkEnd w:id="75"/>
      <w:r w:rsidRPr="00704755">
        <w:rPr>
          <w:rFonts w:ascii="Times New Roman" w:hAnsi="Times New Roman"/>
          <w:color w:val="000000"/>
          <w:sz w:val="24"/>
          <w:szCs w:val="24"/>
        </w:rPr>
        <w:lastRenderedPageBreak/>
        <w:t>- находить наиболее оптимальные варианты разрешения правовых споров, возникающих в процессе трудовой деятельности;</w:t>
      </w:r>
    </w:p>
    <w:p w14:paraId="52012EFC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6" w:name="dst100941"/>
      <w:bookmarkEnd w:id="76"/>
      <w:r w:rsidRPr="00704755">
        <w:rPr>
          <w:rFonts w:ascii="Times New Roman" w:hAnsi="Times New Roman"/>
          <w:color w:val="000000"/>
          <w:sz w:val="24"/>
          <w:szCs w:val="24"/>
        </w:rPr>
        <w:t>- определять применимость норм финансового права в конкретной правовой ситуации;</w:t>
      </w:r>
    </w:p>
    <w:p w14:paraId="12745197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7" w:name="dst100942"/>
      <w:bookmarkEnd w:id="77"/>
      <w:r w:rsidRPr="00704755">
        <w:rPr>
          <w:rFonts w:ascii="Times New Roman" w:hAnsi="Times New Roman"/>
          <w:color w:val="000000"/>
          <w:sz w:val="24"/>
          <w:szCs w:val="24"/>
        </w:rPr>
        <w:t>- характеризовать аудит как деятельность по проведению проверки финансовой отчетности;</w:t>
      </w:r>
    </w:p>
    <w:p w14:paraId="136AD1BE" w14:textId="77777777" w:rsidR="00704755" w:rsidRPr="00704755" w:rsidRDefault="00704755" w:rsidP="0070475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8" w:name="dst100943"/>
      <w:bookmarkEnd w:id="78"/>
      <w:r w:rsidRPr="00704755">
        <w:rPr>
          <w:rFonts w:ascii="Times New Roman" w:hAnsi="Times New Roman"/>
          <w:color w:val="000000"/>
          <w:sz w:val="24"/>
          <w:szCs w:val="24"/>
        </w:rPr>
        <w:t>- определять судебную компетенцию, стратегию и тактику ведения процесса.</w:t>
      </w:r>
    </w:p>
    <w:p w14:paraId="03FD2F3B" w14:textId="77777777" w:rsidR="00736E89" w:rsidRPr="009C2BFE" w:rsidRDefault="00736E89" w:rsidP="00D018C8">
      <w:pPr>
        <w:spacing w:after="0" w:line="240" w:lineRule="auto"/>
        <w:jc w:val="both"/>
        <w:rPr>
          <w:rStyle w:val="dash0410005f0431005f0437005f0430005f0446005f0020005f0441005f043f005f0438005f0441005f043a005f0430005f005fchar1char1"/>
        </w:rPr>
      </w:pPr>
    </w:p>
    <w:p w14:paraId="2309AFAB" w14:textId="77777777" w:rsidR="00494A23" w:rsidRPr="009C2BFE" w:rsidRDefault="00494A23" w:rsidP="00736E89">
      <w:pPr>
        <w:jc w:val="center"/>
        <w:rPr>
          <w:rStyle w:val="dash0410005f0431005f0437005f0430005f0446005f0020005f0441005f043f005f0438005f0441005f043a005f0430005f005fchar1char1"/>
          <w:b/>
        </w:rPr>
      </w:pPr>
    </w:p>
    <w:p w14:paraId="45A506AB" w14:textId="77777777" w:rsidR="00736E89" w:rsidRPr="009C2BFE" w:rsidRDefault="00736E89" w:rsidP="00736E89">
      <w:pPr>
        <w:jc w:val="center"/>
        <w:rPr>
          <w:rStyle w:val="dash0410005f0431005f0437005f0430005f0446005f0020005f0441005f043f005f0438005f0441005f043a005f0430005f005fchar1char1"/>
          <w:b/>
        </w:rPr>
      </w:pPr>
      <w:r w:rsidRPr="009C2BFE">
        <w:rPr>
          <w:rStyle w:val="dash0410005f0431005f0437005f0430005f0446005f0020005f0441005f043f005f0438005f0441005f043a005f0430005f005fchar1char1"/>
          <w:b/>
        </w:rPr>
        <w:t xml:space="preserve">2. Содержание учебного предмета </w:t>
      </w:r>
      <w:r w:rsidR="00494A23" w:rsidRPr="009C2BFE">
        <w:rPr>
          <w:rStyle w:val="dash0410005f0431005f0437005f0430005f0446005f0020005f0441005f043f005f0438005f0441005f043a005f0430005f005fchar1char1"/>
          <w:b/>
        </w:rPr>
        <w:t>«</w:t>
      </w:r>
      <w:r w:rsidR="00911EBD">
        <w:rPr>
          <w:rStyle w:val="dash0410005f0431005f0437005f0430005f0446005f0020005f0441005f043f005f0438005f0441005f043a005f0430005f005fchar1char1"/>
          <w:b/>
        </w:rPr>
        <w:t>Право</w:t>
      </w:r>
      <w:r w:rsidR="00494A23" w:rsidRPr="009C2BFE">
        <w:rPr>
          <w:rStyle w:val="dash0410005f0431005f0437005f0430005f0446005f0020005f0441005f043f005f0438005f0441005f043a005f0430005f005fchar1char1"/>
          <w:b/>
        </w:rPr>
        <w:t>»</w:t>
      </w:r>
      <w:r w:rsidR="00D5250A" w:rsidRPr="009C2BFE">
        <w:rPr>
          <w:rStyle w:val="dash0410005f0431005f0437005f0430005f0446005f0020005f0441005f043f005f0438005f0441005f043a005f0430005f005fchar1char1"/>
          <w:b/>
        </w:rPr>
        <w:t xml:space="preserve">: 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653"/>
        <w:gridCol w:w="7520"/>
      </w:tblGrid>
      <w:tr w:rsidR="00736E89" w:rsidRPr="009C2BFE" w14:paraId="463E5B5F" w14:textId="77777777" w:rsidTr="00704755">
        <w:tc>
          <w:tcPr>
            <w:tcW w:w="2653" w:type="dxa"/>
          </w:tcPr>
          <w:p w14:paraId="66FD95E6" w14:textId="77777777" w:rsidR="00736E89" w:rsidRPr="009C2BFE" w:rsidRDefault="00736E89" w:rsidP="004232C4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9C2BFE">
              <w:rPr>
                <w:rStyle w:val="dash0410005f0431005f0437005f0430005f0446005f0020005f0441005f043f005f0438005f0441005f043a005f0430005f005fchar1char1"/>
                <w:b/>
              </w:rPr>
              <w:t>Тема, раздел</w:t>
            </w:r>
          </w:p>
        </w:tc>
        <w:tc>
          <w:tcPr>
            <w:tcW w:w="7520" w:type="dxa"/>
          </w:tcPr>
          <w:p w14:paraId="296C9935" w14:textId="77777777" w:rsidR="00736E89" w:rsidRPr="009C2BFE" w:rsidRDefault="00736E89" w:rsidP="004232C4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9C2BFE">
              <w:rPr>
                <w:rStyle w:val="dash0410005f0431005f0437005f0430005f0446005f0020005f0441005f043f005f0438005f0441005f043a005f0430005f005fchar1char1"/>
                <w:b/>
              </w:rPr>
              <w:t>Содержание темы, раздела</w:t>
            </w:r>
          </w:p>
        </w:tc>
      </w:tr>
      <w:tr w:rsidR="007535A1" w:rsidRPr="009C2BFE" w14:paraId="74781F4B" w14:textId="77777777" w:rsidTr="00704755">
        <w:tc>
          <w:tcPr>
            <w:tcW w:w="2653" w:type="dxa"/>
          </w:tcPr>
          <w:p w14:paraId="61443289" w14:textId="77777777" w:rsidR="007535A1" w:rsidRPr="002A1322" w:rsidRDefault="00704755" w:rsidP="00D018C8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2A13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Международное право</w:t>
            </w:r>
          </w:p>
        </w:tc>
        <w:tc>
          <w:tcPr>
            <w:tcW w:w="7520" w:type="dxa"/>
          </w:tcPr>
          <w:p w14:paraId="1053A89C" w14:textId="77777777" w:rsidR="007535A1" w:rsidRPr="009C2BFE" w:rsidRDefault="00704755" w:rsidP="00D018C8">
            <w:pPr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9C2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Основные принципы и источники международного права. Субъекты международного права. Международно-правовое признание. Мирное разрешение международных споров. Источники и основания международно-правовой ответственности. Права человека: сущность, структура, история. Классификация прав человека. Право на благоприятную окружающую среду. Права ребенка. Нарушения прав человека. Международные договоры о защите прав человека. Международная система защиты прав человека в рамках Организации Объединенных Наций. Региональная система защиты прав человека. Рассмотрение жалоб в Европейском суде по правам человека. Международная защита прав человека в условиях военного времени. Источники и принципы международного гуманитарного права. Международный Комитет Красного Креста. Участники вооруженных конфликтов: комбатанты и некомбатанты. Защита жертв войны. Защита гражданских объектов и культурных ценностей. Запрещенные средства и методы ведения военных действий</w:t>
            </w:r>
            <w:r w:rsidR="007535A1" w:rsidRPr="009C2B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6E89" w:rsidRPr="009C2BFE" w14:paraId="785AA0DB" w14:textId="77777777" w:rsidTr="00704755">
        <w:tc>
          <w:tcPr>
            <w:tcW w:w="2653" w:type="dxa"/>
          </w:tcPr>
          <w:p w14:paraId="3F556A0C" w14:textId="77777777" w:rsidR="00736E89" w:rsidRPr="002A1322" w:rsidRDefault="00704755" w:rsidP="00D018C8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2A13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Основные отрасли российского права</w:t>
            </w:r>
          </w:p>
        </w:tc>
        <w:tc>
          <w:tcPr>
            <w:tcW w:w="7520" w:type="dxa"/>
          </w:tcPr>
          <w:p w14:paraId="4AD2141E" w14:textId="77777777" w:rsidR="00736E89" w:rsidRPr="009C2BFE" w:rsidRDefault="00704755" w:rsidP="00D018C8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9C2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Гражданское право: предмет, метод, источники, принципы. Виды гражданско-правовых отношений. Субъекты гражданских правоотношений. Физические лица. Признаки и виды юридических лиц. Гражданская право- и дееспособность. Организационно-правовые формы предпринимательской деятельности. Право собственности. Виды правомочий собственника. Формы собственности. Обязательственное право. Виды и формы сделок. Условия недействительности сделок. Реституция. Гражданско-правовой договор. Порядок заключения договора: оферта и акцепт. Наследование. Завещание. Страхование и его виды. Формы защиты гражданских прав. Гражданско-правовая ответственность. Защита прав потребителей. Непреодолимая сила. Право на результаты интеллектуальной деятельности: авторские и смежные права, патентное право, ноу-хау. Предмет, метод, источники и принципы семейного права. Семья и брак. Правовое регулирование отношений супругов. Брачный договор. Условия вступления в брак. Порядок регистрации и расторжения брака. Права и обязанности членов семьи. Лишение родительских прав. Ответственность родителей по воспитанию детей. Формы воспитания детей, оставшихся без попечения родителей. Усыновление. Опека и попечительство. Приемная семья. Источники трудового права. Участники трудовых правоотношений: работник и работодатель. Права и обязанности работника. Порядок приема на работу. Трудовой договор: признаки, виды, порядок заключения и прекращения. Рабочее время и время отдыха. Сверхурочная работа. Виды времени отдыха. Заработная </w:t>
            </w:r>
            <w:r w:rsidRPr="009C2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плата. Особенности правового регулирования труда несовершеннолетних. Трудовые споры. Дисциплинарная ответственности. Источники и субъекты административного права. Метод административного регулирования. Признаки и виды административного правонарушения. Административная ответственность и административные наказания. Принципы и источники уголовного права. Действие уголовного закона. Признаки, виды и состав преступления. Уголовная ответственность. Виды наказаний в уголовном праве. Уголовная ответственность несовершеннолетних. Финансовое право. Правовое регулирование банковской деятельности. Структура банковской системы РФ. Права и обязанности вкладчиков. Источники налогового права. Субъекты и объекты налоговых правоотношений. Права и обязанности налогоплательщика. Финансовый аудит. Виды налогов. Налоговые правонарушения. Ответственность за уклонение от уплаты налогов. Жилищные правоотношения. Образовательное право. Права и обязанности участников образовательного процесса.</w:t>
            </w:r>
          </w:p>
        </w:tc>
      </w:tr>
      <w:tr w:rsidR="00736E89" w:rsidRPr="009C2BFE" w14:paraId="3B950E51" w14:textId="77777777" w:rsidTr="00704755">
        <w:tc>
          <w:tcPr>
            <w:tcW w:w="2653" w:type="dxa"/>
          </w:tcPr>
          <w:p w14:paraId="47D9E938" w14:textId="77777777" w:rsidR="00736E89" w:rsidRPr="002A1322" w:rsidRDefault="00704755" w:rsidP="00D018C8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2A13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Основы российского судопроизводства</w:t>
            </w:r>
          </w:p>
        </w:tc>
        <w:tc>
          <w:tcPr>
            <w:tcW w:w="7520" w:type="dxa"/>
          </w:tcPr>
          <w:p w14:paraId="0DD4E655" w14:textId="77777777" w:rsidR="00736E89" w:rsidRPr="009C2BFE" w:rsidRDefault="00704755" w:rsidP="00D018C8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9C2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Конституционное судопроизводство. Предмет, источники и принципы гражданского процессуального права. Стадии гражданского процесса. Арбитражное процессуальное право. Принципы и субъекты уголовного судопроизводства. Особенности процессуальных действий с участием несовершеннолетних. Стадии уголовного процесса. Меры процессуального принуждения. Суд присяжных заседателей. Особенности судебного производства по делам об административных правонарушениях. Юридические профессии: судьи, адвокаты, прокуроры, нотариусы, следователи. Особенности профессиональной деятельности юриста.</w:t>
            </w:r>
          </w:p>
        </w:tc>
      </w:tr>
    </w:tbl>
    <w:p w14:paraId="6052FF2F" w14:textId="77777777" w:rsidR="00736E89" w:rsidRPr="009C2BFE" w:rsidRDefault="00736E89" w:rsidP="00736E89">
      <w:pPr>
        <w:rPr>
          <w:rFonts w:ascii="Times New Roman" w:hAnsi="Times New Roman"/>
          <w:sz w:val="24"/>
          <w:szCs w:val="24"/>
        </w:rPr>
      </w:pPr>
    </w:p>
    <w:p w14:paraId="6B148C08" w14:textId="77777777" w:rsidR="00736E89" w:rsidRPr="009C2BFE" w:rsidRDefault="00736E89" w:rsidP="00736E89">
      <w:pPr>
        <w:jc w:val="center"/>
        <w:rPr>
          <w:rFonts w:ascii="Times New Roman" w:hAnsi="Times New Roman"/>
          <w:b/>
          <w:sz w:val="24"/>
          <w:szCs w:val="24"/>
        </w:rPr>
      </w:pPr>
      <w:r w:rsidRPr="009C2BFE">
        <w:rPr>
          <w:rFonts w:ascii="Times New Roman" w:hAnsi="Times New Roman"/>
          <w:b/>
          <w:sz w:val="24"/>
          <w:szCs w:val="24"/>
        </w:rPr>
        <w:t>3.Тематическое планирование</w:t>
      </w:r>
    </w:p>
    <w:p w14:paraId="0E4D0692" w14:textId="77777777" w:rsidR="00736E89" w:rsidRPr="009C2BFE" w:rsidRDefault="00736E89" w:rsidP="00736E89">
      <w:pPr>
        <w:jc w:val="center"/>
        <w:rPr>
          <w:rFonts w:ascii="Times New Roman" w:hAnsi="Times New Roman"/>
          <w:sz w:val="24"/>
          <w:szCs w:val="24"/>
        </w:rPr>
      </w:pPr>
      <w:r w:rsidRPr="009C2BFE">
        <w:rPr>
          <w:rFonts w:ascii="Times New Roman" w:hAnsi="Times New Roman"/>
          <w:sz w:val="24"/>
          <w:szCs w:val="24"/>
        </w:rPr>
        <w:t>(в том числе с учетом рабочей программы воспитания с указанием количества часов, отводимых на освоение каждой темы)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053"/>
        <w:gridCol w:w="1560"/>
      </w:tblGrid>
      <w:tr w:rsidR="003E1C0D" w:rsidRPr="009C2BFE" w14:paraId="6F7E50B1" w14:textId="77777777" w:rsidTr="00D018C8">
        <w:tc>
          <w:tcPr>
            <w:tcW w:w="560" w:type="dxa"/>
          </w:tcPr>
          <w:p w14:paraId="3C01C5AA" w14:textId="77777777" w:rsidR="003E1C0D" w:rsidRPr="009C2BFE" w:rsidRDefault="003E1C0D" w:rsidP="0042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  <w:shd w:val="clear" w:color="auto" w:fill="auto"/>
          </w:tcPr>
          <w:p w14:paraId="2B08CE32" w14:textId="77777777" w:rsidR="003E1C0D" w:rsidRPr="009C2BFE" w:rsidRDefault="003E1C0D" w:rsidP="0042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60" w:type="dxa"/>
            <w:shd w:val="clear" w:color="auto" w:fill="auto"/>
          </w:tcPr>
          <w:p w14:paraId="0BDB19ED" w14:textId="77777777" w:rsidR="003E1C0D" w:rsidRPr="009C2BFE" w:rsidRDefault="003E1C0D" w:rsidP="004232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E1C0D" w:rsidRPr="009C2BFE" w14:paraId="6608AD7E" w14:textId="77777777" w:rsidTr="00D018C8">
        <w:tc>
          <w:tcPr>
            <w:tcW w:w="560" w:type="dxa"/>
          </w:tcPr>
          <w:p w14:paraId="5BEA8DF6" w14:textId="77777777" w:rsidR="003E1C0D" w:rsidRPr="009C2BFE" w:rsidRDefault="003E1C0D" w:rsidP="004232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3" w:type="dxa"/>
            <w:gridSpan w:val="2"/>
            <w:shd w:val="clear" w:color="auto" w:fill="auto"/>
          </w:tcPr>
          <w:p w14:paraId="5054F35A" w14:textId="77777777" w:rsidR="003E1C0D" w:rsidRPr="009C2BFE" w:rsidRDefault="00C42B42" w:rsidP="004232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Международное право</w:t>
            </w:r>
          </w:p>
        </w:tc>
      </w:tr>
      <w:tr w:rsidR="003E1C0D" w:rsidRPr="009C2BFE" w14:paraId="3637FBE2" w14:textId="77777777" w:rsidTr="00D018C8">
        <w:tc>
          <w:tcPr>
            <w:tcW w:w="560" w:type="dxa"/>
          </w:tcPr>
          <w:p w14:paraId="75F4A6E4" w14:textId="77777777" w:rsidR="003E1C0D" w:rsidRPr="009C2BFE" w:rsidRDefault="00D018C8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  <w:shd w:val="clear" w:color="auto" w:fill="auto"/>
          </w:tcPr>
          <w:p w14:paraId="45B37D27" w14:textId="77777777" w:rsidR="003E1C0D" w:rsidRPr="009C2BFE" w:rsidRDefault="00C42B42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Повторение по темам «Основы теории государства и права», «Конституционное право РФ».</w:t>
            </w:r>
          </w:p>
        </w:tc>
        <w:tc>
          <w:tcPr>
            <w:tcW w:w="1560" w:type="dxa"/>
            <w:shd w:val="clear" w:color="auto" w:fill="auto"/>
          </w:tcPr>
          <w:p w14:paraId="11D5129E" w14:textId="77777777" w:rsidR="003E1C0D" w:rsidRPr="009C2BFE" w:rsidRDefault="003E1C0D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018C8" w:rsidRPr="009C2BFE" w14:paraId="101A2857" w14:textId="77777777" w:rsidTr="00D018C8">
        <w:tc>
          <w:tcPr>
            <w:tcW w:w="560" w:type="dxa"/>
          </w:tcPr>
          <w:p w14:paraId="1CC6E7B1" w14:textId="77777777" w:rsidR="00D018C8" w:rsidRPr="009C2BFE" w:rsidRDefault="00D018C8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  <w:shd w:val="clear" w:color="auto" w:fill="auto"/>
          </w:tcPr>
          <w:p w14:paraId="15B33BEF" w14:textId="77777777" w:rsidR="00D018C8" w:rsidRPr="009C2BFE" w:rsidRDefault="00D018C8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  <w:r w:rsidR="00C42B42" w:rsidRPr="009C2B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180EF002" w14:textId="77777777" w:rsidR="00D018C8" w:rsidRPr="009C2BFE" w:rsidRDefault="00D018C8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E1C0D" w:rsidRPr="009C2BFE" w14:paraId="17A23F69" w14:textId="77777777" w:rsidTr="00D018C8">
        <w:tc>
          <w:tcPr>
            <w:tcW w:w="560" w:type="dxa"/>
          </w:tcPr>
          <w:p w14:paraId="568A3A24" w14:textId="77777777" w:rsidR="003E1C0D" w:rsidRPr="009C2BFE" w:rsidRDefault="00D018C8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  <w:shd w:val="clear" w:color="auto" w:fill="auto"/>
          </w:tcPr>
          <w:p w14:paraId="0FE55B30" w14:textId="77777777" w:rsidR="003E1C0D" w:rsidRPr="009C2BFE" w:rsidRDefault="00C42B42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 xml:space="preserve">Международное право: принципы, источники, субъекты. </w:t>
            </w:r>
          </w:p>
        </w:tc>
        <w:tc>
          <w:tcPr>
            <w:tcW w:w="1560" w:type="dxa"/>
            <w:shd w:val="clear" w:color="auto" w:fill="auto"/>
          </w:tcPr>
          <w:p w14:paraId="6CE7E753" w14:textId="77777777" w:rsidR="003E1C0D" w:rsidRPr="009C2BFE" w:rsidRDefault="00C42B42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E1C0D" w:rsidRPr="009C2BFE" w14:paraId="3DC154C3" w14:textId="77777777" w:rsidTr="00D018C8">
        <w:tc>
          <w:tcPr>
            <w:tcW w:w="560" w:type="dxa"/>
          </w:tcPr>
          <w:p w14:paraId="4667541E" w14:textId="77777777" w:rsidR="003E1C0D" w:rsidRPr="009C2BFE" w:rsidRDefault="00D018C8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shd w:val="clear" w:color="auto" w:fill="auto"/>
          </w:tcPr>
          <w:p w14:paraId="0512ECDA" w14:textId="77777777" w:rsidR="003E1C0D" w:rsidRPr="009C2BFE" w:rsidRDefault="00C42B42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Международная система защиты прав человека.</w:t>
            </w:r>
          </w:p>
        </w:tc>
        <w:tc>
          <w:tcPr>
            <w:tcW w:w="1560" w:type="dxa"/>
            <w:shd w:val="clear" w:color="auto" w:fill="auto"/>
          </w:tcPr>
          <w:p w14:paraId="42151487" w14:textId="77777777" w:rsidR="003E1C0D" w:rsidRPr="009C2BFE" w:rsidRDefault="00C42B42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E1C0D" w:rsidRPr="009C2BFE" w14:paraId="26A287EA" w14:textId="77777777" w:rsidTr="00D018C8">
        <w:tc>
          <w:tcPr>
            <w:tcW w:w="560" w:type="dxa"/>
          </w:tcPr>
          <w:p w14:paraId="3CDD8EE3" w14:textId="77777777" w:rsidR="003E1C0D" w:rsidRPr="009C2BFE" w:rsidRDefault="00D018C8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shd w:val="clear" w:color="auto" w:fill="auto"/>
          </w:tcPr>
          <w:p w14:paraId="1ABF7056" w14:textId="77777777" w:rsidR="003E1C0D" w:rsidRPr="009C2BFE" w:rsidRDefault="00C42B42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Международное гуманитарное право.</w:t>
            </w:r>
          </w:p>
        </w:tc>
        <w:tc>
          <w:tcPr>
            <w:tcW w:w="1560" w:type="dxa"/>
            <w:shd w:val="clear" w:color="auto" w:fill="auto"/>
          </w:tcPr>
          <w:p w14:paraId="3D454CDD" w14:textId="77777777" w:rsidR="003E1C0D" w:rsidRPr="009C2BFE" w:rsidRDefault="00C42B42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E1C0D" w:rsidRPr="009C2BFE" w14:paraId="703EFBAD" w14:textId="77777777" w:rsidTr="00D018C8">
        <w:tc>
          <w:tcPr>
            <w:tcW w:w="560" w:type="dxa"/>
          </w:tcPr>
          <w:p w14:paraId="4444D661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  <w:shd w:val="clear" w:color="auto" w:fill="auto"/>
          </w:tcPr>
          <w:p w14:paraId="1FE10DD3" w14:textId="77777777" w:rsidR="003E1C0D" w:rsidRPr="009C2BFE" w:rsidRDefault="003E1C0D" w:rsidP="00C42B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Повторительно-обобщающий урок "</w:t>
            </w:r>
            <w:r w:rsidR="00C42B42" w:rsidRPr="009C2BFE">
              <w:rPr>
                <w:rFonts w:ascii="Times New Roman" w:hAnsi="Times New Roman"/>
                <w:sz w:val="24"/>
                <w:szCs w:val="24"/>
              </w:rPr>
              <w:t>Международное право</w:t>
            </w:r>
            <w:r w:rsidRPr="009C2BF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shd w:val="clear" w:color="auto" w:fill="auto"/>
          </w:tcPr>
          <w:p w14:paraId="17DC0F2D" w14:textId="77777777" w:rsidR="003E1C0D" w:rsidRPr="009C2BFE" w:rsidRDefault="009C2BF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E1C0D" w:rsidRPr="009C2BFE" w14:paraId="1603F970" w14:textId="77777777" w:rsidTr="00D018C8">
        <w:tc>
          <w:tcPr>
            <w:tcW w:w="560" w:type="dxa"/>
          </w:tcPr>
          <w:p w14:paraId="3B49FCE1" w14:textId="77777777" w:rsidR="003E1C0D" w:rsidRPr="009C2BFE" w:rsidRDefault="003E1C0D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13" w:type="dxa"/>
            <w:gridSpan w:val="2"/>
            <w:shd w:val="clear" w:color="auto" w:fill="auto"/>
          </w:tcPr>
          <w:p w14:paraId="20772645" w14:textId="77777777" w:rsidR="003E1C0D" w:rsidRPr="002A1322" w:rsidRDefault="00C42B42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3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Основные отрасли российского права.</w:t>
            </w:r>
          </w:p>
        </w:tc>
      </w:tr>
      <w:tr w:rsidR="003E1C0D" w:rsidRPr="009C2BFE" w14:paraId="6249582A" w14:textId="77777777" w:rsidTr="00D018C8">
        <w:tc>
          <w:tcPr>
            <w:tcW w:w="560" w:type="dxa"/>
          </w:tcPr>
          <w:p w14:paraId="31850565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  <w:shd w:val="clear" w:color="auto" w:fill="auto"/>
          </w:tcPr>
          <w:p w14:paraId="572CC703" w14:textId="77777777" w:rsidR="003E1C0D" w:rsidRPr="009C2BFE" w:rsidRDefault="00C42B42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Гражданское право: предмет, источники, принципы</w:t>
            </w:r>
          </w:p>
        </w:tc>
        <w:tc>
          <w:tcPr>
            <w:tcW w:w="1560" w:type="dxa"/>
            <w:shd w:val="clear" w:color="auto" w:fill="auto"/>
          </w:tcPr>
          <w:p w14:paraId="6BDB9754" w14:textId="77777777" w:rsidR="003E1C0D" w:rsidRPr="009C2BFE" w:rsidRDefault="003E1C0D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E1C0D" w:rsidRPr="009C2BFE" w14:paraId="7064ED7E" w14:textId="77777777" w:rsidTr="00D018C8">
        <w:tc>
          <w:tcPr>
            <w:tcW w:w="560" w:type="dxa"/>
          </w:tcPr>
          <w:p w14:paraId="32C83DC4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  <w:shd w:val="clear" w:color="auto" w:fill="auto"/>
          </w:tcPr>
          <w:p w14:paraId="46F6615E" w14:textId="77777777" w:rsidR="003E1C0D" w:rsidRPr="009C2BFE" w:rsidRDefault="00C42B42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Субъекты гражданского права. Правоспособность и дееспособность.</w:t>
            </w:r>
          </w:p>
        </w:tc>
        <w:tc>
          <w:tcPr>
            <w:tcW w:w="1560" w:type="dxa"/>
            <w:shd w:val="clear" w:color="auto" w:fill="auto"/>
          </w:tcPr>
          <w:p w14:paraId="750232D4" w14:textId="77777777" w:rsidR="003E1C0D" w:rsidRPr="009C2BFE" w:rsidRDefault="00C42B42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E1C0D" w:rsidRPr="009C2BFE" w14:paraId="17D113B2" w14:textId="77777777" w:rsidTr="00D018C8">
        <w:tc>
          <w:tcPr>
            <w:tcW w:w="560" w:type="dxa"/>
          </w:tcPr>
          <w:p w14:paraId="6AF7EBFD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  <w:shd w:val="clear" w:color="auto" w:fill="auto"/>
          </w:tcPr>
          <w:p w14:paraId="4425346F" w14:textId="77777777" w:rsidR="003E1C0D" w:rsidRPr="009C2BFE" w:rsidRDefault="00C42B42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Организационно-правовые формы юридических лиц.</w:t>
            </w:r>
          </w:p>
        </w:tc>
        <w:tc>
          <w:tcPr>
            <w:tcW w:w="1560" w:type="dxa"/>
            <w:shd w:val="clear" w:color="auto" w:fill="auto"/>
          </w:tcPr>
          <w:p w14:paraId="625952F9" w14:textId="77777777" w:rsidR="003E1C0D" w:rsidRPr="009C2BFE" w:rsidRDefault="00C42B42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E1C0D" w:rsidRPr="009C2BFE" w14:paraId="4CF6D45A" w14:textId="77777777" w:rsidTr="00D018C8">
        <w:tc>
          <w:tcPr>
            <w:tcW w:w="560" w:type="dxa"/>
          </w:tcPr>
          <w:p w14:paraId="4AED4318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  <w:shd w:val="clear" w:color="auto" w:fill="auto"/>
          </w:tcPr>
          <w:p w14:paraId="0B33C8BD" w14:textId="77777777" w:rsidR="003E1C0D" w:rsidRPr="009C2BFE" w:rsidRDefault="00C42B42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Обязательственное право.</w:t>
            </w:r>
          </w:p>
        </w:tc>
        <w:tc>
          <w:tcPr>
            <w:tcW w:w="1560" w:type="dxa"/>
            <w:shd w:val="clear" w:color="auto" w:fill="auto"/>
          </w:tcPr>
          <w:p w14:paraId="5CA8A60B" w14:textId="77777777" w:rsidR="003E1C0D" w:rsidRPr="009C2BFE" w:rsidRDefault="00C42B42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C2BFE" w:rsidRPr="009C2BFE" w14:paraId="390CA583" w14:textId="77777777" w:rsidTr="00D018C8">
        <w:tc>
          <w:tcPr>
            <w:tcW w:w="560" w:type="dxa"/>
          </w:tcPr>
          <w:p w14:paraId="343D712A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shd w:val="clear" w:color="auto" w:fill="auto"/>
          </w:tcPr>
          <w:p w14:paraId="342B2463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Ценные бумаги.</w:t>
            </w:r>
          </w:p>
        </w:tc>
        <w:tc>
          <w:tcPr>
            <w:tcW w:w="1560" w:type="dxa"/>
            <w:shd w:val="clear" w:color="auto" w:fill="auto"/>
          </w:tcPr>
          <w:p w14:paraId="761FB26B" w14:textId="77777777" w:rsidR="009C2BFE" w:rsidRPr="009C2BFE" w:rsidRDefault="009C2BF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E1C0D" w:rsidRPr="009C2BFE" w14:paraId="5A7F80D3" w14:textId="77777777" w:rsidTr="00D018C8">
        <w:tc>
          <w:tcPr>
            <w:tcW w:w="560" w:type="dxa"/>
          </w:tcPr>
          <w:p w14:paraId="35366922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053" w:type="dxa"/>
            <w:shd w:val="clear" w:color="auto" w:fill="auto"/>
          </w:tcPr>
          <w:p w14:paraId="036C0F54" w14:textId="77777777" w:rsidR="003E1C0D" w:rsidRPr="009C2BFE" w:rsidRDefault="00C42B42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Наследование.</w:t>
            </w:r>
          </w:p>
        </w:tc>
        <w:tc>
          <w:tcPr>
            <w:tcW w:w="1560" w:type="dxa"/>
            <w:shd w:val="clear" w:color="auto" w:fill="auto"/>
          </w:tcPr>
          <w:p w14:paraId="6394B20D" w14:textId="77777777" w:rsidR="003E1C0D" w:rsidRPr="009C2BFE" w:rsidRDefault="003E1C0D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E1C0D" w:rsidRPr="009C2BFE" w14:paraId="712B4BCF" w14:textId="77777777" w:rsidTr="00D018C8">
        <w:tc>
          <w:tcPr>
            <w:tcW w:w="560" w:type="dxa"/>
          </w:tcPr>
          <w:p w14:paraId="687E1244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53" w:type="dxa"/>
            <w:shd w:val="clear" w:color="auto" w:fill="auto"/>
          </w:tcPr>
          <w:p w14:paraId="478F9EF5" w14:textId="77777777" w:rsidR="003E1C0D" w:rsidRPr="009C2BFE" w:rsidRDefault="00C42B42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 xml:space="preserve">Способы защиты гражданских прав. </w:t>
            </w:r>
          </w:p>
        </w:tc>
        <w:tc>
          <w:tcPr>
            <w:tcW w:w="1560" w:type="dxa"/>
            <w:shd w:val="clear" w:color="auto" w:fill="auto"/>
          </w:tcPr>
          <w:p w14:paraId="6BD1F830" w14:textId="77777777" w:rsidR="003E1C0D" w:rsidRPr="009C2BFE" w:rsidRDefault="003E1C0D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E1C0D" w:rsidRPr="009C2BFE" w14:paraId="044B392F" w14:textId="77777777" w:rsidTr="00D018C8">
        <w:tc>
          <w:tcPr>
            <w:tcW w:w="560" w:type="dxa"/>
          </w:tcPr>
          <w:p w14:paraId="25084680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53" w:type="dxa"/>
            <w:shd w:val="clear" w:color="auto" w:fill="auto"/>
          </w:tcPr>
          <w:p w14:paraId="4985718B" w14:textId="77777777" w:rsidR="003E1C0D" w:rsidRPr="009C2BFE" w:rsidRDefault="00C42B42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1560" w:type="dxa"/>
            <w:shd w:val="clear" w:color="auto" w:fill="auto"/>
          </w:tcPr>
          <w:p w14:paraId="1F61C18E" w14:textId="77777777" w:rsidR="003E1C0D" w:rsidRPr="009C2BFE" w:rsidRDefault="003E1C0D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E1C0D" w:rsidRPr="009C2BFE" w14:paraId="54053CDB" w14:textId="77777777" w:rsidTr="00D018C8">
        <w:tc>
          <w:tcPr>
            <w:tcW w:w="560" w:type="dxa"/>
          </w:tcPr>
          <w:p w14:paraId="54DD7652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53" w:type="dxa"/>
            <w:shd w:val="clear" w:color="auto" w:fill="auto"/>
          </w:tcPr>
          <w:p w14:paraId="4F11151C" w14:textId="77777777" w:rsidR="003E1C0D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Предмет, метод, источники и принципы семейного права.</w:t>
            </w:r>
          </w:p>
        </w:tc>
        <w:tc>
          <w:tcPr>
            <w:tcW w:w="1560" w:type="dxa"/>
            <w:shd w:val="clear" w:color="auto" w:fill="auto"/>
          </w:tcPr>
          <w:p w14:paraId="5D63AD89" w14:textId="77777777" w:rsidR="003E1C0D" w:rsidRPr="009C2BFE" w:rsidRDefault="00BB400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E1C0D" w:rsidRPr="009C2BFE" w14:paraId="5B872920" w14:textId="77777777" w:rsidTr="00D018C8">
        <w:tc>
          <w:tcPr>
            <w:tcW w:w="560" w:type="dxa"/>
          </w:tcPr>
          <w:p w14:paraId="67FC8076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53" w:type="dxa"/>
            <w:shd w:val="clear" w:color="auto" w:fill="auto"/>
          </w:tcPr>
          <w:p w14:paraId="5CD92614" w14:textId="77777777" w:rsidR="003E1C0D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Правовое регулирование отношений супругов.</w:t>
            </w:r>
          </w:p>
        </w:tc>
        <w:tc>
          <w:tcPr>
            <w:tcW w:w="1560" w:type="dxa"/>
            <w:shd w:val="clear" w:color="auto" w:fill="auto"/>
          </w:tcPr>
          <w:p w14:paraId="1196A6BC" w14:textId="77777777" w:rsidR="003E1C0D" w:rsidRPr="009C2BFE" w:rsidRDefault="003E1C0D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E1C0D" w:rsidRPr="009C2BFE" w14:paraId="4DEA0E57" w14:textId="77777777" w:rsidTr="00D018C8">
        <w:tc>
          <w:tcPr>
            <w:tcW w:w="560" w:type="dxa"/>
          </w:tcPr>
          <w:p w14:paraId="6B419E9E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53" w:type="dxa"/>
            <w:shd w:val="clear" w:color="auto" w:fill="auto"/>
          </w:tcPr>
          <w:p w14:paraId="4F6F061D" w14:textId="77777777" w:rsidR="003E1C0D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Права и обязанности членов семьи.</w:t>
            </w:r>
          </w:p>
        </w:tc>
        <w:tc>
          <w:tcPr>
            <w:tcW w:w="1560" w:type="dxa"/>
            <w:shd w:val="clear" w:color="auto" w:fill="auto"/>
          </w:tcPr>
          <w:p w14:paraId="714A63F8" w14:textId="77777777" w:rsidR="003E1C0D" w:rsidRPr="009C2BFE" w:rsidRDefault="009C2BF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E1C0D" w:rsidRPr="009C2BFE" w14:paraId="5902D9CB" w14:textId="77777777" w:rsidTr="00D018C8">
        <w:tc>
          <w:tcPr>
            <w:tcW w:w="560" w:type="dxa"/>
          </w:tcPr>
          <w:p w14:paraId="2734F327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53" w:type="dxa"/>
            <w:shd w:val="clear" w:color="auto" w:fill="auto"/>
          </w:tcPr>
          <w:p w14:paraId="3560E6F3" w14:textId="77777777" w:rsidR="003E1C0D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Формы воспитания детей, оставшихся без попечения родителей.</w:t>
            </w:r>
          </w:p>
        </w:tc>
        <w:tc>
          <w:tcPr>
            <w:tcW w:w="1560" w:type="dxa"/>
            <w:shd w:val="clear" w:color="auto" w:fill="auto"/>
          </w:tcPr>
          <w:p w14:paraId="6188D290" w14:textId="77777777" w:rsidR="003E1C0D" w:rsidRPr="009C2BFE" w:rsidRDefault="00BB400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E1C0D" w:rsidRPr="009C2BFE" w14:paraId="441E1437" w14:textId="77777777" w:rsidTr="00D018C8">
        <w:tc>
          <w:tcPr>
            <w:tcW w:w="560" w:type="dxa"/>
          </w:tcPr>
          <w:p w14:paraId="5D6A27C5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53" w:type="dxa"/>
            <w:shd w:val="clear" w:color="auto" w:fill="auto"/>
          </w:tcPr>
          <w:p w14:paraId="4C84A767" w14:textId="77777777" w:rsidR="003E1C0D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Трудовое право: предмет, источники, субъекты.</w:t>
            </w:r>
          </w:p>
        </w:tc>
        <w:tc>
          <w:tcPr>
            <w:tcW w:w="1560" w:type="dxa"/>
            <w:shd w:val="clear" w:color="auto" w:fill="auto"/>
          </w:tcPr>
          <w:p w14:paraId="1816F768" w14:textId="77777777" w:rsidR="003E1C0D" w:rsidRPr="009C2BFE" w:rsidRDefault="003E1C0D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B400E" w:rsidRPr="009C2BFE" w14:paraId="2D9F882E" w14:textId="77777777" w:rsidTr="00D018C8">
        <w:tc>
          <w:tcPr>
            <w:tcW w:w="560" w:type="dxa"/>
          </w:tcPr>
          <w:p w14:paraId="50FA6E1A" w14:textId="77777777" w:rsidR="00BB400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53" w:type="dxa"/>
            <w:shd w:val="clear" w:color="auto" w:fill="auto"/>
          </w:tcPr>
          <w:p w14:paraId="325EB968" w14:textId="77777777" w:rsidR="00BB400E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Трудовой договор. Права и обязанности работника и работодателя.</w:t>
            </w:r>
          </w:p>
        </w:tc>
        <w:tc>
          <w:tcPr>
            <w:tcW w:w="1560" w:type="dxa"/>
            <w:shd w:val="clear" w:color="auto" w:fill="auto"/>
          </w:tcPr>
          <w:p w14:paraId="76FB9C13" w14:textId="77777777" w:rsidR="00BB400E" w:rsidRPr="009C2BFE" w:rsidRDefault="00BB400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400E" w:rsidRPr="009C2BFE" w14:paraId="56C054F2" w14:textId="77777777" w:rsidTr="00D018C8">
        <w:tc>
          <w:tcPr>
            <w:tcW w:w="560" w:type="dxa"/>
          </w:tcPr>
          <w:p w14:paraId="5C38092D" w14:textId="77777777" w:rsidR="00BB400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53" w:type="dxa"/>
            <w:shd w:val="clear" w:color="auto" w:fill="auto"/>
          </w:tcPr>
          <w:p w14:paraId="6CC4F396" w14:textId="77777777" w:rsidR="00BB400E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правового регулирования труда несовершеннолетних.</w:t>
            </w:r>
          </w:p>
        </w:tc>
        <w:tc>
          <w:tcPr>
            <w:tcW w:w="1560" w:type="dxa"/>
            <w:shd w:val="clear" w:color="auto" w:fill="auto"/>
          </w:tcPr>
          <w:p w14:paraId="5AC1C571" w14:textId="77777777" w:rsidR="00BB400E" w:rsidRPr="009C2BFE" w:rsidRDefault="00BB400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B400E" w:rsidRPr="009C2BFE" w14:paraId="3090E77C" w14:textId="77777777" w:rsidTr="00D018C8">
        <w:tc>
          <w:tcPr>
            <w:tcW w:w="560" w:type="dxa"/>
          </w:tcPr>
          <w:p w14:paraId="2B879A09" w14:textId="77777777" w:rsidR="00BB400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53" w:type="dxa"/>
            <w:shd w:val="clear" w:color="auto" w:fill="auto"/>
          </w:tcPr>
          <w:p w14:paraId="0C2D281C" w14:textId="77777777" w:rsidR="00BB400E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Признаки и виды административного правонарушения.</w:t>
            </w:r>
          </w:p>
        </w:tc>
        <w:tc>
          <w:tcPr>
            <w:tcW w:w="1560" w:type="dxa"/>
            <w:shd w:val="clear" w:color="auto" w:fill="auto"/>
          </w:tcPr>
          <w:p w14:paraId="3B686FAC" w14:textId="77777777" w:rsidR="00BB400E" w:rsidRPr="009C2BFE" w:rsidRDefault="00BB400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B400E" w:rsidRPr="009C2BFE" w14:paraId="5D2C6E28" w14:textId="77777777" w:rsidTr="00D018C8">
        <w:tc>
          <w:tcPr>
            <w:tcW w:w="560" w:type="dxa"/>
          </w:tcPr>
          <w:p w14:paraId="420D5D42" w14:textId="77777777" w:rsidR="00BB400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53" w:type="dxa"/>
            <w:shd w:val="clear" w:color="auto" w:fill="auto"/>
          </w:tcPr>
          <w:p w14:paraId="15BF8552" w14:textId="77777777" w:rsidR="00BB400E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Административная ответственность и административные наказания.</w:t>
            </w:r>
          </w:p>
        </w:tc>
        <w:tc>
          <w:tcPr>
            <w:tcW w:w="1560" w:type="dxa"/>
            <w:shd w:val="clear" w:color="auto" w:fill="auto"/>
          </w:tcPr>
          <w:p w14:paraId="6F6A542E" w14:textId="77777777" w:rsidR="00BB400E" w:rsidRPr="009C2BFE" w:rsidRDefault="00BB400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400E" w:rsidRPr="009C2BFE" w14:paraId="65534FC4" w14:textId="77777777" w:rsidTr="00D018C8">
        <w:tc>
          <w:tcPr>
            <w:tcW w:w="560" w:type="dxa"/>
          </w:tcPr>
          <w:p w14:paraId="0C8AE1B5" w14:textId="77777777" w:rsidR="00BB400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53" w:type="dxa"/>
            <w:shd w:val="clear" w:color="auto" w:fill="auto"/>
          </w:tcPr>
          <w:p w14:paraId="470182D1" w14:textId="77777777" w:rsidR="00BB400E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Уголовное право: принципы, методы, действие закона во времени.</w:t>
            </w:r>
          </w:p>
        </w:tc>
        <w:tc>
          <w:tcPr>
            <w:tcW w:w="1560" w:type="dxa"/>
            <w:shd w:val="clear" w:color="auto" w:fill="auto"/>
          </w:tcPr>
          <w:p w14:paraId="20047042" w14:textId="77777777" w:rsidR="00BB400E" w:rsidRPr="009C2BFE" w:rsidRDefault="00BB400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B400E" w:rsidRPr="009C2BFE" w14:paraId="434EB25C" w14:textId="77777777" w:rsidTr="00D018C8">
        <w:tc>
          <w:tcPr>
            <w:tcW w:w="560" w:type="dxa"/>
          </w:tcPr>
          <w:p w14:paraId="48281075" w14:textId="77777777" w:rsidR="00BB400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53" w:type="dxa"/>
            <w:shd w:val="clear" w:color="auto" w:fill="auto"/>
          </w:tcPr>
          <w:p w14:paraId="440C34D1" w14:textId="77777777" w:rsidR="00BB400E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Признаки, виды и состав преступления.</w:t>
            </w:r>
          </w:p>
        </w:tc>
        <w:tc>
          <w:tcPr>
            <w:tcW w:w="1560" w:type="dxa"/>
            <w:shd w:val="clear" w:color="auto" w:fill="auto"/>
          </w:tcPr>
          <w:p w14:paraId="23530760" w14:textId="77777777" w:rsidR="00BB400E" w:rsidRPr="009C2BFE" w:rsidRDefault="00BB400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400E" w:rsidRPr="009C2BFE" w14:paraId="5F5037EF" w14:textId="77777777" w:rsidTr="00D018C8">
        <w:tc>
          <w:tcPr>
            <w:tcW w:w="560" w:type="dxa"/>
          </w:tcPr>
          <w:p w14:paraId="3D1D4E03" w14:textId="77777777" w:rsidR="00BB400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53" w:type="dxa"/>
            <w:shd w:val="clear" w:color="auto" w:fill="auto"/>
          </w:tcPr>
          <w:p w14:paraId="284693B8" w14:textId="77777777" w:rsidR="00BB400E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Уголовная ответственность и виды наказаний в уголовном праве.</w:t>
            </w:r>
          </w:p>
        </w:tc>
        <w:tc>
          <w:tcPr>
            <w:tcW w:w="1560" w:type="dxa"/>
            <w:shd w:val="clear" w:color="auto" w:fill="auto"/>
          </w:tcPr>
          <w:p w14:paraId="369DD063" w14:textId="77777777" w:rsidR="00BB400E" w:rsidRPr="009C2BFE" w:rsidRDefault="00BB400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400E" w:rsidRPr="009C2BFE" w14:paraId="334BF222" w14:textId="77777777" w:rsidTr="00D018C8">
        <w:tc>
          <w:tcPr>
            <w:tcW w:w="560" w:type="dxa"/>
          </w:tcPr>
          <w:p w14:paraId="237EC117" w14:textId="77777777" w:rsidR="00BB400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53" w:type="dxa"/>
            <w:shd w:val="clear" w:color="auto" w:fill="auto"/>
          </w:tcPr>
          <w:p w14:paraId="50C24D18" w14:textId="77777777" w:rsidR="00BB400E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Уголовная ответственность несовершеннолетних.</w:t>
            </w:r>
          </w:p>
        </w:tc>
        <w:tc>
          <w:tcPr>
            <w:tcW w:w="1560" w:type="dxa"/>
            <w:shd w:val="clear" w:color="auto" w:fill="auto"/>
          </w:tcPr>
          <w:p w14:paraId="49148555" w14:textId="77777777" w:rsidR="00BB400E" w:rsidRPr="009C2BFE" w:rsidRDefault="00BB400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B400E" w:rsidRPr="009C2BFE" w14:paraId="37DC7435" w14:textId="77777777" w:rsidTr="00D018C8">
        <w:tc>
          <w:tcPr>
            <w:tcW w:w="560" w:type="dxa"/>
          </w:tcPr>
          <w:p w14:paraId="0394DD8B" w14:textId="77777777" w:rsidR="00BB400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53" w:type="dxa"/>
            <w:shd w:val="clear" w:color="auto" w:fill="auto"/>
          </w:tcPr>
          <w:p w14:paraId="0103D326" w14:textId="77777777" w:rsidR="00BB400E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Финансовое право.</w:t>
            </w:r>
          </w:p>
        </w:tc>
        <w:tc>
          <w:tcPr>
            <w:tcW w:w="1560" w:type="dxa"/>
            <w:shd w:val="clear" w:color="auto" w:fill="auto"/>
          </w:tcPr>
          <w:p w14:paraId="0AC80E62" w14:textId="77777777" w:rsidR="00BB400E" w:rsidRPr="009C2BFE" w:rsidRDefault="00BB400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B400E" w:rsidRPr="009C2BFE" w14:paraId="3F18D11D" w14:textId="77777777" w:rsidTr="00D018C8">
        <w:tc>
          <w:tcPr>
            <w:tcW w:w="560" w:type="dxa"/>
          </w:tcPr>
          <w:p w14:paraId="1F62F9D9" w14:textId="77777777" w:rsidR="00BB400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53" w:type="dxa"/>
            <w:shd w:val="clear" w:color="auto" w:fill="auto"/>
          </w:tcPr>
          <w:p w14:paraId="3317BADF" w14:textId="77777777" w:rsidR="00BB400E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Налоговые отношения в РФ.</w:t>
            </w:r>
          </w:p>
        </w:tc>
        <w:tc>
          <w:tcPr>
            <w:tcW w:w="1560" w:type="dxa"/>
            <w:shd w:val="clear" w:color="auto" w:fill="auto"/>
          </w:tcPr>
          <w:p w14:paraId="3068C9F7" w14:textId="77777777" w:rsidR="00BB400E" w:rsidRPr="009C2BFE" w:rsidRDefault="00BB400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BB400E" w:rsidRPr="009C2BFE" w14:paraId="69AA00EA" w14:textId="77777777" w:rsidTr="00D018C8">
        <w:tc>
          <w:tcPr>
            <w:tcW w:w="560" w:type="dxa"/>
          </w:tcPr>
          <w:p w14:paraId="361B0AD8" w14:textId="77777777" w:rsidR="00BB400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53" w:type="dxa"/>
            <w:shd w:val="clear" w:color="auto" w:fill="auto"/>
          </w:tcPr>
          <w:p w14:paraId="467BDAFB" w14:textId="77777777" w:rsidR="00BB400E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Жилищное право.</w:t>
            </w:r>
          </w:p>
        </w:tc>
        <w:tc>
          <w:tcPr>
            <w:tcW w:w="1560" w:type="dxa"/>
            <w:shd w:val="clear" w:color="auto" w:fill="auto"/>
          </w:tcPr>
          <w:p w14:paraId="188CB936" w14:textId="77777777" w:rsidR="00BB400E" w:rsidRPr="009C2BFE" w:rsidRDefault="00BB400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BB400E" w:rsidRPr="009C2BFE" w14:paraId="62114B59" w14:textId="77777777" w:rsidTr="00D018C8">
        <w:tc>
          <w:tcPr>
            <w:tcW w:w="560" w:type="dxa"/>
          </w:tcPr>
          <w:p w14:paraId="39F208F8" w14:textId="77777777" w:rsidR="00BB400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53" w:type="dxa"/>
            <w:shd w:val="clear" w:color="auto" w:fill="auto"/>
          </w:tcPr>
          <w:p w14:paraId="154EE485" w14:textId="77777777" w:rsidR="00BB400E" w:rsidRPr="009C2BFE" w:rsidRDefault="00BB400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Образовательное право. Право социального обеспечения.</w:t>
            </w:r>
          </w:p>
        </w:tc>
        <w:tc>
          <w:tcPr>
            <w:tcW w:w="1560" w:type="dxa"/>
            <w:shd w:val="clear" w:color="auto" w:fill="auto"/>
          </w:tcPr>
          <w:p w14:paraId="0EA16E4D" w14:textId="77777777" w:rsidR="00BB400E" w:rsidRPr="009C2BFE" w:rsidRDefault="009C2BF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E1C0D" w:rsidRPr="009C2BFE" w14:paraId="4E5EF34B" w14:textId="77777777" w:rsidTr="002A1322">
        <w:trPr>
          <w:trHeight w:val="393"/>
        </w:trPr>
        <w:tc>
          <w:tcPr>
            <w:tcW w:w="560" w:type="dxa"/>
          </w:tcPr>
          <w:p w14:paraId="4C848B32" w14:textId="77777777" w:rsidR="003E1C0D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53" w:type="dxa"/>
            <w:shd w:val="clear" w:color="auto" w:fill="auto"/>
          </w:tcPr>
          <w:p w14:paraId="13DCCC4B" w14:textId="77777777" w:rsidR="003E1C0D" w:rsidRPr="009C2BFE" w:rsidRDefault="003E1C0D" w:rsidP="00BB40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Повторительно-обобщающий урок "</w:t>
            </w:r>
            <w:r w:rsidR="00BB400E" w:rsidRPr="009C2BFE">
              <w:rPr>
                <w:rFonts w:ascii="Times New Roman" w:hAnsi="Times New Roman"/>
                <w:sz w:val="24"/>
                <w:szCs w:val="24"/>
              </w:rPr>
              <w:t>Основные отрасли российского права</w:t>
            </w:r>
            <w:r w:rsidRPr="009C2BF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60" w:type="dxa"/>
            <w:shd w:val="clear" w:color="auto" w:fill="auto"/>
          </w:tcPr>
          <w:p w14:paraId="18960588" w14:textId="77777777" w:rsidR="003E1C0D" w:rsidRPr="009C2BFE" w:rsidRDefault="009C2BF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C2BFE" w:rsidRPr="009C2BFE" w14:paraId="76E8EFBF" w14:textId="77777777" w:rsidTr="009C2BFE">
        <w:tc>
          <w:tcPr>
            <w:tcW w:w="10173" w:type="dxa"/>
            <w:gridSpan w:val="3"/>
            <w:vAlign w:val="center"/>
          </w:tcPr>
          <w:p w14:paraId="2BA869A0" w14:textId="77777777" w:rsidR="009C2BFE" w:rsidRPr="002A1322" w:rsidRDefault="009C2BFE" w:rsidP="002A1322">
            <w:pPr>
              <w:spacing w:after="0" w:line="240" w:lineRule="auto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2A132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Основы российского судопроизводства</w:t>
            </w:r>
          </w:p>
        </w:tc>
      </w:tr>
      <w:tr w:rsidR="009C2BFE" w:rsidRPr="009C2BFE" w14:paraId="7211E0DA" w14:textId="77777777" w:rsidTr="00D018C8">
        <w:tc>
          <w:tcPr>
            <w:tcW w:w="560" w:type="dxa"/>
          </w:tcPr>
          <w:p w14:paraId="61425D4F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53" w:type="dxa"/>
            <w:shd w:val="clear" w:color="auto" w:fill="auto"/>
          </w:tcPr>
          <w:p w14:paraId="4A028155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Процессуальные отрасли права.</w:t>
            </w:r>
          </w:p>
        </w:tc>
        <w:tc>
          <w:tcPr>
            <w:tcW w:w="1560" w:type="dxa"/>
            <w:shd w:val="clear" w:color="auto" w:fill="auto"/>
          </w:tcPr>
          <w:p w14:paraId="5D28675A" w14:textId="77777777" w:rsidR="009C2BFE" w:rsidRPr="009C2BFE" w:rsidRDefault="009C2BF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C2BFE" w:rsidRPr="009C2BFE" w14:paraId="05F116CA" w14:textId="77777777" w:rsidTr="00D018C8">
        <w:tc>
          <w:tcPr>
            <w:tcW w:w="560" w:type="dxa"/>
          </w:tcPr>
          <w:p w14:paraId="32EC0062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53" w:type="dxa"/>
            <w:shd w:val="clear" w:color="auto" w:fill="auto"/>
          </w:tcPr>
          <w:p w14:paraId="22D78CBD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Гражданский процесс.</w:t>
            </w:r>
          </w:p>
        </w:tc>
        <w:tc>
          <w:tcPr>
            <w:tcW w:w="1560" w:type="dxa"/>
            <w:shd w:val="clear" w:color="auto" w:fill="auto"/>
          </w:tcPr>
          <w:p w14:paraId="423F0008" w14:textId="77777777" w:rsidR="009C2BFE" w:rsidRPr="009C2BFE" w:rsidRDefault="009C2BF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C2BFE" w:rsidRPr="009C2BFE" w14:paraId="4DD14B3A" w14:textId="77777777" w:rsidTr="00D018C8">
        <w:tc>
          <w:tcPr>
            <w:tcW w:w="560" w:type="dxa"/>
          </w:tcPr>
          <w:p w14:paraId="0D03FBBB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53" w:type="dxa"/>
            <w:shd w:val="clear" w:color="auto" w:fill="auto"/>
          </w:tcPr>
          <w:p w14:paraId="6CDCFF2F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Уголовный процесс.</w:t>
            </w:r>
          </w:p>
        </w:tc>
        <w:tc>
          <w:tcPr>
            <w:tcW w:w="1560" w:type="dxa"/>
            <w:shd w:val="clear" w:color="auto" w:fill="auto"/>
          </w:tcPr>
          <w:p w14:paraId="7536AE80" w14:textId="77777777" w:rsidR="009C2BFE" w:rsidRPr="009C2BFE" w:rsidRDefault="009C2BF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C2BFE" w:rsidRPr="009C2BFE" w14:paraId="6DFFF822" w14:textId="77777777" w:rsidTr="00D018C8">
        <w:tc>
          <w:tcPr>
            <w:tcW w:w="560" w:type="dxa"/>
          </w:tcPr>
          <w:p w14:paraId="713FCB1B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53" w:type="dxa"/>
            <w:shd w:val="clear" w:color="auto" w:fill="auto"/>
          </w:tcPr>
          <w:p w14:paraId="375FBF3F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Юридические профессии</w:t>
            </w:r>
          </w:p>
        </w:tc>
        <w:tc>
          <w:tcPr>
            <w:tcW w:w="1560" w:type="dxa"/>
            <w:shd w:val="clear" w:color="auto" w:fill="auto"/>
          </w:tcPr>
          <w:p w14:paraId="6F38B837" w14:textId="77777777" w:rsidR="009C2BFE" w:rsidRPr="009C2BFE" w:rsidRDefault="009C2BF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C2BFE" w:rsidRPr="009C2BFE" w14:paraId="4FA10366" w14:textId="77777777" w:rsidTr="00D018C8">
        <w:tc>
          <w:tcPr>
            <w:tcW w:w="560" w:type="dxa"/>
          </w:tcPr>
          <w:p w14:paraId="0FDF2EC2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53" w:type="dxa"/>
            <w:shd w:val="clear" w:color="auto" w:fill="auto"/>
          </w:tcPr>
          <w:p w14:paraId="00118C71" w14:textId="77777777" w:rsidR="009C2BFE" w:rsidRPr="009C2BFE" w:rsidRDefault="009C2BFE" w:rsidP="002A1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Повторительно-обобщающий урок "Основы российского судопроизводства"</w:t>
            </w:r>
          </w:p>
        </w:tc>
        <w:tc>
          <w:tcPr>
            <w:tcW w:w="1560" w:type="dxa"/>
            <w:shd w:val="clear" w:color="auto" w:fill="auto"/>
          </w:tcPr>
          <w:p w14:paraId="3C4574DC" w14:textId="77777777" w:rsidR="009C2BFE" w:rsidRPr="009C2BFE" w:rsidRDefault="009C2BF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C2BFE" w:rsidRPr="009C2BFE" w14:paraId="561B69D4" w14:textId="77777777" w:rsidTr="00D018C8">
        <w:tc>
          <w:tcPr>
            <w:tcW w:w="560" w:type="dxa"/>
          </w:tcPr>
          <w:p w14:paraId="6F0C419C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53" w:type="dxa"/>
            <w:shd w:val="clear" w:color="auto" w:fill="auto"/>
          </w:tcPr>
          <w:p w14:paraId="443DEA8B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60" w:type="dxa"/>
            <w:shd w:val="clear" w:color="auto" w:fill="auto"/>
          </w:tcPr>
          <w:p w14:paraId="165BAD7E" w14:textId="77777777" w:rsidR="009C2BFE" w:rsidRPr="009C2BFE" w:rsidRDefault="009C2BF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C2BFE" w:rsidRPr="009C2BFE" w14:paraId="57092DEB" w14:textId="77777777" w:rsidTr="00D018C8">
        <w:tc>
          <w:tcPr>
            <w:tcW w:w="560" w:type="dxa"/>
          </w:tcPr>
          <w:p w14:paraId="74B7C68D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53" w:type="dxa"/>
            <w:shd w:val="clear" w:color="auto" w:fill="auto"/>
          </w:tcPr>
          <w:p w14:paraId="4948F593" w14:textId="77777777" w:rsidR="009C2BFE" w:rsidRPr="009C2BFE" w:rsidRDefault="009C2BFE" w:rsidP="004232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2BFE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60" w:type="dxa"/>
            <w:shd w:val="clear" w:color="auto" w:fill="auto"/>
          </w:tcPr>
          <w:p w14:paraId="0F01E70A" w14:textId="77777777" w:rsidR="009C2BFE" w:rsidRPr="009C2BFE" w:rsidRDefault="009C2BFE" w:rsidP="004232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2BF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</w:tbl>
    <w:p w14:paraId="16336E8F" w14:textId="77777777" w:rsidR="00E176C0" w:rsidRPr="009C2BFE" w:rsidRDefault="00E176C0">
      <w:pPr>
        <w:rPr>
          <w:rFonts w:ascii="Times New Roman" w:hAnsi="Times New Roman"/>
          <w:sz w:val="24"/>
          <w:szCs w:val="24"/>
        </w:rPr>
      </w:pPr>
    </w:p>
    <w:sectPr w:rsidR="00E176C0" w:rsidRPr="009C2BFE" w:rsidSect="00D018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97061"/>
    <w:multiLevelType w:val="hybridMultilevel"/>
    <w:tmpl w:val="E8EC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E89"/>
    <w:rsid w:val="0002200E"/>
    <w:rsid w:val="0022798C"/>
    <w:rsid w:val="002A1322"/>
    <w:rsid w:val="00345BC1"/>
    <w:rsid w:val="003E1C0D"/>
    <w:rsid w:val="00494A23"/>
    <w:rsid w:val="006252BC"/>
    <w:rsid w:val="00704755"/>
    <w:rsid w:val="00736E89"/>
    <w:rsid w:val="007535A1"/>
    <w:rsid w:val="00911EBD"/>
    <w:rsid w:val="009B5565"/>
    <w:rsid w:val="009C2BFE"/>
    <w:rsid w:val="00BA6FB5"/>
    <w:rsid w:val="00BB400E"/>
    <w:rsid w:val="00C42B42"/>
    <w:rsid w:val="00CF5480"/>
    <w:rsid w:val="00D018C8"/>
    <w:rsid w:val="00D5250A"/>
    <w:rsid w:val="00E17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CCEF"/>
  <w15:docId w15:val="{F94BB896-9CA1-415E-94C2-A35C7485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E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36E89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3">
    <w:name w:val="Table Grid"/>
    <w:basedOn w:val="a1"/>
    <w:rsid w:val="00736E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798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04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5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9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6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5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0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0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4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7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9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7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3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6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2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5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5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7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9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5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0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97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7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0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4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6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6CD7-EA41-4FF9-8E03-3D5C766E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класс Компьютерный</cp:lastModifiedBy>
  <cp:revision>6</cp:revision>
  <dcterms:created xsi:type="dcterms:W3CDTF">2021-09-05T16:01:00Z</dcterms:created>
  <dcterms:modified xsi:type="dcterms:W3CDTF">2023-10-13T11:47:00Z</dcterms:modified>
</cp:coreProperties>
</file>