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CE" w:rsidRDefault="006C76CE" w:rsidP="006C76CE"/>
    <w:p w:rsidR="006C76CE" w:rsidRDefault="006C76CE" w:rsidP="006C76CE">
      <w:pPr>
        <w:outlineLvl w:val="0"/>
      </w:pPr>
    </w:p>
    <w:p w:rsidR="006C76CE" w:rsidRDefault="006C76CE" w:rsidP="006C76CE"/>
    <w:p w:rsidR="00415175" w:rsidRDefault="00415175" w:rsidP="00415175">
      <w:pPr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общеобразовательное учреждение </w:t>
      </w:r>
      <w:r>
        <w:rPr>
          <w:b/>
          <w:bCs/>
        </w:rPr>
        <w:br/>
        <w:t xml:space="preserve"> «</w:t>
      </w:r>
      <w:proofErr w:type="spellStart"/>
      <w:r>
        <w:rPr>
          <w:b/>
          <w:bCs/>
        </w:rPr>
        <w:t>Викуловская</w:t>
      </w:r>
      <w:proofErr w:type="spellEnd"/>
      <w:r>
        <w:rPr>
          <w:b/>
          <w:bCs/>
        </w:rPr>
        <w:t xml:space="preserve"> средняя общеобразовательная школа №1»</w:t>
      </w:r>
    </w:p>
    <w:p w:rsidR="00415175" w:rsidRDefault="00415175" w:rsidP="00415175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415175" w:rsidTr="00415175">
        <w:tc>
          <w:tcPr>
            <w:tcW w:w="3190" w:type="dxa"/>
          </w:tcPr>
          <w:p w:rsidR="00415175" w:rsidRDefault="00415175">
            <w:pPr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415175" w:rsidRDefault="00415175">
            <w:pPr>
              <w:rPr>
                <w:b/>
                <w:bCs/>
              </w:rPr>
            </w:pPr>
            <w:r>
              <w:rPr>
                <w:b/>
                <w:bCs/>
              </w:rPr>
              <w:t>на заседании ШМО</w:t>
            </w:r>
          </w:p>
          <w:p w:rsidR="00415175" w:rsidRDefault="004151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учителей </w:t>
            </w:r>
            <w:r w:rsidR="008B6354">
              <w:rPr>
                <w:b/>
                <w:bCs/>
              </w:rPr>
              <w:t>математики</w:t>
            </w:r>
          </w:p>
          <w:p w:rsidR="00415175" w:rsidRDefault="0041517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/протокол № </w:t>
            </w:r>
            <w:r>
              <w:rPr>
                <w:b/>
                <w:bCs/>
                <w:u w:val="single"/>
              </w:rPr>
              <w:t>1</w:t>
            </w:r>
          </w:p>
          <w:p w:rsidR="00415175" w:rsidRDefault="004151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>
              <w:rPr>
                <w:b/>
                <w:bCs/>
                <w:u w:val="single"/>
              </w:rPr>
              <w:t>2</w:t>
            </w:r>
            <w:r w:rsidR="008B6354">
              <w:rPr>
                <w:b/>
                <w:bCs/>
                <w:u w:val="single"/>
              </w:rPr>
              <w:t>8</w:t>
            </w:r>
            <w:r>
              <w:rPr>
                <w:b/>
                <w:bCs/>
                <w:u w:val="single"/>
              </w:rPr>
              <w:t>.08.202</w:t>
            </w:r>
            <w:r w:rsidR="008B6354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года</w:t>
            </w:r>
          </w:p>
          <w:p w:rsidR="00415175" w:rsidRDefault="00415175">
            <w:pPr>
              <w:rPr>
                <w:b/>
                <w:bCs/>
              </w:rPr>
            </w:pPr>
          </w:p>
          <w:p w:rsidR="00415175" w:rsidRDefault="00415175">
            <w:pPr>
              <w:rPr>
                <w:b/>
                <w:bCs/>
              </w:rPr>
            </w:pPr>
          </w:p>
        </w:tc>
        <w:tc>
          <w:tcPr>
            <w:tcW w:w="3297" w:type="dxa"/>
          </w:tcPr>
          <w:p w:rsidR="00415175" w:rsidRDefault="0041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415175" w:rsidRDefault="0041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заседании</w:t>
            </w:r>
          </w:p>
          <w:p w:rsidR="00415175" w:rsidRDefault="0041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методического</w:t>
            </w:r>
          </w:p>
          <w:p w:rsidR="00415175" w:rsidRDefault="0041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совета школы</w:t>
            </w:r>
          </w:p>
          <w:p w:rsidR="00415175" w:rsidRDefault="0041517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/протокол № </w:t>
            </w:r>
            <w:r>
              <w:rPr>
                <w:b/>
                <w:bCs/>
                <w:u w:val="single"/>
              </w:rPr>
              <w:t>1</w:t>
            </w:r>
          </w:p>
          <w:p w:rsidR="00415175" w:rsidRDefault="0041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8B6354">
              <w:rPr>
                <w:b/>
                <w:bCs/>
              </w:rPr>
              <w:t>29</w:t>
            </w:r>
            <w:r>
              <w:rPr>
                <w:b/>
                <w:bCs/>
                <w:u w:val="single"/>
              </w:rPr>
              <w:t xml:space="preserve">.08.2022 </w:t>
            </w:r>
            <w:r>
              <w:rPr>
                <w:b/>
                <w:bCs/>
              </w:rPr>
              <w:t>года</w:t>
            </w:r>
          </w:p>
          <w:p w:rsidR="00415175" w:rsidRDefault="00415175">
            <w:pPr>
              <w:rPr>
                <w:b/>
                <w:bCs/>
              </w:rPr>
            </w:pPr>
          </w:p>
        </w:tc>
        <w:tc>
          <w:tcPr>
            <w:tcW w:w="3084" w:type="dxa"/>
            <w:hideMark/>
          </w:tcPr>
          <w:p w:rsidR="00415175" w:rsidRDefault="00415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415175" w:rsidRDefault="00415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приказом</w:t>
            </w:r>
          </w:p>
          <w:p w:rsidR="00415175" w:rsidRDefault="00415175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u w:val="single"/>
              </w:rPr>
              <w:t xml:space="preserve"> 216_-ОД</w:t>
            </w:r>
          </w:p>
          <w:p w:rsidR="00415175" w:rsidRDefault="00415175" w:rsidP="008B63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  <w:r>
              <w:rPr>
                <w:b/>
                <w:bCs/>
                <w:u w:val="single"/>
              </w:rPr>
              <w:t xml:space="preserve"> 3</w:t>
            </w:r>
            <w:r w:rsidR="008B6354">
              <w:rPr>
                <w:b/>
                <w:bCs/>
                <w:u w:val="single"/>
              </w:rPr>
              <w:t>0</w:t>
            </w:r>
            <w:r>
              <w:rPr>
                <w:b/>
                <w:bCs/>
                <w:u w:val="single"/>
              </w:rPr>
              <w:t>.08.202</w:t>
            </w:r>
            <w:r w:rsidR="008B6354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</w:tbl>
    <w:p w:rsidR="00415175" w:rsidRDefault="00415175" w:rsidP="00415175">
      <w:pPr>
        <w:jc w:val="center"/>
        <w:rPr>
          <w:rFonts w:cstheme="minorBidi"/>
          <w:b/>
          <w:bCs/>
        </w:rPr>
      </w:pPr>
    </w:p>
    <w:p w:rsidR="00415175" w:rsidRDefault="00415175" w:rsidP="00415175">
      <w:pPr>
        <w:jc w:val="center"/>
        <w:rPr>
          <w:b/>
          <w:bCs/>
        </w:rPr>
      </w:pPr>
    </w:p>
    <w:p w:rsidR="00415175" w:rsidRDefault="00415175" w:rsidP="00415175">
      <w:pPr>
        <w:jc w:val="center"/>
        <w:rPr>
          <w:b/>
          <w:bCs/>
        </w:rPr>
      </w:pPr>
    </w:p>
    <w:p w:rsidR="00415175" w:rsidRDefault="00415175" w:rsidP="00415175">
      <w:pPr>
        <w:jc w:val="center"/>
        <w:rPr>
          <w:b/>
          <w:bCs/>
        </w:rPr>
      </w:pPr>
    </w:p>
    <w:p w:rsidR="00415175" w:rsidRDefault="00415175" w:rsidP="00415175">
      <w:pPr>
        <w:jc w:val="center"/>
        <w:rPr>
          <w:b/>
          <w:bCs/>
        </w:rPr>
      </w:pPr>
    </w:p>
    <w:p w:rsidR="00415175" w:rsidRDefault="00415175" w:rsidP="00415175">
      <w:pPr>
        <w:jc w:val="center"/>
        <w:rPr>
          <w:b/>
          <w:bCs/>
        </w:rPr>
      </w:pPr>
    </w:p>
    <w:p w:rsidR="00415175" w:rsidRDefault="00415175" w:rsidP="00415175">
      <w:pPr>
        <w:jc w:val="center"/>
        <w:rPr>
          <w:b/>
          <w:bCs/>
        </w:rPr>
      </w:pPr>
    </w:p>
    <w:p w:rsidR="006C76CE" w:rsidRDefault="006C76CE" w:rsidP="006C76CE"/>
    <w:p w:rsidR="006C76CE" w:rsidRDefault="006C76CE" w:rsidP="006C76CE">
      <w:pPr>
        <w:outlineLvl w:val="0"/>
      </w:pPr>
    </w:p>
    <w:p w:rsidR="006C76CE" w:rsidRDefault="006C76CE" w:rsidP="006C76CE"/>
    <w:p w:rsidR="006C76CE" w:rsidRDefault="006C76CE" w:rsidP="006C76CE">
      <w:pPr>
        <w:outlineLvl w:val="0"/>
      </w:pPr>
    </w:p>
    <w:p w:rsidR="006C76CE" w:rsidRDefault="006C76CE" w:rsidP="006C76CE">
      <w:pPr>
        <w:jc w:val="center"/>
        <w:rPr>
          <w:b/>
          <w:bCs/>
          <w:color w:val="373636"/>
          <w:sz w:val="36"/>
          <w:szCs w:val="36"/>
        </w:rPr>
      </w:pPr>
      <w:r>
        <w:tab/>
      </w:r>
    </w:p>
    <w:p w:rsidR="006C76CE" w:rsidRDefault="006C76CE" w:rsidP="006C76CE">
      <w:pPr>
        <w:jc w:val="center"/>
        <w:rPr>
          <w:b/>
          <w:bCs/>
          <w:color w:val="373636"/>
        </w:rPr>
      </w:pPr>
      <w:r>
        <w:rPr>
          <w:b/>
          <w:bCs/>
          <w:color w:val="373636"/>
          <w:sz w:val="36"/>
          <w:szCs w:val="36"/>
        </w:rPr>
        <w:t xml:space="preserve">РАБОЧАЯ ПРОГРАММА </w:t>
      </w:r>
      <w:r>
        <w:rPr>
          <w:b/>
          <w:bCs/>
          <w:color w:val="373636"/>
        </w:rPr>
        <w:br/>
      </w:r>
    </w:p>
    <w:p w:rsidR="006C76CE" w:rsidRDefault="006C76CE" w:rsidP="006C76CE">
      <w:pPr>
        <w:jc w:val="center"/>
        <w:rPr>
          <w:b/>
          <w:bCs/>
          <w:color w:val="373636"/>
        </w:rPr>
      </w:pPr>
    </w:p>
    <w:p w:rsidR="00A856E3" w:rsidRDefault="006C76CE" w:rsidP="006C76CE">
      <w:pPr>
        <w:jc w:val="center"/>
        <w:rPr>
          <w:b/>
          <w:bCs/>
          <w:color w:val="373636"/>
          <w:sz w:val="28"/>
          <w:szCs w:val="28"/>
          <w:u w:val="single"/>
        </w:rPr>
      </w:pPr>
      <w:r>
        <w:rPr>
          <w:b/>
          <w:bCs/>
          <w:color w:val="373636"/>
        </w:rPr>
        <w:br/>
      </w:r>
      <w:r>
        <w:rPr>
          <w:b/>
          <w:bCs/>
          <w:color w:val="373636"/>
          <w:sz w:val="28"/>
          <w:szCs w:val="28"/>
          <w:u w:val="single"/>
        </w:rPr>
        <w:t xml:space="preserve">по  </w:t>
      </w:r>
      <w:r w:rsidR="00A856E3">
        <w:rPr>
          <w:b/>
          <w:bCs/>
          <w:color w:val="373636"/>
          <w:sz w:val="28"/>
          <w:szCs w:val="28"/>
          <w:u w:val="single"/>
        </w:rPr>
        <w:t>предмету</w:t>
      </w:r>
    </w:p>
    <w:p w:rsidR="006C76CE" w:rsidRDefault="00A856E3" w:rsidP="006C76CE">
      <w:pPr>
        <w:jc w:val="center"/>
        <w:rPr>
          <w:b/>
          <w:bCs/>
          <w:color w:val="373636"/>
          <w:sz w:val="28"/>
          <w:szCs w:val="28"/>
          <w:u w:val="single"/>
        </w:rPr>
      </w:pPr>
      <w:r>
        <w:rPr>
          <w:b/>
          <w:bCs/>
          <w:color w:val="373636"/>
          <w:sz w:val="28"/>
          <w:szCs w:val="28"/>
          <w:u w:val="single"/>
        </w:rPr>
        <w:t>Профильный предмет «И</w:t>
      </w:r>
      <w:r w:rsidR="006C76CE">
        <w:rPr>
          <w:b/>
          <w:bCs/>
          <w:color w:val="373636"/>
          <w:sz w:val="28"/>
          <w:szCs w:val="28"/>
          <w:u w:val="single"/>
        </w:rPr>
        <w:t>нформатик</w:t>
      </w:r>
      <w:r>
        <w:rPr>
          <w:b/>
          <w:bCs/>
          <w:color w:val="373636"/>
          <w:sz w:val="28"/>
          <w:szCs w:val="28"/>
          <w:u w:val="single"/>
        </w:rPr>
        <w:t>а»</w:t>
      </w:r>
      <w:r w:rsidR="006C76CE">
        <w:rPr>
          <w:b/>
          <w:bCs/>
          <w:color w:val="373636"/>
          <w:sz w:val="28"/>
          <w:szCs w:val="28"/>
          <w:u w:val="single"/>
        </w:rPr>
        <w:t xml:space="preserve"> </w:t>
      </w:r>
    </w:p>
    <w:p w:rsidR="006C76CE" w:rsidRDefault="006C76CE" w:rsidP="006C76CE">
      <w:pPr>
        <w:jc w:val="center"/>
        <w:rPr>
          <w:b/>
          <w:bCs/>
          <w:color w:val="373636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373636"/>
          <w:sz w:val="28"/>
          <w:szCs w:val="28"/>
          <w:u w:val="single"/>
        </w:rPr>
        <w:t xml:space="preserve">в </w:t>
      </w:r>
      <w:r w:rsidR="00A856E3">
        <w:rPr>
          <w:b/>
          <w:bCs/>
          <w:color w:val="373636"/>
          <w:sz w:val="28"/>
          <w:szCs w:val="28"/>
          <w:u w:val="single"/>
        </w:rPr>
        <w:t>10</w:t>
      </w:r>
      <w:r>
        <w:rPr>
          <w:b/>
          <w:bCs/>
          <w:color w:val="373636"/>
          <w:sz w:val="28"/>
          <w:szCs w:val="28"/>
          <w:u w:val="single"/>
        </w:rPr>
        <w:t xml:space="preserve"> классах</w:t>
      </w:r>
      <w:r>
        <w:rPr>
          <w:b/>
          <w:bCs/>
          <w:color w:val="373636"/>
          <w:sz w:val="28"/>
          <w:szCs w:val="28"/>
        </w:rPr>
        <w:br/>
      </w:r>
      <w:proofErr w:type="spellStart"/>
      <w:r>
        <w:rPr>
          <w:b/>
          <w:bCs/>
          <w:color w:val="373636"/>
          <w:sz w:val="28"/>
          <w:szCs w:val="28"/>
          <w:u w:val="single"/>
        </w:rPr>
        <w:t>Радионовой</w:t>
      </w:r>
      <w:proofErr w:type="spellEnd"/>
      <w:r>
        <w:rPr>
          <w:b/>
          <w:bCs/>
          <w:color w:val="373636"/>
          <w:sz w:val="28"/>
          <w:szCs w:val="28"/>
          <w:u w:val="single"/>
        </w:rPr>
        <w:t xml:space="preserve"> Ольги Владимировны, </w:t>
      </w:r>
    </w:p>
    <w:p w:rsidR="006C76CE" w:rsidRDefault="006C76CE" w:rsidP="006C76CE">
      <w:pPr>
        <w:jc w:val="center"/>
        <w:rPr>
          <w:b/>
          <w:bCs/>
          <w:color w:val="373636"/>
          <w:sz w:val="28"/>
          <w:szCs w:val="28"/>
          <w:u w:val="single"/>
        </w:rPr>
      </w:pPr>
      <w:r>
        <w:rPr>
          <w:b/>
          <w:bCs/>
          <w:color w:val="373636"/>
          <w:sz w:val="28"/>
          <w:szCs w:val="28"/>
          <w:u w:val="single"/>
        </w:rPr>
        <w:t>учителя информатики</w:t>
      </w:r>
    </w:p>
    <w:p w:rsidR="006C76CE" w:rsidRDefault="006C76CE" w:rsidP="006C76CE">
      <w:pPr>
        <w:jc w:val="center"/>
        <w:rPr>
          <w:b/>
          <w:bCs/>
          <w:color w:val="373636"/>
          <w:sz w:val="28"/>
          <w:szCs w:val="28"/>
        </w:rPr>
      </w:pPr>
      <w:r>
        <w:rPr>
          <w:b/>
          <w:bCs/>
          <w:color w:val="373636"/>
          <w:sz w:val="28"/>
          <w:szCs w:val="28"/>
        </w:rPr>
        <w:br/>
      </w:r>
      <w:r>
        <w:rPr>
          <w:b/>
          <w:bCs/>
          <w:color w:val="373636"/>
          <w:sz w:val="28"/>
          <w:szCs w:val="28"/>
        </w:rPr>
        <w:br/>
        <w:t>на 202</w:t>
      </w:r>
      <w:r w:rsidR="008B6354">
        <w:rPr>
          <w:b/>
          <w:bCs/>
          <w:color w:val="373636"/>
          <w:sz w:val="28"/>
          <w:szCs w:val="28"/>
        </w:rPr>
        <w:t>3</w:t>
      </w:r>
      <w:r>
        <w:rPr>
          <w:b/>
          <w:bCs/>
          <w:color w:val="373636"/>
          <w:sz w:val="28"/>
          <w:szCs w:val="28"/>
        </w:rPr>
        <w:t xml:space="preserve"> - 202</w:t>
      </w:r>
      <w:r w:rsidR="008B6354">
        <w:rPr>
          <w:b/>
          <w:bCs/>
          <w:color w:val="373636"/>
          <w:sz w:val="28"/>
          <w:szCs w:val="28"/>
        </w:rPr>
        <w:t>4</w:t>
      </w:r>
      <w:r>
        <w:rPr>
          <w:b/>
          <w:bCs/>
          <w:color w:val="373636"/>
          <w:sz w:val="28"/>
          <w:szCs w:val="28"/>
        </w:rPr>
        <w:t xml:space="preserve"> учебный год </w:t>
      </w:r>
    </w:p>
    <w:p w:rsidR="006C76CE" w:rsidRDefault="006C76CE" w:rsidP="006C76CE">
      <w:pPr>
        <w:jc w:val="right"/>
        <w:rPr>
          <w:b/>
          <w:bCs/>
          <w:color w:val="373636"/>
        </w:rPr>
      </w:pPr>
    </w:p>
    <w:p w:rsidR="006C76CE" w:rsidRDefault="006C76CE" w:rsidP="006C76CE">
      <w:pPr>
        <w:jc w:val="right"/>
        <w:rPr>
          <w:b/>
          <w:bCs/>
          <w:color w:val="373636"/>
        </w:rPr>
      </w:pPr>
    </w:p>
    <w:p w:rsidR="006C76CE" w:rsidRDefault="006C76CE" w:rsidP="006C76CE">
      <w:pPr>
        <w:jc w:val="right"/>
        <w:rPr>
          <w:b/>
          <w:bCs/>
          <w:color w:val="373636"/>
        </w:rPr>
      </w:pPr>
    </w:p>
    <w:p w:rsidR="006C76CE" w:rsidRDefault="006C76CE" w:rsidP="006C76CE">
      <w:pPr>
        <w:jc w:val="right"/>
        <w:rPr>
          <w:b/>
          <w:bCs/>
          <w:color w:val="373636"/>
        </w:rPr>
      </w:pPr>
      <w:r>
        <w:rPr>
          <w:b/>
          <w:bCs/>
          <w:color w:val="373636"/>
        </w:rPr>
        <w:t xml:space="preserve">Программа разработана на основе </w:t>
      </w:r>
    </w:p>
    <w:p w:rsidR="006C76CE" w:rsidRDefault="006C76CE" w:rsidP="006C76CE">
      <w:pPr>
        <w:jc w:val="right"/>
        <w:rPr>
          <w:b/>
          <w:bCs/>
          <w:color w:val="373636"/>
        </w:rPr>
      </w:pPr>
      <w:r>
        <w:rPr>
          <w:b/>
          <w:bCs/>
          <w:color w:val="373636"/>
        </w:rPr>
        <w:t>авторской рабочей программы</w:t>
      </w:r>
    </w:p>
    <w:p w:rsidR="00A856E3" w:rsidRDefault="00A856E3" w:rsidP="00A856E3">
      <w:pPr>
        <w:jc w:val="right"/>
        <w:rPr>
          <w:bCs/>
          <w:color w:val="373636"/>
        </w:rPr>
      </w:pPr>
      <w:r>
        <w:rPr>
          <w:bCs/>
          <w:color w:val="373636"/>
        </w:rPr>
        <w:t>Семакина И.Г.</w:t>
      </w:r>
    </w:p>
    <w:p w:rsidR="00A856E3" w:rsidRDefault="00A856E3" w:rsidP="00A856E3">
      <w:pPr>
        <w:jc w:val="right"/>
        <w:rPr>
          <w:bCs/>
          <w:color w:val="373636"/>
        </w:rPr>
      </w:pPr>
      <w:r>
        <w:rPr>
          <w:bCs/>
          <w:color w:val="373636"/>
        </w:rPr>
        <w:t>Программа информатика 10-11 классы</w:t>
      </w:r>
    </w:p>
    <w:p w:rsidR="00A856E3" w:rsidRDefault="00A856E3" w:rsidP="00A856E3">
      <w:pPr>
        <w:jc w:val="right"/>
        <w:rPr>
          <w:bCs/>
          <w:color w:val="373636"/>
        </w:rPr>
      </w:pPr>
      <w:r>
        <w:rPr>
          <w:bCs/>
          <w:color w:val="373636"/>
        </w:rPr>
        <w:t xml:space="preserve">М.: Бином, 2014. – 32 </w:t>
      </w:r>
      <w:proofErr w:type="gramStart"/>
      <w:r>
        <w:rPr>
          <w:bCs/>
          <w:color w:val="373636"/>
        </w:rPr>
        <w:t>с</w:t>
      </w:r>
      <w:proofErr w:type="gramEnd"/>
      <w:r>
        <w:rPr>
          <w:bCs/>
          <w:color w:val="373636"/>
        </w:rPr>
        <w:t>.</w:t>
      </w:r>
    </w:p>
    <w:p w:rsidR="006C76CE" w:rsidRDefault="006C76CE" w:rsidP="006C76CE">
      <w:pPr>
        <w:jc w:val="right"/>
        <w:rPr>
          <w:bCs/>
          <w:color w:val="373636"/>
        </w:rPr>
      </w:pPr>
    </w:p>
    <w:p w:rsidR="006C76CE" w:rsidRDefault="006C76CE" w:rsidP="006C76CE">
      <w:pPr>
        <w:jc w:val="right"/>
        <w:rPr>
          <w:b/>
          <w:bCs/>
          <w:color w:val="373636"/>
        </w:rPr>
      </w:pPr>
    </w:p>
    <w:p w:rsidR="006C76CE" w:rsidRDefault="006C76CE" w:rsidP="006C76CE">
      <w:pPr>
        <w:rPr>
          <w:b/>
          <w:bCs/>
          <w:color w:val="373636"/>
        </w:rPr>
      </w:pPr>
      <w:r>
        <w:rPr>
          <w:b/>
          <w:bCs/>
          <w:color w:val="373636"/>
        </w:rPr>
        <w:br/>
      </w:r>
      <w:r>
        <w:rPr>
          <w:b/>
          <w:bCs/>
          <w:color w:val="373636"/>
        </w:rPr>
        <w:br/>
      </w:r>
    </w:p>
    <w:p w:rsidR="006C76CE" w:rsidRDefault="006C76CE" w:rsidP="006C76CE">
      <w:pPr>
        <w:rPr>
          <w:b/>
          <w:bCs/>
          <w:color w:val="373636"/>
        </w:rPr>
      </w:pPr>
      <w:r>
        <w:rPr>
          <w:b/>
          <w:bCs/>
          <w:color w:val="373636"/>
        </w:rPr>
        <w:br/>
      </w:r>
    </w:p>
    <w:p w:rsidR="006C76CE" w:rsidRDefault="006C76CE" w:rsidP="006C76CE">
      <w:pPr>
        <w:jc w:val="center"/>
        <w:rPr>
          <w:b/>
          <w:bCs/>
          <w:color w:val="373636"/>
        </w:rPr>
      </w:pPr>
    </w:p>
    <w:p w:rsidR="006C76CE" w:rsidRDefault="006C76CE" w:rsidP="006C76CE">
      <w:pPr>
        <w:jc w:val="center"/>
        <w:rPr>
          <w:b/>
          <w:bCs/>
          <w:color w:val="373636"/>
        </w:rPr>
      </w:pPr>
      <w:r>
        <w:rPr>
          <w:b/>
          <w:bCs/>
          <w:color w:val="373636"/>
        </w:rPr>
        <w:t xml:space="preserve">с. Викулово </w:t>
      </w:r>
    </w:p>
    <w:p w:rsidR="006C76CE" w:rsidRDefault="006C76CE" w:rsidP="006C76CE">
      <w:pPr>
        <w:jc w:val="center"/>
        <w:rPr>
          <w:b/>
          <w:bCs/>
          <w:color w:val="373636"/>
        </w:rPr>
      </w:pPr>
      <w:r>
        <w:rPr>
          <w:b/>
          <w:bCs/>
          <w:color w:val="373636"/>
        </w:rPr>
        <w:t>202</w:t>
      </w:r>
      <w:r w:rsidR="00415175">
        <w:rPr>
          <w:b/>
          <w:bCs/>
          <w:color w:val="373636"/>
        </w:rPr>
        <w:t>2</w:t>
      </w:r>
      <w:r>
        <w:rPr>
          <w:b/>
          <w:bCs/>
          <w:color w:val="373636"/>
        </w:rPr>
        <w:t xml:space="preserve"> год</w:t>
      </w:r>
    </w:p>
    <w:p w:rsidR="006C76CE" w:rsidRDefault="006C76CE" w:rsidP="006C76CE">
      <w:pPr>
        <w:jc w:val="center"/>
        <w:rPr>
          <w:b/>
          <w:bCs/>
          <w:color w:val="373636"/>
        </w:rPr>
      </w:pPr>
    </w:p>
    <w:p w:rsidR="005D1902" w:rsidRPr="00A856E3" w:rsidRDefault="003F22B0" w:rsidP="00A856E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5D1902" w:rsidRPr="00C424F2">
        <w:rPr>
          <w:b/>
          <w:sz w:val="28"/>
          <w:szCs w:val="28"/>
        </w:rPr>
        <w:t xml:space="preserve"> результаты освоения учебного предмета</w:t>
      </w:r>
    </w:p>
    <w:p w:rsidR="00A710F5" w:rsidRDefault="00A710F5" w:rsidP="00A710F5">
      <w:pPr>
        <w:pStyle w:val="c4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Личностные результаты</w:t>
      </w:r>
      <w:r>
        <w:rPr>
          <w:rStyle w:val="c0"/>
          <w:color w:val="000000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  при изучении информатики в основной школе, являются:</w:t>
      </w:r>
    </w:p>
    <w:p w:rsidR="00A710F5" w:rsidRDefault="00A710F5" w:rsidP="00A710F5">
      <w:pPr>
        <w:numPr>
          <w:ilvl w:val="0"/>
          <w:numId w:val="8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 </w:t>
      </w:r>
    </w:p>
    <w:p w:rsidR="00A710F5" w:rsidRDefault="00A710F5" w:rsidP="00A710F5">
      <w:pPr>
        <w:numPr>
          <w:ilvl w:val="0"/>
          <w:numId w:val="8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A710F5" w:rsidRDefault="00A710F5" w:rsidP="00A710F5">
      <w:pPr>
        <w:numPr>
          <w:ilvl w:val="0"/>
          <w:numId w:val="8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710F5" w:rsidRDefault="00A710F5" w:rsidP="00A710F5">
      <w:pPr>
        <w:numPr>
          <w:ilvl w:val="0"/>
          <w:numId w:val="8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710F5" w:rsidRDefault="00A710F5" w:rsidP="00A710F5">
      <w:pPr>
        <w:pStyle w:val="c4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u w:val="single"/>
        </w:rPr>
        <w:t>Метапредметные</w:t>
      </w:r>
      <w:proofErr w:type="spellEnd"/>
      <w:r>
        <w:rPr>
          <w:rStyle w:val="c0"/>
          <w:color w:val="000000"/>
          <w:u w:val="single"/>
        </w:rPr>
        <w:t xml:space="preserve"> результаты</w:t>
      </w:r>
      <w:r>
        <w:rPr>
          <w:rStyle w:val="c0"/>
          <w:color w:val="000000"/>
        </w:rPr>
        <w:t xml:space="preserve"> – освоенные </w:t>
      </w:r>
      <w:proofErr w:type="gramStart"/>
      <w:r>
        <w:rPr>
          <w:rStyle w:val="c0"/>
          <w:color w:val="000000"/>
        </w:rPr>
        <w:t>обучающимися</w:t>
      </w:r>
      <w:proofErr w:type="gramEnd"/>
      <w:r>
        <w:rPr>
          <w:rStyle w:val="c0"/>
          <w:color w:val="000000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</w:t>
      </w:r>
    </w:p>
    <w:p w:rsidR="00A710F5" w:rsidRDefault="00A710F5" w:rsidP="00A710F5">
      <w:pPr>
        <w:pStyle w:val="c4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Основными </w:t>
      </w:r>
      <w:proofErr w:type="spellStart"/>
      <w:r>
        <w:rPr>
          <w:rStyle w:val="c0"/>
          <w:color w:val="000000"/>
        </w:rPr>
        <w:t>метапредметными</w:t>
      </w:r>
      <w:proofErr w:type="spellEnd"/>
      <w:r>
        <w:rPr>
          <w:rStyle w:val="c0"/>
          <w:color w:val="000000"/>
        </w:rPr>
        <w:t xml:space="preserve"> результатами, формируемыми  при изучении информатики в основной школе, являются:</w:t>
      </w:r>
    </w:p>
    <w:p w:rsidR="00A710F5" w:rsidRDefault="00A710F5" w:rsidP="00A710F5">
      <w:pPr>
        <w:numPr>
          <w:ilvl w:val="0"/>
          <w:numId w:val="9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владение </w:t>
      </w:r>
      <w:proofErr w:type="spellStart"/>
      <w:r>
        <w:rPr>
          <w:rStyle w:val="c0"/>
          <w:color w:val="000000"/>
        </w:rPr>
        <w:t>общепредметными</w:t>
      </w:r>
      <w:proofErr w:type="spellEnd"/>
      <w:r>
        <w:rPr>
          <w:rStyle w:val="c0"/>
          <w:color w:val="000000"/>
        </w:rPr>
        <w:t xml:space="preserve"> понятиями «объект», «система», «модель», «алгоритм», «исполнитель» и др.</w:t>
      </w:r>
    </w:p>
    <w:p w:rsidR="00A710F5" w:rsidRDefault="00A710F5" w:rsidP="00A710F5">
      <w:pPr>
        <w:numPr>
          <w:ilvl w:val="0"/>
          <w:numId w:val="9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владение умениями организации собственной учебной деятельности, включающими: </w:t>
      </w:r>
      <w:proofErr w:type="spellStart"/>
      <w:r>
        <w:rPr>
          <w:rStyle w:val="c0"/>
          <w:color w:val="000000"/>
        </w:rPr>
        <w:t>целеполагание</w:t>
      </w:r>
      <w:proofErr w:type="spellEnd"/>
      <w:r>
        <w:rPr>
          <w:rStyle w:val="c0"/>
          <w:color w:val="000000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  необходимых для достижения цели при помощи фиксированного набора средств;</w:t>
      </w:r>
      <w:proofErr w:type="gramEnd"/>
      <w:r>
        <w:rPr>
          <w:rStyle w:val="c0"/>
          <w:color w:val="000000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</w:t>
      </w:r>
    </w:p>
    <w:p w:rsidR="00A710F5" w:rsidRDefault="00A710F5" w:rsidP="00A710F5">
      <w:pPr>
        <w:numPr>
          <w:ilvl w:val="0"/>
          <w:numId w:val="9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A710F5" w:rsidRDefault="00A710F5" w:rsidP="00A710F5">
      <w:pPr>
        <w:numPr>
          <w:ilvl w:val="0"/>
          <w:numId w:val="9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710F5" w:rsidRDefault="00A710F5" w:rsidP="00A710F5">
      <w:pPr>
        <w:numPr>
          <w:ilvl w:val="0"/>
          <w:numId w:val="9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</w:p>
    <w:p w:rsidR="00A710F5" w:rsidRDefault="00A710F5" w:rsidP="00A710F5">
      <w:pPr>
        <w:numPr>
          <w:ilvl w:val="0"/>
          <w:numId w:val="9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A710F5" w:rsidRDefault="00A710F5" w:rsidP="00A710F5">
      <w:pPr>
        <w:pStyle w:val="c4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u w:val="single"/>
        </w:rPr>
        <w:t>Предметные результаты</w:t>
      </w:r>
      <w:r>
        <w:rPr>
          <w:rStyle w:val="c0"/>
          <w:color w:val="000000"/>
        </w:rPr>
        <w:t xml:space="preserve"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</w:t>
      </w:r>
      <w:r>
        <w:rPr>
          <w:rStyle w:val="c0"/>
          <w:color w:val="000000"/>
        </w:rPr>
        <w:lastRenderedPageBreak/>
        <w:t>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</w:t>
      </w:r>
      <w:proofErr w:type="gramEnd"/>
    </w:p>
    <w:p w:rsidR="00A710F5" w:rsidRDefault="00A710F5" w:rsidP="00A710F5">
      <w:pPr>
        <w:pStyle w:val="c4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соответствии с федеральным государственным образовательным стандартом общего образования основными предметными результатами, формируемыми  при изучении информатики в основной школе, являются:</w:t>
      </w:r>
    </w:p>
    <w:p w:rsidR="00A710F5" w:rsidRDefault="00A710F5" w:rsidP="00A710F5">
      <w:pPr>
        <w:numPr>
          <w:ilvl w:val="0"/>
          <w:numId w:val="10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710F5" w:rsidRDefault="00A710F5" w:rsidP="00A710F5">
      <w:pPr>
        <w:numPr>
          <w:ilvl w:val="0"/>
          <w:numId w:val="10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A710F5" w:rsidRDefault="00A710F5" w:rsidP="00A710F5">
      <w:pPr>
        <w:numPr>
          <w:ilvl w:val="0"/>
          <w:numId w:val="10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710F5" w:rsidRDefault="00A710F5" w:rsidP="00A710F5">
      <w:pPr>
        <w:numPr>
          <w:ilvl w:val="0"/>
          <w:numId w:val="10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710F5" w:rsidRDefault="00A710F5" w:rsidP="00A710F5">
      <w:pPr>
        <w:numPr>
          <w:ilvl w:val="0"/>
          <w:numId w:val="10"/>
        </w:numPr>
        <w:shd w:val="clear" w:color="auto" w:fill="FFFFFF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D1902" w:rsidRDefault="005D1902" w:rsidP="005D1902">
      <w:pPr>
        <w:ind w:firstLine="502"/>
        <w:jc w:val="both"/>
        <w:rPr>
          <w:sz w:val="28"/>
          <w:szCs w:val="28"/>
        </w:rPr>
      </w:pPr>
      <w:bookmarkStart w:id="1" w:name="h.tyjcwt"/>
      <w:bookmarkEnd w:id="1"/>
    </w:p>
    <w:p w:rsidR="000A2CA5" w:rsidRPr="00A710F5" w:rsidRDefault="000A2CA5" w:rsidP="000A2CA5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710F5">
        <w:rPr>
          <w:rFonts w:ascii="Arial" w:hAnsi="Arial" w:cs="Arial"/>
          <w:b/>
          <w:bCs/>
          <w:color w:val="000000"/>
        </w:rPr>
        <w:t>Требования к уровню подготовки учащихся 10-11 классов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изучения курса – «Информатика 10-11» 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в чем состоят цели и задачи изучения курса в 10-11 классах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из каких частей состоит предметная область информатики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Информация. Представление информации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три философские концепции информации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понятие информации в частных науках: нейрофизиологии, генетике, кибернетике, теории информации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что такое язык представления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информации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; какие бывают языки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понятия «кодирование» и «декодирование» информации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примеры технических систем кодирования информации: азбука Морзе, телеграфный код Бодо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понятия «шифрование», «дешифрование».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Измерение информации.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сущность объемного (алфавитного) подхода к измерению информации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связь между размером алфавита и информационным весом символа (в приближении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равновероятности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символов)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связь между единицами измерения информации: бит, байт, Кб, Мб, Гб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сущность содержательного (вероятностного) подхода к измерению информации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определение бита с позиции содержания сообщения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решать задачи на измерение информации, заключенной в тексте, с алфавитной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(в приближении равной вероятности символов)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выполнять пересчет количества информации в разные единицы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Введение в теорию систем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основные понятия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системологии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система, структура, системный эффект, подсистема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основные свойства систем: целесообразность, целостность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«системный подход» в науке и практике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чем отличаются естественные и искусственные системы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какие типы связей действуют в системах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роль информационных процессов в системах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состав и структуру систем управления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приводить примеры систем (в быту, в природе, в науке и пр.)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анализировать состав и структуру систем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различать связи материальные и информационные.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Информационные модели и структуры данных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определение модели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информационная модель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этапы информационного моделирования на компьютере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граф, дерево, сеть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структура таблицы; основные типы табличных моделей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что такое многотабличная модель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данных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образом в ней связываются таблицы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ориентироваться в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граф-моделях</w:t>
      </w:r>
      <w:proofErr w:type="spellEnd"/>
      <w:proofErr w:type="gramEnd"/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строить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граф-модели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(деревья, сети) по вербальному описанию системы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строить табличные модели по вербальному описанию системы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Алгоритм – модель деятельности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понятие алгоритмической модели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способы описания алгоритмов: блок-схемы, учебный алгоритмический язык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трассировка алгоритма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строить алгоритмы управления учебными исполнителями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осуществлять трассировку алгоритма работы с величинами путем заполнения трассировочной таблицы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Дискретные модели данных в компьютере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основные принципы представления данных в памяти компьютера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представление целых чисел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диапазоны представления целых чисел без знака и со знаком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принципы представления вещественных чисел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представление текста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представление изображения; цветовые модели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в чем различие растровой и векторной графики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дискретное (цифровое) представление звука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-получать внутреннее представление целых чисел в памяти компьютера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вычислять размет цветовой палитры по значению битовой глубины цвета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Информационные системы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назначение информационных систем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состав информационных систем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разновидности информационных систем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Гипертекст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гипертекст, гиперссылка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средства, существующие в текстовом процессоре, для организации документа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гиперструктурой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(оглавления, указатели, закладки, гиперссылки)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автоматически создавать оглавление документа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организовывать внутренние и внешние связи в текстовом документе.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Интернет как информационная система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назначение коммуникационных служб Интернета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назначение информационных служб Интернета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прикладные протоколы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основные понятия WWW: web-страница, web-сервер, web-сайт, web-браузер, HTTP-протокол, URL-адрес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поисковый каталог: организация, назначение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поисковый указатель: организация, назначение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работать с электронной почтой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извлекать данные из файловых архивов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осуществлять поиск информации в Интернете с помощью поисковых каталогов и указателей.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Web-сайт.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какие существуют средства для создания web-страниц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в чем состоит проектирование web-сайта, что значит опубликовать web-сайт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возможности текстового процессора по созданию web-страниц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создать несложный web-сайт с помощью MS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</w:t>
      </w:r>
      <w:proofErr w:type="spellEnd"/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создать несложный web-сайт на языке HTML (углубленный уровень)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Базы данных и СУБД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база данных (БД), какие модели данных используются в БД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основные понятия реляционных БД: запись, поле, тип поля, главный ключ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определение и назначение СУБД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основы организации многотабличной БД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схема БД, что такое целостность данных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этапы создания многотабличной БД с помощью реляционной СУБД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создавать многотабличную БД средствами конкретной СУБД (например, MS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Access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Запросы к базе данных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структуру команды запроса на выборку данных из БД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организацию запроса на выборку в многотабличной БД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основные логические операции, используемые в запросах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правила представления условия выборки на языке запросов и в конструкторе запросов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реализовывать простые запросы на выборку данных в конструкторе запросов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реализовывать запросы со сложными условиями выборки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реализовывать запросы с использованием вычисляемых полей (углубленный уровень)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создавать отчеты (углубленный уровень)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Моделирование зависимостей; статистическое моделирование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понятия: величина, имя величины, тип величины, значение величины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математическая модель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формы представления зависимостей между величинами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решения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каких практических задач используется статистика;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регрессионная модель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как происходит прогнозирование по регрессионной модели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используя табличный процессор строить регрессионные модели заданных типов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осуществлять прогнозирование (восстановление значения и экстраполяцию) по регрессионной модели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Социальная информатика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знать: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такое информационные ресурсы общества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из чего складывается рынок информационных ресурсов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что относится к информационным услугам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в чем состоят основные черты информационного общества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причины информационного кризиса и пути его преодоления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какие изменения в быту, в сфере образования будут происходить с формированием информационного общества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основные законодательные акты в информационной сфере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суть Доктрины информационной безопасности Российской Федерации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Учащиеся должны уметь:</w:t>
      </w:r>
    </w:p>
    <w:p w:rsidR="000A2CA5" w:rsidRDefault="000A2CA5" w:rsidP="000A2CA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соблюдать основные правовые и этические нормы в информационной сфере деятельности</w:t>
      </w:r>
    </w:p>
    <w:p w:rsidR="002669F4" w:rsidRPr="00C44520" w:rsidRDefault="002669F4" w:rsidP="002669F4">
      <w:pPr>
        <w:jc w:val="both"/>
        <w:rPr>
          <w:b/>
          <w:sz w:val="28"/>
          <w:szCs w:val="28"/>
        </w:rPr>
      </w:pPr>
      <w:r w:rsidRPr="00C44520">
        <w:rPr>
          <w:b/>
          <w:color w:val="231F20"/>
          <w:sz w:val="28"/>
          <w:szCs w:val="28"/>
        </w:rPr>
        <w:t>Содержание курса 11 класса</w:t>
      </w:r>
    </w:p>
    <w:tbl>
      <w:tblPr>
        <w:tblStyle w:val="TableNormal"/>
        <w:tblW w:w="10522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9"/>
        <w:gridCol w:w="7113"/>
      </w:tblGrid>
      <w:tr w:rsidR="002669F4" w:rsidRPr="001A00A9" w:rsidTr="002669F4">
        <w:trPr>
          <w:trHeight w:val="20"/>
        </w:trPr>
        <w:tc>
          <w:tcPr>
            <w:tcW w:w="3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</w:t>
            </w: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</w:rPr>
              <w:t>1. Информаци</w:t>
            </w: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онные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системы</w:t>
            </w: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1. Основы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системного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подхода</w:t>
            </w: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2669F4">
            <w:r w:rsidRPr="001A00A9">
              <w:t xml:space="preserve">2. </w:t>
            </w:r>
            <w:proofErr w:type="spellStart"/>
            <w:r w:rsidRPr="002669F4">
              <w:t>Реляционные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669F4">
              <w:t>базы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669F4">
              <w:t>данных</w:t>
            </w:r>
            <w:proofErr w:type="spellEnd"/>
          </w:p>
        </w:tc>
      </w:tr>
      <w:tr w:rsidR="002669F4" w:rsidRPr="001A00A9" w:rsidTr="002669F4">
        <w:trPr>
          <w:gridAfter w:val="1"/>
          <w:wAfter w:w="7113" w:type="dxa"/>
          <w:trHeight w:val="322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lastRenderedPageBreak/>
              <w:t>2.</w:t>
            </w: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про</w:t>
            </w: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граммирования</w:t>
            </w:r>
            <w:proofErr w:type="spellEnd"/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3.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программирования</w:t>
            </w:r>
            <w:proofErr w:type="spellEnd"/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4.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Структурное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программирование</w:t>
            </w:r>
            <w:proofErr w:type="spellEnd"/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5.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Рекурсивные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программирования</w:t>
            </w:r>
            <w:proofErr w:type="spellEnd"/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tabs>
                <w:tab w:val="left" w:pos="284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6Объектно-ориентированное</w:t>
            </w: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програм</w:t>
            </w: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ирование</w:t>
            </w: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3.Компьютерное моделиро</w:t>
            </w: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вание</w:t>
            </w: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7. Методика математического моделирования на компьютере</w:t>
            </w: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  <w:lang w:val="ru-RU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8. Моделирование движения в поле силы тяжести</w:t>
            </w: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  <w:lang w:val="ru-RU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9. Моделирование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температуры</w:t>
            </w:r>
            <w:proofErr w:type="spellEnd"/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10. Компьютерное моделирование в экономике и экологии</w:t>
            </w: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2669F4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  <w:lang w:val="ru-RU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11. 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моделирование</w:t>
            </w:r>
            <w:proofErr w:type="spellEnd"/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  <w:lang w:val="ru-RU"/>
              </w:rPr>
              <w:t>4.</w:t>
            </w:r>
            <w:r w:rsidRPr="001A00A9"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  <w:lang w:val="ru-RU"/>
              </w:rPr>
              <w:t>Информаци</w:t>
            </w: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онная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деятель</w:t>
            </w:r>
            <w:r w:rsidRPr="001A00A9"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  <w:lang w:val="ru-RU"/>
              </w:rPr>
              <w:t>ностьчеловека</w:t>
            </w:r>
            <w:proofErr w:type="spellEnd"/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12.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информатики</w:t>
            </w:r>
            <w:proofErr w:type="spellEnd"/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13.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proofErr w:type="spellEnd"/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1A00A9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1A00A9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00A9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14. Примеры внедрения информатизации </w:t>
            </w:r>
            <w:r w:rsidRPr="001A00A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деловую сферу</w:t>
            </w:r>
          </w:p>
        </w:tc>
      </w:tr>
      <w:tr w:rsidR="002669F4" w:rsidRPr="001A00A9" w:rsidTr="002669F4">
        <w:trPr>
          <w:trHeight w:val="20"/>
        </w:trPr>
        <w:tc>
          <w:tcPr>
            <w:tcW w:w="34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669F4" w:rsidRPr="002669F4" w:rsidRDefault="002669F4" w:rsidP="007A7F92">
            <w:pPr>
              <w:widowControl/>
              <w:jc w:val="both"/>
              <w:rPr>
                <w:rFonts w:eastAsia="Bookman Old Style"/>
                <w:sz w:val="28"/>
                <w:szCs w:val="28"/>
                <w:lang w:val="ru-RU"/>
              </w:rPr>
            </w:pPr>
          </w:p>
        </w:tc>
        <w:tc>
          <w:tcPr>
            <w:tcW w:w="7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669F4" w:rsidRPr="00415175" w:rsidRDefault="002669F4" w:rsidP="007A7F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669F4" w:rsidRDefault="002669F4" w:rsidP="002669F4">
      <w:pPr>
        <w:widowControl w:val="0"/>
        <w:autoSpaceDE w:val="0"/>
        <w:autoSpaceDN w:val="0"/>
        <w:adjustRightInd w:val="0"/>
        <w:snapToGrid w:val="0"/>
        <w:jc w:val="both"/>
        <w:rPr>
          <w:b/>
          <w:caps/>
          <w:sz w:val="28"/>
          <w:szCs w:val="28"/>
          <w:lang w:eastAsia="ja-JP"/>
        </w:rPr>
      </w:pPr>
    </w:p>
    <w:p w:rsidR="002669F4" w:rsidRDefault="002669F4" w:rsidP="002669F4">
      <w:pPr>
        <w:widowControl w:val="0"/>
        <w:autoSpaceDE w:val="0"/>
        <w:autoSpaceDN w:val="0"/>
        <w:adjustRightInd w:val="0"/>
        <w:snapToGrid w:val="0"/>
        <w:jc w:val="both"/>
        <w:rPr>
          <w:b/>
          <w:caps/>
          <w:sz w:val="28"/>
          <w:szCs w:val="28"/>
          <w:lang w:eastAsia="ja-JP"/>
        </w:rPr>
      </w:pPr>
    </w:p>
    <w:p w:rsidR="002669F4" w:rsidRPr="00C44520" w:rsidRDefault="002669F4" w:rsidP="002669F4">
      <w:pPr>
        <w:jc w:val="both"/>
        <w:rPr>
          <w:b/>
          <w:bCs/>
          <w:color w:val="000000"/>
          <w:sz w:val="28"/>
          <w:szCs w:val="28"/>
        </w:rPr>
      </w:pPr>
      <w:r w:rsidRPr="00C44520">
        <w:rPr>
          <w:b/>
          <w:caps/>
          <w:sz w:val="28"/>
          <w:szCs w:val="28"/>
          <w:lang w:eastAsia="ja-JP"/>
        </w:rPr>
        <w:t>Тематическое планирование 11 класс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6"/>
        <w:gridCol w:w="5303"/>
        <w:gridCol w:w="1632"/>
        <w:gridCol w:w="1356"/>
        <w:gridCol w:w="1197"/>
      </w:tblGrid>
      <w:tr w:rsidR="002669F4" w:rsidRPr="00C44520" w:rsidTr="007A7F92">
        <w:trPr>
          <w:cantSplit/>
        </w:trPr>
        <w:tc>
          <w:tcPr>
            <w:tcW w:w="617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452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4520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4452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879" w:type="dxa"/>
            <w:gridSpan w:val="3"/>
            <w:shd w:val="clear" w:color="auto" w:fill="D6E3BC" w:themeFill="accent3" w:themeFillTint="66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69F4" w:rsidRPr="00C44520" w:rsidTr="007A7F92">
        <w:trPr>
          <w:trHeight w:val="395"/>
        </w:trPr>
        <w:tc>
          <w:tcPr>
            <w:tcW w:w="617" w:type="dxa"/>
            <w:vMerge/>
            <w:shd w:val="clear" w:color="auto" w:fill="D6E3BC" w:themeFill="accent3" w:themeFillTint="66"/>
            <w:vAlign w:val="center"/>
          </w:tcPr>
          <w:p w:rsidR="002669F4" w:rsidRPr="00C44520" w:rsidRDefault="002669F4" w:rsidP="007A7F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vMerge/>
            <w:shd w:val="clear" w:color="auto" w:fill="D6E3BC" w:themeFill="accent3" w:themeFillTint="66"/>
            <w:vAlign w:val="center"/>
          </w:tcPr>
          <w:p w:rsidR="002669F4" w:rsidRPr="00C44520" w:rsidRDefault="002669F4" w:rsidP="007A7F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44520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44520"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109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44520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2669F4" w:rsidRPr="00C44520" w:rsidTr="007A7F92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b/>
                <w:color w:val="231F20"/>
                <w:w w:val="90"/>
                <w:sz w:val="28"/>
                <w:szCs w:val="28"/>
              </w:rPr>
              <w:t>Информаци</w:t>
            </w:r>
            <w:r w:rsidRPr="00C44520">
              <w:rPr>
                <w:b/>
                <w:color w:val="231F20"/>
                <w:sz w:val="28"/>
                <w:szCs w:val="28"/>
              </w:rPr>
              <w:t>онные системы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7" w:type="dxa"/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16</w:t>
            </w:r>
          </w:p>
        </w:tc>
      </w:tr>
      <w:tr w:rsidR="002669F4" w:rsidRPr="00C44520" w:rsidTr="007A7F92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F4" w:rsidRPr="00C44520" w:rsidRDefault="002669F4" w:rsidP="007A7F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b/>
                <w:color w:val="231F20"/>
                <w:w w:val="95"/>
                <w:sz w:val="28"/>
                <w:szCs w:val="28"/>
              </w:rPr>
              <w:t>Методы про</w:t>
            </w:r>
            <w:r w:rsidRPr="00C44520">
              <w:rPr>
                <w:b/>
                <w:color w:val="231F20"/>
                <w:sz w:val="28"/>
                <w:szCs w:val="28"/>
              </w:rPr>
              <w:t>граммирования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7" w:type="dxa"/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61</w:t>
            </w:r>
          </w:p>
        </w:tc>
      </w:tr>
      <w:tr w:rsidR="002669F4" w:rsidRPr="00C44520" w:rsidTr="007A7F92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b/>
                <w:color w:val="231F20"/>
                <w:w w:val="95"/>
                <w:sz w:val="28"/>
                <w:szCs w:val="28"/>
              </w:rPr>
              <w:t>Компьютерное моделиро</w:t>
            </w:r>
            <w:r w:rsidRPr="00C44520">
              <w:rPr>
                <w:b/>
                <w:color w:val="231F20"/>
                <w:sz w:val="28"/>
                <w:szCs w:val="28"/>
              </w:rPr>
              <w:t>вание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7" w:type="dxa"/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53</w:t>
            </w:r>
          </w:p>
        </w:tc>
      </w:tr>
      <w:tr w:rsidR="002669F4" w:rsidRPr="00C44520" w:rsidTr="007A7F92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F4" w:rsidRPr="00C44520" w:rsidRDefault="002669F4" w:rsidP="007A7F9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4520">
              <w:rPr>
                <w:b/>
                <w:color w:val="231F20"/>
                <w:w w:val="90"/>
                <w:sz w:val="28"/>
                <w:szCs w:val="28"/>
              </w:rPr>
              <w:t>Информаци</w:t>
            </w:r>
            <w:r w:rsidRPr="00C44520">
              <w:rPr>
                <w:b/>
                <w:color w:val="231F20"/>
                <w:w w:val="95"/>
                <w:sz w:val="28"/>
                <w:szCs w:val="28"/>
              </w:rPr>
              <w:t>оннаядеятель</w:t>
            </w:r>
            <w:r w:rsidRPr="00C44520">
              <w:rPr>
                <w:b/>
                <w:color w:val="231F20"/>
                <w:w w:val="90"/>
                <w:sz w:val="28"/>
                <w:szCs w:val="28"/>
              </w:rPr>
              <w:t>ностьчеловека</w:t>
            </w:r>
            <w:proofErr w:type="spellEnd"/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69F4" w:rsidRPr="00C44520" w:rsidTr="007A7F92">
        <w:trPr>
          <w:trHeight w:val="284"/>
        </w:trPr>
        <w:tc>
          <w:tcPr>
            <w:tcW w:w="617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44520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13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44520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7" w:type="dxa"/>
            <w:shd w:val="clear" w:color="auto" w:fill="C2D69B" w:themeFill="accent3" w:themeFillTint="99"/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4452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F4" w:rsidRPr="00C44520" w:rsidRDefault="002669F4" w:rsidP="007A7F92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44520">
              <w:rPr>
                <w:b/>
                <w:color w:val="000000"/>
                <w:sz w:val="28"/>
                <w:szCs w:val="28"/>
              </w:rPr>
              <w:t>136</w:t>
            </w:r>
          </w:p>
        </w:tc>
      </w:tr>
    </w:tbl>
    <w:p w:rsidR="002669F4" w:rsidRPr="00C44520" w:rsidRDefault="002669F4" w:rsidP="002669F4">
      <w:pPr>
        <w:jc w:val="both"/>
        <w:rPr>
          <w:sz w:val="28"/>
          <w:szCs w:val="28"/>
        </w:rPr>
      </w:pPr>
    </w:p>
    <w:p w:rsidR="002669F4" w:rsidRDefault="002669F4" w:rsidP="002669F4">
      <w:pPr>
        <w:widowControl w:val="0"/>
        <w:autoSpaceDE w:val="0"/>
        <w:autoSpaceDN w:val="0"/>
        <w:adjustRightInd w:val="0"/>
        <w:snapToGrid w:val="0"/>
        <w:jc w:val="both"/>
        <w:rPr>
          <w:b/>
          <w:caps/>
          <w:sz w:val="28"/>
          <w:szCs w:val="28"/>
          <w:lang w:eastAsia="ja-JP"/>
        </w:rPr>
      </w:pPr>
    </w:p>
    <w:sectPr w:rsidR="002669F4" w:rsidSect="002669F4">
      <w:pgSz w:w="11906" w:h="16838"/>
      <w:pgMar w:top="540" w:right="567" w:bottom="45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14" w:rsidRDefault="005E2D14" w:rsidP="00702CA9">
      <w:r>
        <w:separator/>
      </w:r>
    </w:p>
  </w:endnote>
  <w:endnote w:type="continuationSeparator" w:id="1">
    <w:p w:rsidR="005E2D14" w:rsidRDefault="005E2D14" w:rsidP="0070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14" w:rsidRDefault="005E2D14" w:rsidP="00702CA9">
      <w:r>
        <w:separator/>
      </w:r>
    </w:p>
  </w:footnote>
  <w:footnote w:type="continuationSeparator" w:id="1">
    <w:p w:rsidR="005E2D14" w:rsidRDefault="005E2D14" w:rsidP="00702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4C1FDA"/>
    <w:multiLevelType w:val="multilevel"/>
    <w:tmpl w:val="4CC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974EA"/>
    <w:multiLevelType w:val="multilevel"/>
    <w:tmpl w:val="260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57527"/>
    <w:multiLevelType w:val="multilevel"/>
    <w:tmpl w:val="993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D71FEA"/>
    <w:multiLevelType w:val="multilevel"/>
    <w:tmpl w:val="2F58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4449B"/>
    <w:multiLevelType w:val="multilevel"/>
    <w:tmpl w:val="821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96BAB"/>
    <w:multiLevelType w:val="multilevel"/>
    <w:tmpl w:val="B71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620F9"/>
    <w:multiLevelType w:val="multilevel"/>
    <w:tmpl w:val="695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61180"/>
    <w:multiLevelType w:val="multilevel"/>
    <w:tmpl w:val="390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BD5267"/>
    <w:multiLevelType w:val="hybridMultilevel"/>
    <w:tmpl w:val="146823A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022"/>
    <w:rsid w:val="00000938"/>
    <w:rsid w:val="0000692A"/>
    <w:rsid w:val="000309EE"/>
    <w:rsid w:val="0003410C"/>
    <w:rsid w:val="000915A3"/>
    <w:rsid w:val="000A084F"/>
    <w:rsid w:val="000A12C9"/>
    <w:rsid w:val="000A2CA5"/>
    <w:rsid w:val="000A5080"/>
    <w:rsid w:val="001142E9"/>
    <w:rsid w:val="00123647"/>
    <w:rsid w:val="00144FEB"/>
    <w:rsid w:val="001813F8"/>
    <w:rsid w:val="00181407"/>
    <w:rsid w:val="00197878"/>
    <w:rsid w:val="001B024A"/>
    <w:rsid w:val="001B6118"/>
    <w:rsid w:val="001D286A"/>
    <w:rsid w:val="001D28A7"/>
    <w:rsid w:val="00206DCC"/>
    <w:rsid w:val="00230A05"/>
    <w:rsid w:val="002520A4"/>
    <w:rsid w:val="002669F4"/>
    <w:rsid w:val="002B03E7"/>
    <w:rsid w:val="002B4178"/>
    <w:rsid w:val="002C212F"/>
    <w:rsid w:val="003101E2"/>
    <w:rsid w:val="003C5C5F"/>
    <w:rsid w:val="003D61B8"/>
    <w:rsid w:val="003F22B0"/>
    <w:rsid w:val="00406F47"/>
    <w:rsid w:val="00415175"/>
    <w:rsid w:val="00446B36"/>
    <w:rsid w:val="004724CD"/>
    <w:rsid w:val="0047254C"/>
    <w:rsid w:val="00484072"/>
    <w:rsid w:val="00493F47"/>
    <w:rsid w:val="004A1A2C"/>
    <w:rsid w:val="004C3CEA"/>
    <w:rsid w:val="004D4C5C"/>
    <w:rsid w:val="004E71C8"/>
    <w:rsid w:val="0050600F"/>
    <w:rsid w:val="0052647A"/>
    <w:rsid w:val="0055323D"/>
    <w:rsid w:val="00554651"/>
    <w:rsid w:val="005743EB"/>
    <w:rsid w:val="0057745E"/>
    <w:rsid w:val="00582769"/>
    <w:rsid w:val="005A5020"/>
    <w:rsid w:val="005A7C32"/>
    <w:rsid w:val="005B434A"/>
    <w:rsid w:val="005D1902"/>
    <w:rsid w:val="005D5247"/>
    <w:rsid w:val="005E2D14"/>
    <w:rsid w:val="00622261"/>
    <w:rsid w:val="006224B8"/>
    <w:rsid w:val="00646B49"/>
    <w:rsid w:val="00654430"/>
    <w:rsid w:val="00673420"/>
    <w:rsid w:val="006B1B38"/>
    <w:rsid w:val="006C76CE"/>
    <w:rsid w:val="006E30F3"/>
    <w:rsid w:val="006E47FC"/>
    <w:rsid w:val="00702CA9"/>
    <w:rsid w:val="00723B2E"/>
    <w:rsid w:val="007411A8"/>
    <w:rsid w:val="00742876"/>
    <w:rsid w:val="007564B2"/>
    <w:rsid w:val="00762767"/>
    <w:rsid w:val="00762B6A"/>
    <w:rsid w:val="00767639"/>
    <w:rsid w:val="007A46DC"/>
    <w:rsid w:val="007B6241"/>
    <w:rsid w:val="007C04DA"/>
    <w:rsid w:val="007D6005"/>
    <w:rsid w:val="00822C89"/>
    <w:rsid w:val="008570D0"/>
    <w:rsid w:val="008658AD"/>
    <w:rsid w:val="008662CB"/>
    <w:rsid w:val="00875E54"/>
    <w:rsid w:val="0089405A"/>
    <w:rsid w:val="008B2B64"/>
    <w:rsid w:val="008B6354"/>
    <w:rsid w:val="008C6245"/>
    <w:rsid w:val="008D6969"/>
    <w:rsid w:val="00917839"/>
    <w:rsid w:val="00925F25"/>
    <w:rsid w:val="00961A6D"/>
    <w:rsid w:val="009C3DE2"/>
    <w:rsid w:val="009C64E0"/>
    <w:rsid w:val="009E7611"/>
    <w:rsid w:val="00A11F50"/>
    <w:rsid w:val="00A2467B"/>
    <w:rsid w:val="00A47D5A"/>
    <w:rsid w:val="00A710F5"/>
    <w:rsid w:val="00A856E3"/>
    <w:rsid w:val="00AA0A44"/>
    <w:rsid w:val="00AA73CD"/>
    <w:rsid w:val="00AC74D4"/>
    <w:rsid w:val="00AD1531"/>
    <w:rsid w:val="00AE513F"/>
    <w:rsid w:val="00AE6053"/>
    <w:rsid w:val="00AF58A4"/>
    <w:rsid w:val="00B04022"/>
    <w:rsid w:val="00B5491E"/>
    <w:rsid w:val="00BA0651"/>
    <w:rsid w:val="00BB47D0"/>
    <w:rsid w:val="00BB5397"/>
    <w:rsid w:val="00BB6D79"/>
    <w:rsid w:val="00BB7254"/>
    <w:rsid w:val="00BC6A9D"/>
    <w:rsid w:val="00C11004"/>
    <w:rsid w:val="00C15C2F"/>
    <w:rsid w:val="00C16899"/>
    <w:rsid w:val="00C510FE"/>
    <w:rsid w:val="00C641B3"/>
    <w:rsid w:val="00C836E4"/>
    <w:rsid w:val="00CA0D17"/>
    <w:rsid w:val="00CA15E8"/>
    <w:rsid w:val="00CB1C77"/>
    <w:rsid w:val="00CC46EF"/>
    <w:rsid w:val="00CE53A8"/>
    <w:rsid w:val="00CF2F3E"/>
    <w:rsid w:val="00D1062C"/>
    <w:rsid w:val="00D14DD1"/>
    <w:rsid w:val="00D348E5"/>
    <w:rsid w:val="00D44648"/>
    <w:rsid w:val="00D46CB3"/>
    <w:rsid w:val="00DA5CCB"/>
    <w:rsid w:val="00DA6574"/>
    <w:rsid w:val="00DB1E04"/>
    <w:rsid w:val="00DD0CEA"/>
    <w:rsid w:val="00DE797D"/>
    <w:rsid w:val="00E300BE"/>
    <w:rsid w:val="00E6526B"/>
    <w:rsid w:val="00E671D9"/>
    <w:rsid w:val="00E90D9E"/>
    <w:rsid w:val="00E93218"/>
    <w:rsid w:val="00E957EB"/>
    <w:rsid w:val="00EC64AB"/>
    <w:rsid w:val="00F1109B"/>
    <w:rsid w:val="00F11B26"/>
    <w:rsid w:val="00F373B6"/>
    <w:rsid w:val="00F739F2"/>
    <w:rsid w:val="00F8719B"/>
    <w:rsid w:val="00FD0A0B"/>
    <w:rsid w:val="00FE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702C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0915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2C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0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1531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D1531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D153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D153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C836E4"/>
  </w:style>
  <w:style w:type="paragraph" w:styleId="a9">
    <w:name w:val="Normal (Web)"/>
    <w:basedOn w:val="a"/>
    <w:rsid w:val="00C836E4"/>
    <w:pPr>
      <w:spacing w:before="100" w:beforeAutospacing="1" w:after="100" w:afterAutospacing="1"/>
    </w:pPr>
  </w:style>
  <w:style w:type="character" w:styleId="aa">
    <w:name w:val="Strong"/>
    <w:qFormat/>
    <w:rsid w:val="00C836E4"/>
    <w:rPr>
      <w:b/>
      <w:bCs/>
    </w:rPr>
  </w:style>
  <w:style w:type="paragraph" w:styleId="ab">
    <w:name w:val="List"/>
    <w:basedOn w:val="a"/>
    <w:rsid w:val="00C836E4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semiHidden/>
    <w:rsid w:val="00C836E4"/>
    <w:pPr>
      <w:tabs>
        <w:tab w:val="right" w:leader="dot" w:pos="6538"/>
      </w:tabs>
      <w:spacing w:before="60" w:after="60"/>
    </w:pPr>
    <w:rPr>
      <w:sz w:val="20"/>
      <w:szCs w:val="20"/>
    </w:rPr>
  </w:style>
  <w:style w:type="paragraph" w:styleId="3">
    <w:name w:val="toc 3"/>
    <w:basedOn w:val="a"/>
    <w:next w:val="a"/>
    <w:autoRedefine/>
    <w:semiHidden/>
    <w:rsid w:val="00C836E4"/>
    <w:pPr>
      <w:tabs>
        <w:tab w:val="right" w:leader="dot" w:pos="6538"/>
      </w:tabs>
      <w:spacing w:before="60" w:after="60"/>
    </w:pPr>
    <w:rPr>
      <w:noProof/>
      <w:sz w:val="20"/>
      <w:szCs w:val="20"/>
    </w:rPr>
  </w:style>
  <w:style w:type="paragraph" w:customStyle="1" w:styleId="p1">
    <w:name w:val="p1"/>
    <w:basedOn w:val="a"/>
    <w:rsid w:val="00C836E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C836E4"/>
    <w:pPr>
      <w:suppressAutoHyphens/>
      <w:jc w:val="both"/>
    </w:pPr>
    <w:rPr>
      <w:i/>
      <w:sz w:val="20"/>
      <w:szCs w:val="20"/>
      <w:lang w:eastAsia="ar-SA"/>
    </w:rPr>
  </w:style>
  <w:style w:type="paragraph" w:styleId="22">
    <w:name w:val="Body Text 2"/>
    <w:basedOn w:val="a"/>
    <w:link w:val="23"/>
    <w:rsid w:val="00702CA9"/>
    <w:pPr>
      <w:jc w:val="both"/>
    </w:pPr>
  </w:style>
  <w:style w:type="character" w:customStyle="1" w:styleId="23">
    <w:name w:val="Основной текст 2 Знак"/>
    <w:link w:val="22"/>
    <w:rsid w:val="00702CA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702C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80">
    <w:name w:val="Заголовок 8 Знак"/>
    <w:link w:val="8"/>
    <w:rsid w:val="00702CA9"/>
    <w:rPr>
      <w:rFonts w:ascii="Times New Roman" w:eastAsia="Times New Roman" w:hAnsi="Times New Roman"/>
      <w:i/>
      <w:iCs/>
      <w:sz w:val="24"/>
      <w:szCs w:val="24"/>
    </w:rPr>
  </w:style>
  <w:style w:type="paragraph" w:styleId="ac">
    <w:name w:val="Body Text"/>
    <w:basedOn w:val="a"/>
    <w:link w:val="ad"/>
    <w:rsid w:val="00702CA9"/>
    <w:pPr>
      <w:spacing w:after="120"/>
    </w:pPr>
  </w:style>
  <w:style w:type="character" w:customStyle="1" w:styleId="ad">
    <w:name w:val="Основной текст Знак"/>
    <w:link w:val="ac"/>
    <w:rsid w:val="00702CA9"/>
    <w:rPr>
      <w:rFonts w:ascii="Times New Roman" w:eastAsia="Times New Roman" w:hAnsi="Times New Roman"/>
      <w:sz w:val="24"/>
      <w:szCs w:val="24"/>
    </w:rPr>
  </w:style>
  <w:style w:type="character" w:styleId="ae">
    <w:name w:val="Emphasis"/>
    <w:qFormat/>
    <w:rsid w:val="00702CA9"/>
    <w:rPr>
      <w:i/>
      <w:iCs/>
    </w:rPr>
  </w:style>
  <w:style w:type="character" w:styleId="af">
    <w:name w:val="footnote reference"/>
    <w:semiHidden/>
    <w:rsid w:val="00702CA9"/>
    <w:rPr>
      <w:vertAlign w:val="superscript"/>
    </w:rPr>
  </w:style>
  <w:style w:type="paragraph" w:styleId="af0">
    <w:name w:val="footnote text"/>
    <w:basedOn w:val="a"/>
    <w:link w:val="af1"/>
    <w:semiHidden/>
    <w:rsid w:val="00702CA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link w:val="af0"/>
    <w:semiHidden/>
    <w:rsid w:val="00702CA9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rsid w:val="000309EE"/>
    <w:pPr>
      <w:spacing w:before="100" w:beforeAutospacing="1" w:after="100" w:afterAutospacing="1"/>
    </w:pPr>
  </w:style>
  <w:style w:type="character" w:customStyle="1" w:styleId="af3">
    <w:name w:val="Текст Знак"/>
    <w:link w:val="af2"/>
    <w:rsid w:val="000309EE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CE53A8"/>
    <w:pPr>
      <w:widowControl w:val="0"/>
      <w:ind w:firstLine="170"/>
      <w:jc w:val="both"/>
    </w:pPr>
    <w:rPr>
      <w:szCs w:val="20"/>
    </w:rPr>
  </w:style>
  <w:style w:type="paragraph" w:styleId="af4">
    <w:name w:val="List Paragraph"/>
    <w:basedOn w:val="a"/>
    <w:link w:val="af5"/>
    <w:uiPriority w:val="99"/>
    <w:qFormat/>
    <w:rsid w:val="00CE5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0915A3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footer"/>
    <w:basedOn w:val="a"/>
    <w:link w:val="af7"/>
    <w:rsid w:val="000915A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15A3"/>
    <w:rPr>
      <w:rFonts w:ascii="Times New Roman" w:eastAsia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78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Body Text Indent"/>
    <w:basedOn w:val="a"/>
    <w:link w:val="af9"/>
    <w:uiPriority w:val="99"/>
    <w:unhideWhenUsed/>
    <w:rsid w:val="0048407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84072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484072"/>
  </w:style>
  <w:style w:type="character" w:customStyle="1" w:styleId="af5">
    <w:name w:val="Абзац списка Знак"/>
    <w:link w:val="af4"/>
    <w:uiPriority w:val="99"/>
    <w:locked/>
    <w:rsid w:val="005A7C32"/>
    <w:rPr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unhideWhenUsed/>
    <w:rsid w:val="008658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8658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224B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c12">
    <w:name w:val="c12"/>
    <w:basedOn w:val="a"/>
    <w:rsid w:val="00FE02BD"/>
    <w:pPr>
      <w:spacing w:before="100" w:beforeAutospacing="1" w:after="100" w:afterAutospacing="1"/>
    </w:pPr>
  </w:style>
  <w:style w:type="character" w:customStyle="1" w:styleId="c39">
    <w:name w:val="c39"/>
    <w:basedOn w:val="a0"/>
    <w:rsid w:val="00FE02BD"/>
  </w:style>
  <w:style w:type="character" w:customStyle="1" w:styleId="c6">
    <w:name w:val="c6"/>
    <w:basedOn w:val="a0"/>
    <w:rsid w:val="00FE02BD"/>
  </w:style>
  <w:style w:type="paragraph" w:customStyle="1" w:styleId="c4">
    <w:name w:val="c4"/>
    <w:basedOn w:val="a"/>
    <w:rsid w:val="00A710F5"/>
    <w:pPr>
      <w:spacing w:before="100" w:beforeAutospacing="1" w:after="100" w:afterAutospacing="1"/>
    </w:pPr>
  </w:style>
  <w:style w:type="character" w:customStyle="1" w:styleId="c0">
    <w:name w:val="c0"/>
    <w:basedOn w:val="a0"/>
    <w:rsid w:val="00A710F5"/>
  </w:style>
  <w:style w:type="paragraph" w:customStyle="1" w:styleId="c31">
    <w:name w:val="c31"/>
    <w:basedOn w:val="a"/>
    <w:rsid w:val="00A710F5"/>
    <w:pPr>
      <w:spacing w:before="100" w:beforeAutospacing="1" w:after="100" w:afterAutospacing="1"/>
    </w:pPr>
  </w:style>
  <w:style w:type="character" w:customStyle="1" w:styleId="c27">
    <w:name w:val="c27"/>
    <w:basedOn w:val="a0"/>
    <w:rsid w:val="00A710F5"/>
  </w:style>
  <w:style w:type="paragraph" w:customStyle="1" w:styleId="TableParagraph">
    <w:name w:val="Table Paragraph"/>
    <w:basedOn w:val="a"/>
    <w:uiPriority w:val="1"/>
    <w:qFormat/>
    <w:rsid w:val="002669F4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669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и поурочное планирование</vt:lpstr>
    </vt:vector>
  </TitlesOfParts>
  <Company>MultiDVD Team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и поурочное планирование</dc:title>
  <dc:subject>Информатика – 10 класс (по учебнику Н.Д. Угриновича)</dc:subject>
  <dc:creator>А.А.Лотов</dc:creator>
  <cp:lastModifiedBy>Machine</cp:lastModifiedBy>
  <cp:revision>2</cp:revision>
  <cp:lastPrinted>2021-06-23T05:33:00Z</cp:lastPrinted>
  <dcterms:created xsi:type="dcterms:W3CDTF">2023-10-13T07:33:00Z</dcterms:created>
  <dcterms:modified xsi:type="dcterms:W3CDTF">2023-10-13T07:33:00Z</dcterms:modified>
</cp:coreProperties>
</file>