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23" w:rsidRDefault="00177223"/>
    <w:p w:rsidR="00177223" w:rsidRDefault="00177223"/>
    <w:p w:rsidR="00177223" w:rsidRPr="0043764D" w:rsidRDefault="00177223" w:rsidP="0043764D">
      <w:pPr>
        <w:jc w:val="center"/>
        <w:rPr>
          <w:b/>
          <w:bCs/>
        </w:rPr>
      </w:pPr>
      <w:r w:rsidRPr="0043764D">
        <w:rPr>
          <w:b/>
          <w:bCs/>
        </w:rPr>
        <w:t xml:space="preserve">Муниципальное автономное общеобразовательное учреждение </w:t>
      </w:r>
      <w:r w:rsidRPr="0043764D">
        <w:rPr>
          <w:b/>
          <w:bCs/>
        </w:rPr>
        <w:br/>
        <w:t xml:space="preserve"> «</w:t>
      </w:r>
      <w:proofErr w:type="spellStart"/>
      <w:r w:rsidRPr="0043764D">
        <w:rPr>
          <w:b/>
          <w:bCs/>
        </w:rPr>
        <w:t>Викуловская</w:t>
      </w:r>
      <w:proofErr w:type="spellEnd"/>
      <w:r w:rsidRPr="0043764D">
        <w:rPr>
          <w:b/>
          <w:bCs/>
        </w:rPr>
        <w:t xml:space="preserve"> средняя общеобразовательная школа №1»</w:t>
      </w:r>
    </w:p>
    <w:p w:rsidR="00177223" w:rsidRPr="0043764D" w:rsidRDefault="00177223" w:rsidP="0043764D">
      <w:pPr>
        <w:jc w:val="center"/>
        <w:rPr>
          <w:b/>
          <w:bCs/>
        </w:rPr>
      </w:pPr>
    </w:p>
    <w:tbl>
      <w:tblPr>
        <w:tblW w:w="0" w:type="auto"/>
        <w:tblLook w:val="00A0"/>
      </w:tblPr>
      <w:tblGrid>
        <w:gridCol w:w="3190"/>
        <w:gridCol w:w="3297"/>
        <w:gridCol w:w="3084"/>
      </w:tblGrid>
      <w:tr w:rsidR="00177223" w:rsidRPr="0043764D" w:rsidTr="00DD3F8E">
        <w:tc>
          <w:tcPr>
            <w:tcW w:w="3190" w:type="dxa"/>
          </w:tcPr>
          <w:p w:rsidR="00177223" w:rsidRPr="0043764D" w:rsidRDefault="00177223" w:rsidP="0043764D">
            <w:pPr>
              <w:rPr>
                <w:b/>
                <w:bCs/>
              </w:rPr>
            </w:pPr>
            <w:r w:rsidRPr="0043764D">
              <w:rPr>
                <w:b/>
                <w:bCs/>
              </w:rPr>
              <w:t>Рассмотрено</w:t>
            </w:r>
          </w:p>
          <w:p w:rsidR="00177223" w:rsidRPr="0043764D" w:rsidRDefault="00177223" w:rsidP="0043764D">
            <w:pPr>
              <w:rPr>
                <w:b/>
                <w:bCs/>
              </w:rPr>
            </w:pPr>
            <w:r w:rsidRPr="0043764D">
              <w:rPr>
                <w:b/>
                <w:bCs/>
              </w:rPr>
              <w:t>на заседании ШМО</w:t>
            </w:r>
          </w:p>
          <w:p w:rsidR="00177223" w:rsidRPr="0043764D" w:rsidRDefault="00177223" w:rsidP="008D44AC">
            <w:pPr>
              <w:rPr>
                <w:b/>
                <w:bCs/>
              </w:rPr>
            </w:pPr>
            <w:r w:rsidRPr="0043764D">
              <w:rPr>
                <w:b/>
                <w:bCs/>
              </w:rPr>
              <w:t>учителей</w:t>
            </w:r>
            <w:r w:rsidR="008D44AC">
              <w:rPr>
                <w:b/>
                <w:bCs/>
              </w:rPr>
              <w:t xml:space="preserve"> </w:t>
            </w:r>
            <w:proofErr w:type="spellStart"/>
            <w:r w:rsidR="008D44AC">
              <w:rPr>
                <w:b/>
                <w:bCs/>
              </w:rPr>
              <w:t>нач</w:t>
            </w:r>
            <w:proofErr w:type="gramStart"/>
            <w:r w:rsidR="008D44AC">
              <w:rPr>
                <w:b/>
                <w:bCs/>
              </w:rPr>
              <w:t>.к</w:t>
            </w:r>
            <w:proofErr w:type="gramEnd"/>
            <w:r w:rsidR="008D44AC">
              <w:rPr>
                <w:b/>
                <w:bCs/>
              </w:rPr>
              <w:t>лассов</w:t>
            </w:r>
            <w:proofErr w:type="spellEnd"/>
          </w:p>
          <w:p w:rsidR="00177223" w:rsidRPr="0043764D" w:rsidRDefault="00177223" w:rsidP="0043764D">
            <w:pPr>
              <w:rPr>
                <w:b/>
                <w:bCs/>
                <w:u w:val="single"/>
              </w:rPr>
            </w:pPr>
            <w:r w:rsidRPr="0043764D">
              <w:rPr>
                <w:b/>
                <w:bCs/>
              </w:rPr>
              <w:t xml:space="preserve">/протокол № </w:t>
            </w:r>
            <w:r w:rsidRPr="0043764D">
              <w:rPr>
                <w:b/>
                <w:bCs/>
                <w:u w:val="single"/>
              </w:rPr>
              <w:t>1</w:t>
            </w:r>
          </w:p>
          <w:p w:rsidR="00177223" w:rsidRPr="0043764D" w:rsidRDefault="00177223" w:rsidP="0043764D">
            <w:pPr>
              <w:rPr>
                <w:b/>
                <w:bCs/>
              </w:rPr>
            </w:pPr>
            <w:r w:rsidRPr="0043764D">
              <w:rPr>
                <w:b/>
                <w:bCs/>
              </w:rPr>
              <w:t xml:space="preserve">от </w:t>
            </w:r>
            <w:r w:rsidR="008D44AC">
              <w:rPr>
                <w:b/>
                <w:bCs/>
                <w:u w:val="single"/>
              </w:rPr>
              <w:t>28.08.2023</w:t>
            </w:r>
            <w:r w:rsidRPr="0043764D">
              <w:rPr>
                <w:b/>
                <w:bCs/>
              </w:rPr>
              <w:t xml:space="preserve"> года</w:t>
            </w:r>
          </w:p>
          <w:p w:rsidR="00177223" w:rsidRPr="0043764D" w:rsidRDefault="00177223" w:rsidP="0043764D">
            <w:pPr>
              <w:rPr>
                <w:b/>
                <w:bCs/>
              </w:rPr>
            </w:pPr>
          </w:p>
          <w:p w:rsidR="00177223" w:rsidRPr="0043764D" w:rsidRDefault="00177223" w:rsidP="0043764D">
            <w:pPr>
              <w:rPr>
                <w:b/>
                <w:bCs/>
              </w:rPr>
            </w:pPr>
          </w:p>
        </w:tc>
        <w:tc>
          <w:tcPr>
            <w:tcW w:w="3297" w:type="dxa"/>
          </w:tcPr>
          <w:p w:rsidR="00177223" w:rsidRPr="0043764D" w:rsidRDefault="00177223" w:rsidP="0043764D">
            <w:pPr>
              <w:jc w:val="center"/>
              <w:rPr>
                <w:b/>
                <w:bCs/>
              </w:rPr>
            </w:pPr>
            <w:r w:rsidRPr="0043764D">
              <w:rPr>
                <w:b/>
                <w:bCs/>
              </w:rPr>
              <w:t>Согласовано</w:t>
            </w:r>
          </w:p>
          <w:p w:rsidR="00177223" w:rsidRPr="0043764D" w:rsidRDefault="00177223" w:rsidP="0043764D">
            <w:pPr>
              <w:jc w:val="center"/>
              <w:rPr>
                <w:b/>
                <w:bCs/>
              </w:rPr>
            </w:pPr>
            <w:r w:rsidRPr="0043764D">
              <w:rPr>
                <w:b/>
                <w:bCs/>
              </w:rPr>
              <w:t>на заседании</w:t>
            </w:r>
          </w:p>
          <w:p w:rsidR="00177223" w:rsidRPr="0043764D" w:rsidRDefault="00177223" w:rsidP="0043764D">
            <w:pPr>
              <w:jc w:val="center"/>
              <w:rPr>
                <w:b/>
                <w:bCs/>
              </w:rPr>
            </w:pPr>
            <w:r w:rsidRPr="0043764D">
              <w:rPr>
                <w:b/>
                <w:bCs/>
              </w:rPr>
              <w:t>методического</w:t>
            </w:r>
          </w:p>
          <w:p w:rsidR="00177223" w:rsidRPr="0043764D" w:rsidRDefault="00177223" w:rsidP="0043764D">
            <w:pPr>
              <w:jc w:val="center"/>
              <w:rPr>
                <w:b/>
                <w:bCs/>
              </w:rPr>
            </w:pPr>
            <w:r w:rsidRPr="0043764D">
              <w:rPr>
                <w:b/>
                <w:bCs/>
              </w:rPr>
              <w:t>совета школы</w:t>
            </w:r>
          </w:p>
          <w:p w:rsidR="00177223" w:rsidRPr="0043764D" w:rsidRDefault="00177223" w:rsidP="0043764D">
            <w:pPr>
              <w:jc w:val="center"/>
              <w:rPr>
                <w:b/>
                <w:bCs/>
                <w:u w:val="single"/>
              </w:rPr>
            </w:pPr>
            <w:r w:rsidRPr="0043764D">
              <w:rPr>
                <w:b/>
                <w:bCs/>
              </w:rPr>
              <w:t xml:space="preserve">/протокол № </w:t>
            </w:r>
            <w:r w:rsidRPr="0043764D">
              <w:rPr>
                <w:b/>
                <w:bCs/>
                <w:u w:val="single"/>
              </w:rPr>
              <w:t>1</w:t>
            </w:r>
          </w:p>
          <w:p w:rsidR="00177223" w:rsidRPr="0043764D" w:rsidRDefault="00177223" w:rsidP="0043764D">
            <w:pPr>
              <w:jc w:val="center"/>
              <w:rPr>
                <w:b/>
                <w:bCs/>
              </w:rPr>
            </w:pPr>
            <w:r w:rsidRPr="0043764D">
              <w:rPr>
                <w:b/>
                <w:bCs/>
              </w:rPr>
              <w:t xml:space="preserve">от </w:t>
            </w:r>
            <w:r w:rsidR="008D44AC">
              <w:rPr>
                <w:b/>
                <w:bCs/>
                <w:u w:val="single"/>
              </w:rPr>
              <w:t xml:space="preserve">29.08.2023 </w:t>
            </w:r>
            <w:r w:rsidRPr="0043764D">
              <w:rPr>
                <w:b/>
                <w:bCs/>
              </w:rPr>
              <w:t>года</w:t>
            </w:r>
          </w:p>
          <w:p w:rsidR="00177223" w:rsidRPr="0043764D" w:rsidRDefault="00177223" w:rsidP="0043764D">
            <w:pPr>
              <w:rPr>
                <w:b/>
                <w:bCs/>
              </w:rPr>
            </w:pPr>
          </w:p>
        </w:tc>
        <w:tc>
          <w:tcPr>
            <w:tcW w:w="3084" w:type="dxa"/>
          </w:tcPr>
          <w:p w:rsidR="00177223" w:rsidRPr="0043764D" w:rsidRDefault="00177223" w:rsidP="0043764D">
            <w:pPr>
              <w:jc w:val="right"/>
              <w:rPr>
                <w:b/>
                <w:bCs/>
              </w:rPr>
            </w:pPr>
            <w:r w:rsidRPr="0043764D">
              <w:rPr>
                <w:b/>
                <w:bCs/>
              </w:rPr>
              <w:t>Утверждено</w:t>
            </w:r>
          </w:p>
          <w:p w:rsidR="00177223" w:rsidRPr="0043764D" w:rsidRDefault="00177223" w:rsidP="0043764D">
            <w:pPr>
              <w:jc w:val="right"/>
              <w:rPr>
                <w:b/>
                <w:bCs/>
              </w:rPr>
            </w:pPr>
            <w:r w:rsidRPr="0043764D">
              <w:rPr>
                <w:b/>
                <w:bCs/>
              </w:rPr>
              <w:t>приказом</w:t>
            </w:r>
          </w:p>
          <w:p w:rsidR="00177223" w:rsidRPr="0043764D" w:rsidRDefault="00177223" w:rsidP="0043764D">
            <w:pPr>
              <w:jc w:val="right"/>
              <w:rPr>
                <w:b/>
                <w:bCs/>
                <w:u w:val="single"/>
              </w:rPr>
            </w:pPr>
            <w:r w:rsidRPr="0043764D">
              <w:rPr>
                <w:b/>
                <w:bCs/>
              </w:rPr>
              <w:t>№</w:t>
            </w:r>
            <w:r w:rsidR="006D5603">
              <w:rPr>
                <w:b/>
                <w:bCs/>
              </w:rPr>
              <w:t>____________</w:t>
            </w:r>
          </w:p>
          <w:p w:rsidR="00177223" w:rsidRPr="0043764D" w:rsidRDefault="008D44AC" w:rsidP="008D44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="00177223" w:rsidRPr="0043764D">
              <w:rPr>
                <w:b/>
                <w:bCs/>
              </w:rPr>
              <w:t>т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u w:val="single"/>
              </w:rPr>
              <w:t xml:space="preserve">30.08.2023 </w:t>
            </w:r>
            <w:r w:rsidR="00177223" w:rsidRPr="0043764D">
              <w:rPr>
                <w:b/>
                <w:bCs/>
              </w:rPr>
              <w:t>года</w:t>
            </w:r>
          </w:p>
        </w:tc>
      </w:tr>
    </w:tbl>
    <w:p w:rsidR="00177223" w:rsidRPr="0043764D" w:rsidRDefault="00177223" w:rsidP="0043764D">
      <w:pPr>
        <w:jc w:val="center"/>
        <w:rPr>
          <w:b/>
          <w:bCs/>
        </w:rPr>
      </w:pPr>
    </w:p>
    <w:p w:rsidR="00177223" w:rsidRPr="0043764D" w:rsidRDefault="00177223" w:rsidP="0043764D">
      <w:pPr>
        <w:jc w:val="center"/>
        <w:rPr>
          <w:b/>
          <w:bCs/>
        </w:rPr>
      </w:pPr>
    </w:p>
    <w:p w:rsidR="00177223" w:rsidRPr="0043764D" w:rsidRDefault="00177223" w:rsidP="0043764D">
      <w:pPr>
        <w:jc w:val="center"/>
        <w:rPr>
          <w:b/>
          <w:bCs/>
        </w:rPr>
      </w:pPr>
    </w:p>
    <w:p w:rsidR="00177223" w:rsidRPr="0043764D" w:rsidRDefault="00177223" w:rsidP="0043764D">
      <w:pPr>
        <w:jc w:val="center"/>
        <w:rPr>
          <w:b/>
          <w:bCs/>
        </w:rPr>
      </w:pPr>
    </w:p>
    <w:p w:rsidR="00177223" w:rsidRPr="0043764D" w:rsidRDefault="00177223" w:rsidP="0043764D">
      <w:pPr>
        <w:jc w:val="center"/>
        <w:rPr>
          <w:b/>
          <w:bCs/>
        </w:rPr>
      </w:pPr>
    </w:p>
    <w:p w:rsidR="00177223" w:rsidRPr="0043764D" w:rsidRDefault="00177223" w:rsidP="0043764D">
      <w:pPr>
        <w:jc w:val="center"/>
        <w:rPr>
          <w:b/>
          <w:bCs/>
        </w:rPr>
      </w:pPr>
    </w:p>
    <w:p w:rsidR="00177223" w:rsidRPr="0043764D" w:rsidRDefault="00177223" w:rsidP="0043764D">
      <w:pPr>
        <w:jc w:val="center"/>
        <w:rPr>
          <w:b/>
          <w:bCs/>
        </w:rPr>
      </w:pPr>
    </w:p>
    <w:p w:rsidR="00177223" w:rsidRPr="0043764D" w:rsidRDefault="00177223" w:rsidP="0043764D">
      <w:pPr>
        <w:jc w:val="center"/>
        <w:rPr>
          <w:b/>
          <w:bCs/>
        </w:rPr>
      </w:pPr>
    </w:p>
    <w:p w:rsidR="00177223" w:rsidRDefault="00177223" w:rsidP="0043764D">
      <w:pPr>
        <w:jc w:val="center"/>
        <w:rPr>
          <w:b/>
          <w:bCs/>
          <w:sz w:val="36"/>
          <w:szCs w:val="36"/>
        </w:rPr>
      </w:pPr>
      <w:r w:rsidRPr="0043764D">
        <w:rPr>
          <w:b/>
          <w:bCs/>
          <w:sz w:val="36"/>
          <w:szCs w:val="36"/>
        </w:rPr>
        <w:t xml:space="preserve">РАБОЧАЯ ПРОГРАММА </w:t>
      </w:r>
    </w:p>
    <w:p w:rsidR="00465037" w:rsidRPr="0043764D" w:rsidRDefault="00465037" w:rsidP="0043764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КУРСА ПЕДАГОГИЧЕСКОЙ КОРРЕКЦИИ</w:t>
      </w:r>
    </w:p>
    <w:p w:rsidR="00177223" w:rsidRPr="0043764D" w:rsidRDefault="00177223" w:rsidP="0043764D">
      <w:pPr>
        <w:jc w:val="center"/>
        <w:rPr>
          <w:b/>
          <w:bCs/>
        </w:rPr>
      </w:pPr>
      <w:r w:rsidRPr="0043764D">
        <w:rPr>
          <w:b/>
          <w:bCs/>
        </w:rPr>
        <w:br/>
      </w:r>
      <w:r>
        <w:rPr>
          <w:b/>
          <w:bCs/>
        </w:rPr>
        <w:t>д</w:t>
      </w:r>
      <w:r w:rsidRPr="0043764D">
        <w:rPr>
          <w:b/>
          <w:bCs/>
        </w:rPr>
        <w:t xml:space="preserve">ля </w:t>
      </w:r>
      <w:proofErr w:type="gramStart"/>
      <w:r w:rsidRPr="0043764D">
        <w:rPr>
          <w:b/>
          <w:bCs/>
        </w:rPr>
        <w:t>обучающихся</w:t>
      </w:r>
      <w:proofErr w:type="gramEnd"/>
      <w:r w:rsidRPr="0043764D">
        <w:rPr>
          <w:b/>
          <w:bCs/>
        </w:rPr>
        <w:t xml:space="preserve"> с ОВЗ (</w:t>
      </w:r>
      <w:r>
        <w:rPr>
          <w:i/>
          <w:iCs/>
        </w:rPr>
        <w:t>с задержкой психического развития</w:t>
      </w:r>
      <w:r w:rsidRPr="0043764D">
        <w:rPr>
          <w:b/>
          <w:bCs/>
        </w:rPr>
        <w:t>)</w:t>
      </w:r>
    </w:p>
    <w:p w:rsidR="00177223" w:rsidRPr="0043764D" w:rsidRDefault="00177223" w:rsidP="0043764D">
      <w:pPr>
        <w:jc w:val="center"/>
        <w:rPr>
          <w:b/>
          <w:bCs/>
        </w:rPr>
      </w:pPr>
      <w:r w:rsidRPr="0043764D">
        <w:rPr>
          <w:b/>
          <w:bCs/>
        </w:rPr>
        <w:t>для</w:t>
      </w:r>
      <w:r w:rsidR="008D44AC">
        <w:rPr>
          <w:b/>
          <w:bCs/>
        </w:rPr>
        <w:t xml:space="preserve"> </w:t>
      </w:r>
      <w:r w:rsidR="008606A3">
        <w:rPr>
          <w:b/>
          <w:bCs/>
        </w:rPr>
        <w:t>4</w:t>
      </w:r>
      <w:r w:rsidR="008D44AC">
        <w:rPr>
          <w:b/>
          <w:bCs/>
        </w:rPr>
        <w:t xml:space="preserve"> а</w:t>
      </w:r>
      <w:r w:rsidRPr="0043764D">
        <w:rPr>
          <w:b/>
          <w:bCs/>
        </w:rPr>
        <w:t xml:space="preserve"> класса</w:t>
      </w:r>
      <w:r w:rsidR="00465037">
        <w:rPr>
          <w:b/>
          <w:bCs/>
        </w:rPr>
        <w:t xml:space="preserve"> (</w:t>
      </w:r>
      <w:r w:rsidR="008606A3">
        <w:rPr>
          <w:b/>
          <w:bCs/>
        </w:rPr>
        <w:t>)</w:t>
      </w:r>
    </w:p>
    <w:p w:rsidR="00177223" w:rsidRPr="0043764D" w:rsidRDefault="00177223" w:rsidP="0043764D">
      <w:pPr>
        <w:jc w:val="center"/>
        <w:rPr>
          <w:b/>
          <w:bCs/>
        </w:rPr>
      </w:pPr>
    </w:p>
    <w:p w:rsidR="00177223" w:rsidRPr="0043764D" w:rsidRDefault="008606A3" w:rsidP="0043764D">
      <w:pPr>
        <w:jc w:val="center"/>
        <w:rPr>
          <w:b/>
          <w:bCs/>
        </w:rPr>
      </w:pPr>
      <w:r>
        <w:rPr>
          <w:b/>
          <w:bCs/>
        </w:rPr>
        <w:t>Павловской Людмилы Серге</w:t>
      </w:r>
      <w:r w:rsidR="008D44AC">
        <w:rPr>
          <w:b/>
          <w:bCs/>
        </w:rPr>
        <w:t>евны</w:t>
      </w:r>
    </w:p>
    <w:p w:rsidR="00177223" w:rsidRPr="0043764D" w:rsidRDefault="00177223" w:rsidP="0043764D">
      <w:pPr>
        <w:jc w:val="center"/>
        <w:rPr>
          <w:bCs/>
          <w:sz w:val="20"/>
        </w:rPr>
      </w:pPr>
      <w:r w:rsidRPr="0043764D">
        <w:rPr>
          <w:bCs/>
          <w:sz w:val="20"/>
        </w:rPr>
        <w:t>(ФИО учителя)</w:t>
      </w:r>
    </w:p>
    <w:p w:rsidR="00177223" w:rsidRPr="0043764D" w:rsidRDefault="00177223" w:rsidP="0043764D">
      <w:pPr>
        <w:jc w:val="center"/>
        <w:rPr>
          <w:b/>
          <w:bCs/>
          <w:u w:val="single"/>
        </w:rPr>
      </w:pPr>
      <w:r w:rsidRPr="0043764D">
        <w:rPr>
          <w:b/>
          <w:bCs/>
        </w:rPr>
        <w:br/>
        <w:t>на 202</w:t>
      </w:r>
      <w:r w:rsidR="008C4F23">
        <w:rPr>
          <w:b/>
          <w:bCs/>
        </w:rPr>
        <w:t>3</w:t>
      </w:r>
      <w:r w:rsidR="006D5603">
        <w:rPr>
          <w:b/>
          <w:bCs/>
        </w:rPr>
        <w:t xml:space="preserve"> – 202</w:t>
      </w:r>
      <w:r w:rsidR="008C4F23">
        <w:rPr>
          <w:b/>
          <w:bCs/>
        </w:rPr>
        <w:t>4</w:t>
      </w:r>
      <w:r w:rsidRPr="0043764D">
        <w:rPr>
          <w:b/>
          <w:bCs/>
        </w:rPr>
        <w:t xml:space="preserve">  учебный год </w:t>
      </w:r>
    </w:p>
    <w:p w:rsidR="00177223" w:rsidRPr="0043764D" w:rsidRDefault="00177223" w:rsidP="0043764D">
      <w:pPr>
        <w:jc w:val="center"/>
        <w:rPr>
          <w:b/>
          <w:bCs/>
        </w:rPr>
      </w:pPr>
    </w:p>
    <w:p w:rsidR="00177223" w:rsidRPr="0043764D" w:rsidRDefault="00177223" w:rsidP="0043764D">
      <w:pPr>
        <w:jc w:val="center"/>
        <w:rPr>
          <w:b/>
          <w:bCs/>
        </w:rPr>
      </w:pPr>
    </w:p>
    <w:p w:rsidR="00177223" w:rsidRPr="0043764D" w:rsidRDefault="00177223" w:rsidP="0043764D">
      <w:pPr>
        <w:jc w:val="center"/>
        <w:rPr>
          <w:b/>
          <w:bCs/>
        </w:rPr>
      </w:pPr>
    </w:p>
    <w:p w:rsidR="00177223" w:rsidRPr="0043764D" w:rsidRDefault="00177223" w:rsidP="0043764D">
      <w:pPr>
        <w:jc w:val="center"/>
        <w:rPr>
          <w:b/>
          <w:bCs/>
        </w:rPr>
      </w:pPr>
    </w:p>
    <w:p w:rsidR="00177223" w:rsidRPr="0043764D" w:rsidRDefault="00177223" w:rsidP="0043764D">
      <w:pPr>
        <w:jc w:val="center"/>
        <w:rPr>
          <w:b/>
          <w:bCs/>
        </w:rPr>
      </w:pPr>
    </w:p>
    <w:p w:rsidR="00177223" w:rsidRPr="0043764D" w:rsidRDefault="00177223" w:rsidP="0043764D">
      <w:pPr>
        <w:jc w:val="right"/>
        <w:rPr>
          <w:b/>
          <w:bCs/>
        </w:rPr>
      </w:pPr>
    </w:p>
    <w:p w:rsidR="00177223" w:rsidRPr="0043764D" w:rsidRDefault="00177223" w:rsidP="0043764D">
      <w:pPr>
        <w:jc w:val="right"/>
        <w:rPr>
          <w:b/>
          <w:bCs/>
        </w:rPr>
      </w:pPr>
    </w:p>
    <w:p w:rsidR="00177223" w:rsidRPr="0043764D" w:rsidRDefault="00177223" w:rsidP="0043764D">
      <w:pPr>
        <w:jc w:val="right"/>
        <w:rPr>
          <w:b/>
          <w:bCs/>
        </w:rPr>
      </w:pPr>
    </w:p>
    <w:p w:rsidR="00177223" w:rsidRPr="0043764D" w:rsidRDefault="00177223" w:rsidP="0043764D">
      <w:pPr>
        <w:jc w:val="right"/>
        <w:rPr>
          <w:b/>
          <w:bCs/>
        </w:rPr>
      </w:pPr>
    </w:p>
    <w:p w:rsidR="00177223" w:rsidRPr="0043764D" w:rsidRDefault="00177223" w:rsidP="0043764D">
      <w:pPr>
        <w:jc w:val="right"/>
        <w:rPr>
          <w:b/>
          <w:bCs/>
        </w:rPr>
      </w:pPr>
    </w:p>
    <w:p w:rsidR="00177223" w:rsidRPr="0043764D" w:rsidRDefault="00177223" w:rsidP="0043764D">
      <w:pPr>
        <w:jc w:val="right"/>
        <w:rPr>
          <w:b/>
          <w:bCs/>
        </w:rPr>
      </w:pPr>
    </w:p>
    <w:p w:rsidR="00177223" w:rsidRPr="0043764D" w:rsidRDefault="00177223" w:rsidP="0043764D">
      <w:pPr>
        <w:jc w:val="right"/>
        <w:rPr>
          <w:b/>
          <w:bCs/>
        </w:rPr>
      </w:pPr>
    </w:p>
    <w:p w:rsidR="00177223" w:rsidRPr="0043764D" w:rsidRDefault="00177223" w:rsidP="0043764D">
      <w:pPr>
        <w:jc w:val="right"/>
        <w:rPr>
          <w:b/>
          <w:bCs/>
        </w:rPr>
      </w:pPr>
    </w:p>
    <w:p w:rsidR="00177223" w:rsidRPr="0043764D" w:rsidRDefault="00177223" w:rsidP="0043764D">
      <w:pPr>
        <w:jc w:val="right"/>
        <w:rPr>
          <w:b/>
          <w:bCs/>
          <w:color w:val="373636"/>
        </w:rPr>
      </w:pPr>
    </w:p>
    <w:p w:rsidR="00177223" w:rsidRPr="0043764D" w:rsidRDefault="00177223" w:rsidP="0043764D">
      <w:pPr>
        <w:jc w:val="right"/>
        <w:rPr>
          <w:b/>
          <w:bCs/>
          <w:color w:val="373636"/>
        </w:rPr>
      </w:pPr>
    </w:p>
    <w:p w:rsidR="00177223" w:rsidRPr="0043764D" w:rsidRDefault="00177223" w:rsidP="0043764D">
      <w:pPr>
        <w:rPr>
          <w:b/>
          <w:bCs/>
          <w:color w:val="373636"/>
        </w:rPr>
      </w:pPr>
    </w:p>
    <w:p w:rsidR="00177223" w:rsidRPr="0043764D" w:rsidRDefault="00177223" w:rsidP="0043764D">
      <w:pPr>
        <w:jc w:val="center"/>
        <w:rPr>
          <w:sz w:val="28"/>
          <w:szCs w:val="28"/>
        </w:rPr>
      </w:pPr>
    </w:p>
    <w:p w:rsidR="00177223" w:rsidRPr="0043764D" w:rsidRDefault="00177223" w:rsidP="0043764D">
      <w:pPr>
        <w:jc w:val="center"/>
        <w:rPr>
          <w:b/>
          <w:bCs/>
        </w:rPr>
      </w:pPr>
      <w:r w:rsidRPr="0043764D">
        <w:rPr>
          <w:b/>
          <w:bCs/>
          <w:color w:val="373636"/>
        </w:rPr>
        <w:br/>
      </w:r>
      <w:r w:rsidRPr="0043764D">
        <w:rPr>
          <w:b/>
          <w:bCs/>
          <w:color w:val="373636"/>
        </w:rPr>
        <w:br/>
      </w:r>
      <w:r w:rsidRPr="0043764D">
        <w:rPr>
          <w:b/>
          <w:bCs/>
        </w:rPr>
        <w:t xml:space="preserve">с. Викулово </w:t>
      </w:r>
      <w:r w:rsidRPr="0043764D">
        <w:rPr>
          <w:b/>
          <w:bCs/>
        </w:rPr>
        <w:br/>
        <w:t xml:space="preserve"> 202</w:t>
      </w:r>
      <w:r w:rsidR="008C4F23">
        <w:rPr>
          <w:b/>
          <w:bCs/>
        </w:rPr>
        <w:t>3</w:t>
      </w:r>
      <w:r w:rsidRPr="0043764D">
        <w:rPr>
          <w:b/>
          <w:bCs/>
        </w:rPr>
        <w:t xml:space="preserve"> год</w:t>
      </w:r>
    </w:p>
    <w:p w:rsidR="00177223" w:rsidRDefault="00177223">
      <w:pPr>
        <w:rPr>
          <w:sz w:val="28"/>
          <w:szCs w:val="22"/>
        </w:rPr>
      </w:pPr>
    </w:p>
    <w:p w:rsidR="00177223" w:rsidRDefault="00177223">
      <w:pPr>
        <w:rPr>
          <w:sz w:val="28"/>
          <w:szCs w:val="22"/>
        </w:rPr>
      </w:pPr>
    </w:p>
    <w:p w:rsidR="00177223" w:rsidRDefault="00177223"/>
    <w:p w:rsidR="00177223" w:rsidRPr="002075EC" w:rsidRDefault="00177223" w:rsidP="002075EC">
      <w:pPr>
        <w:pStyle w:val="a3"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adjustRightInd w:val="0"/>
        <w:rPr>
          <w:b/>
          <w:sz w:val="28"/>
        </w:rPr>
      </w:pPr>
      <w:r w:rsidRPr="002075EC">
        <w:rPr>
          <w:b/>
          <w:sz w:val="28"/>
        </w:rPr>
        <w:lastRenderedPageBreak/>
        <w:t>Пояснительная записка</w:t>
      </w:r>
    </w:p>
    <w:p w:rsidR="00177223" w:rsidRDefault="00177223"/>
    <w:p w:rsidR="00E711EC" w:rsidRPr="007842F4" w:rsidRDefault="00E711EC" w:rsidP="007842F4">
      <w:pPr>
        <w:shd w:val="clear" w:color="auto" w:fill="FFFFFF"/>
        <w:rPr>
          <w:color w:val="000000"/>
        </w:rPr>
      </w:pPr>
      <w:r w:rsidRPr="007842F4">
        <w:rPr>
          <w:color w:val="000000"/>
        </w:rPr>
        <w:t>Рабочая программа педагогической коррекции по  «</w:t>
      </w:r>
      <w:r w:rsidRPr="007842F4">
        <w:t>Русскому языку</w:t>
      </w:r>
      <w:r w:rsidRPr="007842F4">
        <w:rPr>
          <w:color w:val="000000"/>
        </w:rPr>
        <w:t>» и «Математике» составлена в соответствии:</w:t>
      </w:r>
    </w:p>
    <w:p w:rsidR="00E711EC" w:rsidRPr="007842F4" w:rsidRDefault="00E711EC" w:rsidP="007842F4">
      <w:pPr>
        <w:numPr>
          <w:ilvl w:val="0"/>
          <w:numId w:val="13"/>
        </w:numPr>
        <w:shd w:val="clear" w:color="auto" w:fill="FFFFFF"/>
        <w:ind w:left="0" w:firstLine="426"/>
        <w:rPr>
          <w:color w:val="000000"/>
        </w:rPr>
      </w:pPr>
      <w:r w:rsidRPr="007842F4">
        <w:rPr>
          <w:color w:val="000000"/>
        </w:rPr>
        <w:t>с требованиями Федерального государственного общеобразовательного стандарта начального общего образованияобучающийся с ограниченными возможностями здоровья.</w:t>
      </w:r>
    </w:p>
    <w:p w:rsidR="00E711EC" w:rsidRPr="007842F4" w:rsidRDefault="00E711EC" w:rsidP="007842F4">
      <w:pPr>
        <w:shd w:val="clear" w:color="auto" w:fill="FFFFFF"/>
        <w:ind w:firstLine="540"/>
        <w:rPr>
          <w:color w:val="000000"/>
        </w:rPr>
      </w:pPr>
      <w:r w:rsidRPr="007842F4">
        <w:rPr>
          <w:color w:val="000000"/>
        </w:rPr>
        <w:t xml:space="preserve">Данная программа адресована </w:t>
      </w:r>
      <w:proofErr w:type="gramStart"/>
      <w:r w:rsidRPr="007842F4">
        <w:rPr>
          <w:color w:val="000000"/>
        </w:rPr>
        <w:t>обучающимся</w:t>
      </w:r>
      <w:proofErr w:type="gramEnd"/>
      <w:r w:rsidRPr="007842F4">
        <w:rPr>
          <w:color w:val="000000"/>
        </w:rPr>
        <w:t xml:space="preserve"> </w:t>
      </w:r>
      <w:r w:rsidR="00C17D03">
        <w:rPr>
          <w:color w:val="000000"/>
        </w:rPr>
        <w:t>4</w:t>
      </w:r>
      <w:r w:rsidRPr="007842F4">
        <w:rPr>
          <w:color w:val="000000"/>
        </w:rPr>
        <w:t xml:space="preserve"> класс</w:t>
      </w:r>
      <w:r w:rsidR="00C17D03">
        <w:rPr>
          <w:color w:val="000000"/>
        </w:rPr>
        <w:t>а</w:t>
      </w:r>
      <w:r w:rsidRPr="007842F4">
        <w:rPr>
          <w:color w:val="000000"/>
        </w:rPr>
        <w:t>, обучающихся по АООП НОО обучающихся с ЗПР (вариант 7.</w:t>
      </w:r>
      <w:r w:rsidR="008D44AC">
        <w:rPr>
          <w:color w:val="000000"/>
        </w:rPr>
        <w:t>2</w:t>
      </w:r>
      <w:r w:rsidRPr="007842F4">
        <w:rPr>
          <w:color w:val="000000"/>
        </w:rPr>
        <w:t>) МАОУ «</w:t>
      </w:r>
      <w:proofErr w:type="spellStart"/>
      <w:r w:rsidRPr="007842F4">
        <w:rPr>
          <w:color w:val="000000"/>
        </w:rPr>
        <w:t>Викуловская</w:t>
      </w:r>
      <w:proofErr w:type="spellEnd"/>
      <w:r w:rsidRPr="007842F4">
        <w:rPr>
          <w:color w:val="000000"/>
        </w:rPr>
        <w:t xml:space="preserve"> СОШ №1».</w:t>
      </w:r>
    </w:p>
    <w:p w:rsidR="00E711EC" w:rsidRPr="007842F4" w:rsidRDefault="00E711EC" w:rsidP="007842F4">
      <w:pPr>
        <w:shd w:val="clear" w:color="auto" w:fill="FFFFFF"/>
        <w:ind w:firstLine="540"/>
      </w:pPr>
      <w:r w:rsidRPr="007842F4">
        <w:t>Данная программа предполагает инклюзивное обучение детей с ОВЗ и детьми - инвалидами (вариант 7.</w:t>
      </w:r>
      <w:r w:rsidR="008D44AC">
        <w:t>2</w:t>
      </w:r>
      <w:r w:rsidRPr="007842F4">
        <w:t xml:space="preserve">). Получение детьми с ОВЗ и детьми - инвалидами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E711EC" w:rsidRPr="007842F4" w:rsidRDefault="00E711EC" w:rsidP="007842F4">
      <w:pPr>
        <w:widowControl w:val="0"/>
        <w:autoSpaceDE w:val="0"/>
        <w:autoSpaceDN w:val="0"/>
        <w:adjustRightInd w:val="0"/>
        <w:ind w:firstLine="283"/>
      </w:pPr>
      <w:r w:rsidRPr="007842F4">
        <w:rPr>
          <w:b/>
        </w:rPr>
        <w:t>Особенности детей с ограниченными возможностями.</w:t>
      </w:r>
      <w:r w:rsidRPr="007842F4">
        <w:t xml:space="preserve"> Дети с ограниченными возможностями здоровья – это дети, состояние здоровья которых препятствует освоению образовательных программ вне специальных условий обучения и воспитания. Вариант 7.</w:t>
      </w:r>
      <w:r w:rsidR="008D44AC">
        <w:t xml:space="preserve">2 </w:t>
      </w:r>
      <w:r w:rsidRPr="007842F4">
        <w:t>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 Данный вариант предполагает пролонгированные сроки обучения: пять лет, за счет введения первого дополнительного класса.</w:t>
      </w:r>
    </w:p>
    <w:p w:rsidR="00E711EC" w:rsidRPr="007842F4" w:rsidRDefault="00E711EC" w:rsidP="007842F4">
      <w:pPr>
        <w:widowControl w:val="0"/>
        <w:autoSpaceDE w:val="0"/>
        <w:autoSpaceDN w:val="0"/>
        <w:adjustRightInd w:val="0"/>
        <w:ind w:firstLine="283"/>
      </w:pPr>
      <w:r w:rsidRPr="007842F4">
        <w:t>Вариант 7.</w:t>
      </w:r>
      <w:r w:rsidR="008D44AC">
        <w:t>2</w:t>
      </w:r>
      <w:r w:rsidRPr="007842F4">
        <w:t xml:space="preserve"> предназначен для образования обучающихся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или неравномерное становление познавательной деятельности).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</w:t>
      </w:r>
    </w:p>
    <w:p w:rsidR="00E711EC" w:rsidRPr="007842F4" w:rsidRDefault="00E711EC" w:rsidP="007842F4">
      <w:pPr>
        <w:ind w:firstLine="709"/>
      </w:pPr>
      <w:r w:rsidRPr="007842F4">
        <w:t>Особые образовательные потребности различаются у детей разных категорий, поскольку задаются спецификой нарушения психического развития и определяют особую логику построения учебного процесса, находят свое отражение в структуре и содержании образования.</w:t>
      </w:r>
    </w:p>
    <w:p w:rsidR="00E711EC" w:rsidRPr="007842F4" w:rsidRDefault="00E711EC" w:rsidP="007842F4">
      <w:pPr>
        <w:shd w:val="clear" w:color="auto" w:fill="FFFFFF"/>
      </w:pPr>
      <w:r w:rsidRPr="007842F4">
        <w:t>Программа составлена в соответствии с требованиями Федерального государственного образовательного стандарта начального общего образования</w:t>
      </w:r>
      <w:r w:rsidR="00C17D03">
        <w:t xml:space="preserve"> </w:t>
      </w:r>
      <w:r w:rsidRPr="007842F4">
        <w:rPr>
          <w:color w:val="000000"/>
        </w:rPr>
        <w:t>обучающийся с ограниченными возможностями здоровья и</w:t>
      </w:r>
      <w:r w:rsidRPr="007842F4">
        <w:t xml:space="preserve"> на основе </w:t>
      </w:r>
      <w:r w:rsidRPr="007842F4">
        <w:rPr>
          <w:lang w:eastAsia="zh-CN"/>
        </w:rPr>
        <w:t xml:space="preserve">авторской программы </w:t>
      </w:r>
      <w:r w:rsidRPr="007842F4">
        <w:t xml:space="preserve">В.П. </w:t>
      </w:r>
      <w:proofErr w:type="spellStart"/>
      <w:r w:rsidRPr="007842F4">
        <w:t>Канакиной</w:t>
      </w:r>
      <w:proofErr w:type="spellEnd"/>
      <w:r w:rsidRPr="007842F4">
        <w:t>, В.Г.Горецкого</w:t>
      </w:r>
      <w:proofErr w:type="gramStart"/>
      <w:r w:rsidRPr="007842F4">
        <w:rPr>
          <w:lang w:eastAsia="zh-CN"/>
        </w:rPr>
        <w:t>«Р</w:t>
      </w:r>
      <w:proofErr w:type="gramEnd"/>
      <w:r w:rsidRPr="007842F4">
        <w:rPr>
          <w:lang w:eastAsia="zh-CN"/>
        </w:rPr>
        <w:t xml:space="preserve">усский язык» </w:t>
      </w:r>
      <w:r w:rsidRPr="007842F4">
        <w:rPr>
          <w:color w:val="000000"/>
        </w:rPr>
        <w:t>и на основе а</w:t>
      </w:r>
      <w:r w:rsidRPr="007842F4">
        <w:rPr>
          <w:color w:val="000000"/>
          <w:shd w:val="clear" w:color="auto" w:fill="FFFFFF"/>
        </w:rPr>
        <w:t xml:space="preserve">вторской программы по математике М. И. Моро, С. И. Волковой и С. В. Степановой. </w:t>
      </w:r>
      <w:r w:rsidRPr="007842F4">
        <w:t>УМК «Школа России»</w:t>
      </w:r>
    </w:p>
    <w:p w:rsidR="00177223" w:rsidRPr="007842F4" w:rsidRDefault="00177223" w:rsidP="007842F4">
      <w:pPr>
        <w:pStyle w:val="u-2-msonormal"/>
        <w:spacing w:before="0" w:after="0"/>
        <w:textAlignment w:val="center"/>
        <w:rPr>
          <w:rFonts w:cs="Times New Roman"/>
        </w:rPr>
      </w:pPr>
      <w:r w:rsidRPr="007842F4">
        <w:rPr>
          <w:rFonts w:cs="Times New Roman"/>
          <w:b/>
          <w:bCs/>
          <w:iCs/>
        </w:rPr>
        <w:t>Цель программы:</w:t>
      </w:r>
    </w:p>
    <w:p w:rsidR="00177223" w:rsidRPr="007842F4" w:rsidRDefault="00177223" w:rsidP="007842F4">
      <w:pPr>
        <w:pStyle w:val="u-2-msonormal"/>
        <w:spacing w:before="0" w:after="0"/>
        <w:textAlignment w:val="center"/>
        <w:rPr>
          <w:rFonts w:cs="Times New Roman"/>
        </w:rPr>
      </w:pPr>
      <w:r w:rsidRPr="007842F4">
        <w:rPr>
          <w:rFonts w:cs="Times New Roman"/>
        </w:rPr>
        <w:t xml:space="preserve">-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177223" w:rsidRPr="007842F4" w:rsidRDefault="00177223" w:rsidP="007842F4">
      <w:r w:rsidRPr="007842F4">
        <w:t>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человека;</w:t>
      </w:r>
    </w:p>
    <w:p w:rsidR="00177223" w:rsidRPr="007842F4" w:rsidRDefault="00177223" w:rsidP="007842F4">
      <w:r w:rsidRPr="007842F4">
        <w:t>- развитие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177223" w:rsidRPr="007842F4" w:rsidRDefault="00177223" w:rsidP="007842F4">
      <w:r w:rsidRPr="007842F4">
        <w:t>- освоение первоначальных знаний о лексике, фонетике, грамматике русского языка: овладение элементарными способами анализа изучаемых явлений языка;</w:t>
      </w:r>
    </w:p>
    <w:p w:rsidR="00177223" w:rsidRPr="007842F4" w:rsidRDefault="00177223" w:rsidP="007842F4">
      <w:pPr>
        <w:pStyle w:val="NoSpacing1"/>
        <w:rPr>
          <w:rFonts w:cs="Times New Roman"/>
        </w:rPr>
      </w:pPr>
      <w:r w:rsidRPr="007842F4">
        <w:rPr>
          <w:rFonts w:cs="Times New Roman"/>
        </w:rPr>
        <w:t>- овладение умениями правильно писать и читать, участвовать в диалоге, составлять несложные  монологические высказывания;</w:t>
      </w:r>
    </w:p>
    <w:p w:rsidR="00177223" w:rsidRPr="007842F4" w:rsidRDefault="00177223" w:rsidP="007842F4">
      <w:pPr>
        <w:pStyle w:val="NoSpacing1"/>
        <w:rPr>
          <w:rFonts w:cs="Times New Roman"/>
        </w:rPr>
      </w:pPr>
      <w:r w:rsidRPr="007842F4">
        <w:rPr>
          <w:rFonts w:cs="Times New Roman"/>
        </w:rPr>
        <w:t>- 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пробуждения познавательного интереса к родному слову, стремления совершенствовать родную речь;</w:t>
      </w:r>
    </w:p>
    <w:p w:rsidR="00177223" w:rsidRPr="007842F4" w:rsidRDefault="00177223" w:rsidP="007842F4">
      <w:pPr>
        <w:shd w:val="clear" w:color="auto" w:fill="FFFFFF"/>
        <w:spacing w:after="120"/>
        <w:rPr>
          <w:b/>
          <w:bCs/>
        </w:rPr>
      </w:pPr>
      <w:r w:rsidRPr="007842F4">
        <w:rPr>
          <w:i/>
          <w:color w:val="04070C"/>
        </w:rPr>
        <w:t>подготовить учащихся с ограниченными возможностями</w:t>
      </w:r>
      <w:r w:rsidRPr="007842F4">
        <w:rPr>
          <w:color w:val="04070C"/>
        </w:rPr>
        <w:t xml:space="preserve"> здоровья к жизни и овладению математическими знаниями и </w:t>
      </w:r>
      <w:r w:rsidRPr="007842F4">
        <w:rPr>
          <w:color w:val="000000"/>
        </w:rPr>
        <w:t>навыками.</w:t>
      </w:r>
    </w:p>
    <w:p w:rsidR="00177223" w:rsidRPr="007842F4" w:rsidRDefault="00177223" w:rsidP="007842F4">
      <w:pPr>
        <w:shd w:val="clear" w:color="auto" w:fill="FFFFFF"/>
        <w:spacing w:after="120"/>
        <w:rPr>
          <w:b/>
          <w:bCs/>
        </w:rPr>
      </w:pPr>
      <w:r w:rsidRPr="007842F4">
        <w:rPr>
          <w:i/>
          <w:iCs/>
        </w:rPr>
        <w:t>математическое развитие младшего школьника</w:t>
      </w:r>
      <w:r w:rsidRPr="007842F4">
        <w:t xml:space="preserve"> — формирование способности к интеллектуальной деятельности (логического и знаково-символического мышления), </w:t>
      </w:r>
      <w:r w:rsidRPr="007842F4">
        <w:lastRenderedPageBreak/>
        <w:t>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</w:t>
      </w:r>
    </w:p>
    <w:p w:rsidR="00177223" w:rsidRPr="007842F4" w:rsidRDefault="00177223" w:rsidP="007842F4">
      <w:pPr>
        <w:shd w:val="clear" w:color="auto" w:fill="FFFFFF"/>
        <w:spacing w:after="120"/>
        <w:rPr>
          <w:i/>
          <w:iCs/>
        </w:rPr>
      </w:pPr>
      <w:r w:rsidRPr="007842F4">
        <w:rPr>
          <w:i/>
          <w:iCs/>
        </w:rPr>
        <w:t>освоение начальных математических знаний</w:t>
      </w:r>
      <w:r w:rsidRPr="007842F4">
        <w:t xml:space="preserve">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177223" w:rsidRPr="007842F4" w:rsidRDefault="00177223" w:rsidP="007842F4">
      <w:pPr>
        <w:shd w:val="clear" w:color="auto" w:fill="FFFFFF"/>
        <w:spacing w:after="120"/>
      </w:pPr>
      <w:r w:rsidRPr="007842F4">
        <w:rPr>
          <w:i/>
          <w:iCs/>
        </w:rPr>
        <w:t>воспитание</w:t>
      </w:r>
      <w:r w:rsidRPr="007842F4">
        <w:t xml:space="preserve">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жизни.  </w:t>
      </w:r>
    </w:p>
    <w:p w:rsidR="00177223" w:rsidRPr="007842F4" w:rsidRDefault="00177223" w:rsidP="007842F4">
      <w:pPr>
        <w:rPr>
          <w:b/>
          <w:color w:val="04070C"/>
        </w:rPr>
      </w:pPr>
      <w:r w:rsidRPr="007842F4">
        <w:rPr>
          <w:b/>
          <w:color w:val="04070C"/>
        </w:rPr>
        <w:t>Задачи:</w:t>
      </w:r>
    </w:p>
    <w:p w:rsidR="00177223" w:rsidRPr="007842F4" w:rsidRDefault="00177223" w:rsidP="007842F4">
      <w:pPr>
        <w:rPr>
          <w:lang w:eastAsia="ar-SA"/>
        </w:rPr>
      </w:pPr>
      <w:r w:rsidRPr="007842F4">
        <w:rPr>
          <w:lang w:eastAsia="ar-SA"/>
        </w:rPr>
        <w:t xml:space="preserve"> 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177223" w:rsidRPr="007842F4" w:rsidRDefault="00177223" w:rsidP="007842F4">
      <w:pPr>
        <w:rPr>
          <w:lang w:eastAsia="ar-SA"/>
        </w:rPr>
      </w:pPr>
      <w:r w:rsidRPr="007842F4">
        <w:rPr>
          <w:lang w:eastAsia="ar-SA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7842F4">
        <w:rPr>
          <w:lang w:eastAsia="ar-SA"/>
        </w:rPr>
        <w:t>морфемике</w:t>
      </w:r>
      <w:proofErr w:type="spellEnd"/>
      <w:r w:rsidRPr="007842F4">
        <w:rPr>
          <w:lang w:eastAsia="ar-SA"/>
        </w:rPr>
        <w:t xml:space="preserve"> (состав слова), морфологии и синтаксисе;</w:t>
      </w:r>
    </w:p>
    <w:p w:rsidR="00177223" w:rsidRPr="007842F4" w:rsidRDefault="00177223" w:rsidP="007842F4">
      <w:pPr>
        <w:suppressAutoHyphens/>
        <w:rPr>
          <w:lang w:eastAsia="ar-SA"/>
        </w:rPr>
      </w:pPr>
      <w:r w:rsidRPr="007842F4">
        <w:rPr>
          <w:lang w:eastAsia="ar-SA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177223" w:rsidRPr="007842F4" w:rsidRDefault="00177223" w:rsidP="007842F4">
      <w:pPr>
        <w:tabs>
          <w:tab w:val="left" w:pos="851"/>
        </w:tabs>
      </w:pPr>
      <w:r w:rsidRPr="007842F4">
        <w:rPr>
          <w:lang w:eastAsia="ar-SA"/>
        </w:rPr>
        <w:t xml:space="preserve">• </w:t>
      </w:r>
      <w:r w:rsidRPr="007842F4">
        <w:t>побуждение познавательного интереса к языку, стремления совершенствовать свою речь</w:t>
      </w:r>
    </w:p>
    <w:p w:rsidR="00177223" w:rsidRPr="007842F4" w:rsidRDefault="00177223" w:rsidP="007842F4">
      <w:pPr>
        <w:suppressAutoHyphens/>
        <w:rPr>
          <w:lang w:eastAsia="ar-SA"/>
        </w:rPr>
      </w:pPr>
      <w:r w:rsidRPr="007842F4">
        <w:rPr>
          <w:lang w:eastAsia="ar-SA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177223" w:rsidRPr="007842F4" w:rsidRDefault="00177223" w:rsidP="007842F4">
      <w:pPr>
        <w:pStyle w:val="ListParagraph1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7842F4">
        <w:rPr>
          <w:rFonts w:ascii="Times New Roman" w:hAnsi="Times New Roman" w:cs="Times New Roman"/>
          <w:sz w:val="24"/>
          <w:szCs w:val="24"/>
          <w:lang w:val="ru-RU"/>
        </w:rPr>
        <w:t>• уметь применять полученные знания в жизни;</w:t>
      </w:r>
    </w:p>
    <w:p w:rsidR="00177223" w:rsidRPr="007842F4" w:rsidRDefault="00177223" w:rsidP="007842F4">
      <w:pPr>
        <w:shd w:val="clear" w:color="auto" w:fill="FFFFFF"/>
        <w:spacing w:after="120"/>
      </w:pPr>
      <w:r w:rsidRPr="007842F4"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177223" w:rsidRPr="007842F4" w:rsidRDefault="00177223" w:rsidP="007842F4">
      <w:pPr>
        <w:shd w:val="clear" w:color="auto" w:fill="FFFFFF"/>
        <w:spacing w:after="120"/>
      </w:pPr>
      <w:r w:rsidRPr="007842F4">
        <w:t xml:space="preserve">- сформировать набор необходимых для дальнейшего обучения предметных и </w:t>
      </w:r>
      <w:proofErr w:type="spellStart"/>
      <w:r w:rsidRPr="007842F4">
        <w:t>общеучебных</w:t>
      </w:r>
      <w:proofErr w:type="spellEnd"/>
      <w:r w:rsidRPr="007842F4">
        <w:t xml:space="preserve"> умений на основе решения как предметных, так и интегрированных жизненных задач;</w:t>
      </w:r>
    </w:p>
    <w:p w:rsidR="00177223" w:rsidRPr="007842F4" w:rsidRDefault="00177223" w:rsidP="007842F4">
      <w:pPr>
        <w:shd w:val="clear" w:color="auto" w:fill="FFFFFF"/>
        <w:spacing w:after="120"/>
      </w:pPr>
      <w:r w:rsidRPr="007842F4"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177223" w:rsidRPr="007842F4" w:rsidRDefault="00177223" w:rsidP="007842F4">
      <w:pPr>
        <w:shd w:val="clear" w:color="auto" w:fill="FFFFFF"/>
        <w:spacing w:after="120"/>
      </w:pPr>
      <w:r w:rsidRPr="007842F4"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177223" w:rsidRPr="007842F4" w:rsidRDefault="00177223" w:rsidP="007842F4">
      <w:pPr>
        <w:shd w:val="clear" w:color="auto" w:fill="FFFFFF"/>
        <w:spacing w:after="120"/>
      </w:pPr>
      <w:r w:rsidRPr="007842F4">
        <w:t>- сформировать устойчивый интерес к математике на основе дифференцированного подхода к учащимся.</w:t>
      </w:r>
    </w:p>
    <w:p w:rsidR="00177223" w:rsidRPr="007842F4" w:rsidRDefault="00177223" w:rsidP="007842F4">
      <w:pPr>
        <w:pStyle w:val="ListParagraph1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177223" w:rsidRDefault="00177223" w:rsidP="007842F4">
      <w:pPr>
        <w:pStyle w:val="a3"/>
        <w:numPr>
          <w:ilvl w:val="0"/>
          <w:numId w:val="4"/>
        </w:numPr>
        <w:rPr>
          <w:b/>
          <w:bCs/>
          <w:iCs/>
        </w:rPr>
      </w:pPr>
      <w:r w:rsidRPr="007842F4">
        <w:rPr>
          <w:b/>
          <w:bCs/>
          <w:iCs/>
        </w:rPr>
        <w:t>Общая характеристика учебного предмета</w:t>
      </w:r>
    </w:p>
    <w:p w:rsidR="00B50559" w:rsidRPr="007842F4" w:rsidRDefault="00B50559" w:rsidP="00B50559">
      <w:pPr>
        <w:pStyle w:val="a3"/>
        <w:ind w:left="360"/>
        <w:rPr>
          <w:b/>
          <w:bCs/>
          <w:iCs/>
        </w:rPr>
      </w:pPr>
    </w:p>
    <w:p w:rsidR="00177223" w:rsidRPr="007842F4" w:rsidRDefault="00177223" w:rsidP="007842F4">
      <w:pPr>
        <w:autoSpaceDE w:val="0"/>
        <w:autoSpaceDN w:val="0"/>
        <w:adjustRightInd w:val="0"/>
        <w:rPr>
          <w:color w:val="231F20"/>
        </w:rPr>
      </w:pPr>
      <w:r w:rsidRPr="007842F4">
        <w:rPr>
          <w:color w:val="231F20"/>
        </w:rPr>
        <w:t xml:space="preserve">Программа направлена на реализацию средствами предмета «Русский язык» </w:t>
      </w:r>
      <w:r w:rsidRPr="007842F4">
        <w:rPr>
          <w:b/>
          <w:bCs/>
          <w:color w:val="231F20"/>
        </w:rPr>
        <w:t xml:space="preserve">основных задач </w:t>
      </w:r>
      <w:r w:rsidRPr="007842F4">
        <w:rPr>
          <w:color w:val="231F20"/>
        </w:rPr>
        <w:t>образовательной области «Филология»:</w:t>
      </w:r>
    </w:p>
    <w:p w:rsidR="00177223" w:rsidRPr="007842F4" w:rsidRDefault="00177223" w:rsidP="007842F4">
      <w:pPr>
        <w:autoSpaceDE w:val="0"/>
        <w:autoSpaceDN w:val="0"/>
        <w:adjustRightInd w:val="0"/>
        <w:rPr>
          <w:color w:val="231F20"/>
        </w:rPr>
      </w:pPr>
      <w:r w:rsidRPr="007842F4">
        <w:rPr>
          <w:color w:val="231F20"/>
        </w:rPr>
        <w:t>1. Формирование первоначальных представлений о единстве и многообразии языкового и культурного пространстваРоссии, о языке как основе национального самосознания.</w:t>
      </w:r>
    </w:p>
    <w:p w:rsidR="00177223" w:rsidRPr="007842F4" w:rsidRDefault="00177223" w:rsidP="007842F4">
      <w:pPr>
        <w:autoSpaceDE w:val="0"/>
        <w:autoSpaceDN w:val="0"/>
        <w:adjustRightInd w:val="0"/>
        <w:rPr>
          <w:color w:val="231F20"/>
        </w:rPr>
      </w:pPr>
      <w:r w:rsidRPr="007842F4">
        <w:rPr>
          <w:color w:val="231F20"/>
        </w:rPr>
        <w:t>2. Развитие диалогической и монологической устной и письменной речи.</w:t>
      </w:r>
    </w:p>
    <w:p w:rsidR="00177223" w:rsidRPr="007842F4" w:rsidRDefault="00177223" w:rsidP="007842F4">
      <w:pPr>
        <w:autoSpaceDE w:val="0"/>
        <w:autoSpaceDN w:val="0"/>
        <w:adjustRightInd w:val="0"/>
        <w:rPr>
          <w:color w:val="231F20"/>
        </w:rPr>
      </w:pPr>
      <w:r w:rsidRPr="007842F4">
        <w:rPr>
          <w:color w:val="231F20"/>
        </w:rPr>
        <w:t>3. Развитие коммуникативных умений.</w:t>
      </w:r>
    </w:p>
    <w:p w:rsidR="00177223" w:rsidRPr="007842F4" w:rsidRDefault="00177223" w:rsidP="007842F4">
      <w:pPr>
        <w:autoSpaceDE w:val="0"/>
        <w:autoSpaceDN w:val="0"/>
        <w:adjustRightInd w:val="0"/>
        <w:rPr>
          <w:color w:val="231F20"/>
        </w:rPr>
      </w:pPr>
      <w:r w:rsidRPr="007842F4">
        <w:rPr>
          <w:color w:val="231F20"/>
        </w:rPr>
        <w:t>4. Развитие нравственных и эстетических чувств.</w:t>
      </w:r>
    </w:p>
    <w:p w:rsidR="00177223" w:rsidRPr="007842F4" w:rsidRDefault="00177223" w:rsidP="007842F4">
      <w:pPr>
        <w:autoSpaceDE w:val="0"/>
        <w:autoSpaceDN w:val="0"/>
        <w:adjustRightInd w:val="0"/>
        <w:rPr>
          <w:color w:val="231F20"/>
        </w:rPr>
      </w:pPr>
      <w:r w:rsidRPr="007842F4">
        <w:rPr>
          <w:color w:val="231F20"/>
        </w:rPr>
        <w:t>5. Развитие способностей к творческой деятельности.</w:t>
      </w:r>
    </w:p>
    <w:p w:rsidR="00177223" w:rsidRPr="007842F4" w:rsidRDefault="00177223" w:rsidP="007842F4">
      <w:pPr>
        <w:autoSpaceDE w:val="0"/>
        <w:autoSpaceDN w:val="0"/>
        <w:adjustRightInd w:val="0"/>
        <w:rPr>
          <w:color w:val="231F20"/>
        </w:rPr>
      </w:pPr>
      <w:r w:rsidRPr="007842F4">
        <w:rPr>
          <w:color w:val="231F20"/>
        </w:rPr>
        <w:t xml:space="preserve">Программа определяет ряд практических </w:t>
      </w:r>
      <w:r w:rsidRPr="007842F4">
        <w:rPr>
          <w:b/>
          <w:bCs/>
          <w:color w:val="231F20"/>
        </w:rPr>
        <w:t>задач</w:t>
      </w:r>
      <w:r w:rsidRPr="007842F4">
        <w:rPr>
          <w:color w:val="231F20"/>
        </w:rPr>
        <w:t>, решение которых обеспечит достижение основных целей изучения предмета:</w:t>
      </w:r>
    </w:p>
    <w:p w:rsidR="00177223" w:rsidRPr="007842F4" w:rsidRDefault="00177223" w:rsidP="007842F4">
      <w:pPr>
        <w:autoSpaceDE w:val="0"/>
        <w:autoSpaceDN w:val="0"/>
        <w:adjustRightInd w:val="0"/>
        <w:rPr>
          <w:color w:val="231F20"/>
        </w:rPr>
      </w:pPr>
      <w:r w:rsidRPr="007842F4">
        <w:rPr>
          <w:color w:val="231F20"/>
        </w:rPr>
        <w:t>•развитие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177223" w:rsidRPr="007842F4" w:rsidRDefault="00177223" w:rsidP="007842F4">
      <w:pPr>
        <w:autoSpaceDE w:val="0"/>
        <w:autoSpaceDN w:val="0"/>
        <w:adjustRightInd w:val="0"/>
        <w:rPr>
          <w:color w:val="231F20"/>
        </w:rPr>
      </w:pPr>
      <w:r w:rsidRPr="007842F4">
        <w:rPr>
          <w:color w:val="231F20"/>
        </w:rPr>
        <w:lastRenderedPageBreak/>
        <w:t xml:space="preserve">•формирование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7842F4">
        <w:rPr>
          <w:color w:val="231F20"/>
        </w:rPr>
        <w:t>морфемике</w:t>
      </w:r>
      <w:proofErr w:type="spellEnd"/>
      <w:r w:rsidRPr="007842F4">
        <w:rPr>
          <w:color w:val="231F20"/>
        </w:rPr>
        <w:t xml:space="preserve"> (состав слова), морфологии и синтаксисе;</w:t>
      </w:r>
    </w:p>
    <w:p w:rsidR="00177223" w:rsidRPr="007842F4" w:rsidRDefault="00177223" w:rsidP="007842F4">
      <w:pPr>
        <w:autoSpaceDE w:val="0"/>
        <w:autoSpaceDN w:val="0"/>
        <w:adjustRightInd w:val="0"/>
        <w:rPr>
          <w:color w:val="231F20"/>
        </w:rPr>
      </w:pPr>
      <w:r w:rsidRPr="007842F4">
        <w:rPr>
          <w:color w:val="231F20"/>
        </w:rPr>
        <w:t>•формирование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177223" w:rsidRPr="007842F4" w:rsidRDefault="00177223" w:rsidP="007842F4">
      <w:pPr>
        <w:autoSpaceDE w:val="0"/>
        <w:autoSpaceDN w:val="0"/>
        <w:adjustRightInd w:val="0"/>
        <w:rPr>
          <w:color w:val="231F20"/>
        </w:rPr>
      </w:pPr>
      <w:r w:rsidRPr="007842F4">
        <w:rPr>
          <w:color w:val="231F20"/>
        </w:rPr>
        <w:t>•воспитание позитивного эмоционально-ценностного отношения к русскому языку, чувства сопричастности к сохранению его уникальности и чистоты;</w:t>
      </w:r>
    </w:p>
    <w:p w:rsidR="00177223" w:rsidRPr="007842F4" w:rsidRDefault="00177223" w:rsidP="007842F4">
      <w:pPr>
        <w:autoSpaceDE w:val="0"/>
        <w:autoSpaceDN w:val="0"/>
        <w:adjustRightInd w:val="0"/>
        <w:rPr>
          <w:color w:val="231F20"/>
        </w:rPr>
      </w:pPr>
      <w:r w:rsidRPr="007842F4">
        <w:rPr>
          <w:color w:val="231F20"/>
        </w:rPr>
        <w:t>•пробуждение познавательного интереса к языку, стремления совершенствовать свою речь.</w:t>
      </w:r>
    </w:p>
    <w:p w:rsidR="00177223" w:rsidRPr="007842F4" w:rsidRDefault="00177223" w:rsidP="007842F4">
      <w:pPr>
        <w:spacing w:after="149"/>
        <w:ind w:right="13"/>
      </w:pPr>
      <w:r w:rsidRPr="007842F4">
        <w:rPr>
          <w:bCs/>
        </w:rPr>
        <w:t xml:space="preserve">Изучение программного материала должно обеспечивать не только усвоение определенных знаний, умений и навыков, но также формирование таких приемов умственной деятельности, которые необходимы для коррекции недостатков развития обучающегося, испытывающего трудности в обучении.      </w:t>
      </w:r>
    </w:p>
    <w:p w:rsidR="00177223" w:rsidRDefault="00177223" w:rsidP="007842F4">
      <w:r w:rsidRPr="007842F4"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 </w:t>
      </w:r>
    </w:p>
    <w:p w:rsidR="00B50559" w:rsidRPr="00B24287" w:rsidRDefault="00B50559" w:rsidP="00B50559">
      <w:pPr>
        <w:ind w:firstLine="708"/>
        <w:jc w:val="both"/>
      </w:pPr>
      <w:r w:rsidRPr="00B24287">
        <w:t>Коррекционная направленность учебного предмета реализуется за счет разнообразной предметно-практической деятельности, закрепляются элементарные математические знания и навыки устного и письменного действия с числами, а также  обучающийся учится решать составные текстовые задачи. Совершенствуется умение использовать в речи понятия, обозначающие пространственно</w:t>
      </w:r>
      <w:r>
        <w:t>-</w:t>
      </w:r>
      <w:r w:rsidRPr="00B24287">
        <w:t xml:space="preserve">временные отношения, а также математическую терминологию. </w:t>
      </w:r>
    </w:p>
    <w:p w:rsidR="00B50559" w:rsidRPr="00B24287" w:rsidRDefault="00B50559" w:rsidP="00B50559">
      <w:pPr>
        <w:ind w:firstLine="708"/>
        <w:jc w:val="both"/>
      </w:pPr>
      <w:r w:rsidRPr="00B24287">
        <w:t xml:space="preserve">Обязательным является тщательный, пошаговый разбор заданий с опорой при необходимости на практические действия с предметами. </w:t>
      </w:r>
    </w:p>
    <w:p w:rsidR="00B50559" w:rsidRPr="007842F4" w:rsidRDefault="00B50559" w:rsidP="007842F4"/>
    <w:p w:rsidR="00177223" w:rsidRPr="007842F4" w:rsidRDefault="00177223" w:rsidP="007842F4">
      <w:pPr>
        <w:autoSpaceDE w:val="0"/>
        <w:autoSpaceDN w:val="0"/>
        <w:adjustRightInd w:val="0"/>
      </w:pPr>
    </w:p>
    <w:p w:rsidR="00177223" w:rsidRPr="007842F4" w:rsidRDefault="00177223" w:rsidP="007842F4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b/>
        </w:rPr>
      </w:pPr>
      <w:r w:rsidRPr="007842F4">
        <w:rPr>
          <w:b/>
        </w:rPr>
        <w:t>Место учебного предмета в учебном плане</w:t>
      </w:r>
    </w:p>
    <w:p w:rsidR="00177223" w:rsidRPr="007842F4" w:rsidRDefault="00177223" w:rsidP="007842F4">
      <w:r w:rsidRPr="007842F4">
        <w:t xml:space="preserve">     На изучение предметов «Русский язык» и «Математика» в </w:t>
      </w:r>
      <w:r w:rsidR="00C17D03">
        <w:t>4</w:t>
      </w:r>
      <w:r w:rsidRPr="007842F4">
        <w:t xml:space="preserve"> классе отводится  68 часов (</w:t>
      </w:r>
      <w:r w:rsidR="00C17D03">
        <w:t>русский язык -</w:t>
      </w:r>
      <w:r w:rsidR="00C17D03" w:rsidRPr="007842F4">
        <w:t xml:space="preserve"> </w:t>
      </w:r>
      <w:r w:rsidRPr="007842F4">
        <w:t xml:space="preserve">1 час </w:t>
      </w:r>
      <w:r w:rsidR="00C17D03">
        <w:t xml:space="preserve"> </w:t>
      </w:r>
      <w:r w:rsidRPr="007842F4">
        <w:t>в неделю</w:t>
      </w:r>
      <w:r w:rsidR="00C17D03">
        <w:t>,</w:t>
      </w:r>
      <w:r w:rsidRPr="007842F4">
        <w:t xml:space="preserve"> 34 часа в год</w:t>
      </w:r>
      <w:r w:rsidR="00C17D03">
        <w:t xml:space="preserve"> </w:t>
      </w:r>
      <w:r w:rsidRPr="007842F4">
        <w:t xml:space="preserve"> и </w:t>
      </w:r>
      <w:r w:rsidR="00C17D03">
        <w:t xml:space="preserve"> математика </w:t>
      </w:r>
      <w:r w:rsidRPr="007842F4">
        <w:t xml:space="preserve">1 час в неделю </w:t>
      </w:r>
      <w:r w:rsidR="00C17D03">
        <w:t>,</w:t>
      </w:r>
      <w:r w:rsidRPr="007842F4">
        <w:t xml:space="preserve"> 34 часа в год).</w:t>
      </w:r>
    </w:p>
    <w:p w:rsidR="00177223" w:rsidRPr="007842F4" w:rsidRDefault="00177223" w:rsidP="007842F4"/>
    <w:p w:rsidR="00177223" w:rsidRPr="007842F4" w:rsidRDefault="00177223" w:rsidP="007842F4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b/>
          <w:color w:val="231F20"/>
        </w:rPr>
      </w:pPr>
      <w:r w:rsidRPr="007842F4">
        <w:rPr>
          <w:b/>
          <w:color w:val="231F20"/>
        </w:rPr>
        <w:t>Ценностные ориентиры содержания учебного предмета</w:t>
      </w:r>
    </w:p>
    <w:p w:rsidR="00177223" w:rsidRPr="007842F4" w:rsidRDefault="00177223" w:rsidP="007842F4">
      <w:pPr>
        <w:pStyle w:val="c46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7842F4">
        <w:rPr>
          <w:rStyle w:val="c14"/>
          <w:color w:val="000000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177223" w:rsidRPr="007842F4" w:rsidRDefault="00177223" w:rsidP="007842F4">
      <w:pPr>
        <w:pStyle w:val="c46"/>
        <w:shd w:val="clear" w:color="auto" w:fill="FFFFFF"/>
        <w:spacing w:before="0" w:beforeAutospacing="0" w:after="0" w:afterAutospacing="0"/>
        <w:ind w:firstLine="284"/>
        <w:rPr>
          <w:rStyle w:val="c14"/>
          <w:color w:val="000000"/>
        </w:rPr>
      </w:pPr>
      <w:r w:rsidRPr="007842F4">
        <w:rPr>
          <w:rStyle w:val="c14"/>
          <w:color w:val="000000"/>
        </w:rPr>
        <w:t>·</w:t>
      </w:r>
      <w:r w:rsidRPr="007842F4">
        <w:rPr>
          <w:rStyle w:val="c6"/>
          <w:b/>
          <w:bCs/>
          <w:i/>
          <w:iCs/>
          <w:color w:val="000000"/>
        </w:rPr>
        <w:t>формирование основ гражданской идентичности личности </w:t>
      </w:r>
      <w:r w:rsidRPr="007842F4">
        <w:rPr>
          <w:rStyle w:val="c14"/>
          <w:color w:val="000000"/>
        </w:rPr>
        <w:t>на базе:</w:t>
      </w:r>
    </w:p>
    <w:p w:rsidR="00177223" w:rsidRPr="007842F4" w:rsidRDefault="00177223" w:rsidP="007842F4">
      <w:pPr>
        <w:pStyle w:val="c46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7842F4">
        <w:rPr>
          <w:rStyle w:val="c14"/>
          <w:color w:val="000000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177223" w:rsidRPr="007842F4" w:rsidRDefault="00177223" w:rsidP="007842F4">
      <w:pPr>
        <w:pStyle w:val="c46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7842F4">
        <w:rPr>
          <w:rStyle w:val="c14"/>
          <w:color w:val="000000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177223" w:rsidRPr="007842F4" w:rsidRDefault="00177223" w:rsidP="007842F4">
      <w:pPr>
        <w:pStyle w:val="c42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7842F4">
        <w:rPr>
          <w:rStyle w:val="c14"/>
          <w:color w:val="000000"/>
        </w:rPr>
        <w:t>·</w:t>
      </w:r>
      <w:r w:rsidRPr="007842F4">
        <w:rPr>
          <w:rStyle w:val="c6"/>
          <w:b/>
          <w:bCs/>
          <w:i/>
          <w:iCs/>
          <w:color w:val="000000"/>
        </w:rPr>
        <w:t>формирование психологических условий развития общения, сотрудничества </w:t>
      </w:r>
      <w:r w:rsidRPr="007842F4">
        <w:rPr>
          <w:rStyle w:val="c14"/>
          <w:color w:val="000000"/>
        </w:rPr>
        <w:t>на основе:</w:t>
      </w:r>
    </w:p>
    <w:p w:rsidR="00177223" w:rsidRPr="007842F4" w:rsidRDefault="00177223" w:rsidP="007842F4">
      <w:pPr>
        <w:pStyle w:val="c46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7842F4">
        <w:rPr>
          <w:rStyle w:val="c14"/>
          <w:color w:val="000000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177223" w:rsidRPr="007842F4" w:rsidRDefault="00177223" w:rsidP="007842F4">
      <w:pPr>
        <w:pStyle w:val="c46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7842F4">
        <w:rPr>
          <w:rStyle w:val="c14"/>
          <w:color w:val="000000"/>
        </w:rPr>
        <w:t>·</w:t>
      </w:r>
      <w:r w:rsidRPr="007842F4">
        <w:rPr>
          <w:rStyle w:val="c6"/>
          <w:b/>
          <w:bCs/>
          <w:i/>
          <w:iCs/>
          <w:color w:val="000000"/>
        </w:rPr>
        <w:t>развитие ценностно-смысловой сферы личности </w:t>
      </w:r>
      <w:r w:rsidRPr="007842F4">
        <w:rPr>
          <w:rStyle w:val="c14"/>
          <w:color w:val="000000"/>
        </w:rPr>
        <w:t>на основе общечеловеческих принципов нравственности и гуманизма:</w:t>
      </w:r>
    </w:p>
    <w:p w:rsidR="00177223" w:rsidRPr="007842F4" w:rsidRDefault="00177223" w:rsidP="007842F4">
      <w:pPr>
        <w:pStyle w:val="c46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7842F4">
        <w:rPr>
          <w:rStyle w:val="c14"/>
          <w:color w:val="000000"/>
        </w:rPr>
        <w:lastRenderedPageBreak/>
        <w:t>– ориентации в нравственном содержании и смысле,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177223" w:rsidRPr="007842F4" w:rsidRDefault="00177223" w:rsidP="007842F4">
      <w:pPr>
        <w:pStyle w:val="c46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7842F4">
        <w:rPr>
          <w:rStyle w:val="c14"/>
          <w:color w:val="000000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177223" w:rsidRPr="007842F4" w:rsidRDefault="00177223" w:rsidP="007842F4">
      <w:pPr>
        <w:pStyle w:val="c46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7842F4">
        <w:rPr>
          <w:rStyle w:val="c14"/>
          <w:color w:val="000000"/>
        </w:rPr>
        <w:t>·</w:t>
      </w:r>
      <w:r w:rsidRPr="007842F4">
        <w:rPr>
          <w:rStyle w:val="c6"/>
          <w:b/>
          <w:bCs/>
          <w:i/>
          <w:iCs/>
          <w:color w:val="000000"/>
        </w:rPr>
        <w:t>развитие умения учиться </w:t>
      </w:r>
      <w:r w:rsidRPr="007842F4">
        <w:rPr>
          <w:rStyle w:val="c14"/>
          <w:color w:val="000000"/>
        </w:rPr>
        <w:t>как первого шага к самообразованию и самовоспитанию, а именно:</w:t>
      </w:r>
    </w:p>
    <w:p w:rsidR="00177223" w:rsidRPr="007842F4" w:rsidRDefault="00177223" w:rsidP="007842F4">
      <w:pPr>
        <w:pStyle w:val="c46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7842F4">
        <w:rPr>
          <w:rStyle w:val="c14"/>
          <w:color w:val="000000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177223" w:rsidRPr="007842F4" w:rsidRDefault="00177223" w:rsidP="007842F4">
      <w:pPr>
        <w:pStyle w:val="c46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7842F4">
        <w:rPr>
          <w:rStyle w:val="c14"/>
          <w:color w:val="000000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177223" w:rsidRPr="007842F4" w:rsidRDefault="00177223" w:rsidP="007842F4">
      <w:pPr>
        <w:pStyle w:val="c46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7842F4">
        <w:rPr>
          <w:rStyle w:val="c14"/>
          <w:color w:val="000000"/>
        </w:rPr>
        <w:t>·</w:t>
      </w:r>
      <w:r w:rsidRPr="007842F4">
        <w:rPr>
          <w:rStyle w:val="c6"/>
          <w:b/>
          <w:bCs/>
          <w:i/>
          <w:iCs/>
          <w:color w:val="000000"/>
        </w:rPr>
        <w:t>развитие самостоятельности, инициативы и ответственности личности </w:t>
      </w:r>
      <w:r w:rsidRPr="007842F4">
        <w:rPr>
          <w:rStyle w:val="c14"/>
          <w:color w:val="000000"/>
        </w:rPr>
        <w:t xml:space="preserve">как условия её </w:t>
      </w:r>
      <w:proofErr w:type="spellStart"/>
      <w:r w:rsidRPr="007842F4">
        <w:rPr>
          <w:rStyle w:val="c14"/>
          <w:color w:val="000000"/>
        </w:rPr>
        <w:t>самоактуализации</w:t>
      </w:r>
      <w:proofErr w:type="spellEnd"/>
      <w:r w:rsidRPr="007842F4">
        <w:rPr>
          <w:rStyle w:val="c14"/>
          <w:color w:val="000000"/>
        </w:rPr>
        <w:t>.</w:t>
      </w:r>
    </w:p>
    <w:p w:rsidR="00177223" w:rsidRPr="007842F4" w:rsidRDefault="00177223" w:rsidP="007842F4">
      <w:pPr>
        <w:pStyle w:val="c46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</w:p>
    <w:p w:rsidR="00177223" w:rsidRPr="007842F4" w:rsidRDefault="00177223" w:rsidP="007842F4">
      <w:pPr>
        <w:pStyle w:val="a3"/>
        <w:numPr>
          <w:ilvl w:val="0"/>
          <w:numId w:val="4"/>
        </w:numPr>
        <w:rPr>
          <w:b/>
          <w:i/>
        </w:rPr>
      </w:pPr>
      <w:r w:rsidRPr="007842F4">
        <w:rPr>
          <w:b/>
          <w:iCs/>
        </w:rPr>
        <w:t xml:space="preserve">Личностные, </w:t>
      </w:r>
      <w:proofErr w:type="spellStart"/>
      <w:r w:rsidRPr="007842F4">
        <w:rPr>
          <w:b/>
          <w:iCs/>
        </w:rPr>
        <w:t>метапредметные</w:t>
      </w:r>
      <w:proofErr w:type="spellEnd"/>
      <w:r w:rsidRPr="007842F4">
        <w:rPr>
          <w:b/>
          <w:iCs/>
        </w:rPr>
        <w:t xml:space="preserve"> и предметные результаты освоения конкретного учебного предмета</w:t>
      </w:r>
    </w:p>
    <w:p w:rsidR="00177223" w:rsidRPr="007842F4" w:rsidRDefault="00177223" w:rsidP="007842F4">
      <w:pPr>
        <w:pStyle w:val="a3"/>
        <w:ind w:left="360"/>
        <w:rPr>
          <w:b/>
          <w:iCs/>
        </w:rPr>
      </w:pPr>
      <w:r w:rsidRPr="007842F4">
        <w:rPr>
          <w:b/>
          <w:iCs/>
        </w:rPr>
        <w:t>Личностные результаты</w:t>
      </w:r>
    </w:p>
    <w:p w:rsidR="0056081C" w:rsidRPr="007842F4" w:rsidRDefault="0056081C" w:rsidP="007842F4">
      <w:pPr>
        <w:pStyle w:val="a3"/>
        <w:ind w:left="927"/>
      </w:pPr>
      <w:r w:rsidRPr="007842F4">
        <w:t>- Чувство гордости за свою Родину, российский народ и историю России.</w:t>
      </w:r>
    </w:p>
    <w:p w:rsidR="0056081C" w:rsidRPr="007842F4" w:rsidRDefault="0056081C" w:rsidP="007842F4">
      <w:pPr>
        <w:pStyle w:val="a3"/>
        <w:ind w:left="927"/>
      </w:pPr>
      <w:r w:rsidRPr="007842F4">
        <w:t>- Осознание роли своей страны в мировом развитии; уважительное отношение к семейным ценностям, бережное отношение к окружающему миру.</w:t>
      </w:r>
    </w:p>
    <w:p w:rsidR="0056081C" w:rsidRPr="007842F4" w:rsidRDefault="0056081C" w:rsidP="007842F4">
      <w:pPr>
        <w:pStyle w:val="a3"/>
        <w:ind w:left="927"/>
      </w:pPr>
      <w:r w:rsidRPr="007842F4">
        <w:t>- Целостное восприятие окружающего мира.</w:t>
      </w:r>
    </w:p>
    <w:p w:rsidR="0056081C" w:rsidRPr="007842F4" w:rsidRDefault="0056081C" w:rsidP="007842F4">
      <w:pPr>
        <w:pStyle w:val="a3"/>
        <w:ind w:left="927"/>
      </w:pPr>
      <w:r w:rsidRPr="007842F4">
        <w:t>- Развитую мотивацию учебной деятельности и личностного смысла учения, заинтересованность в приобретении и расширении знаний и способов действий; творческий подход к выполнению заданий.</w:t>
      </w:r>
    </w:p>
    <w:p w:rsidR="0056081C" w:rsidRPr="007842F4" w:rsidRDefault="0056081C" w:rsidP="007842F4">
      <w:pPr>
        <w:pStyle w:val="a3"/>
        <w:ind w:left="927"/>
      </w:pPr>
      <w:r w:rsidRPr="007842F4">
        <w:t>- Рефлексивную самооценку, умение анализировать свои действия и управлять ими.</w:t>
      </w:r>
    </w:p>
    <w:p w:rsidR="0056081C" w:rsidRPr="007842F4" w:rsidRDefault="0056081C" w:rsidP="007842F4">
      <w:pPr>
        <w:pStyle w:val="a3"/>
        <w:ind w:left="927"/>
      </w:pPr>
      <w:r w:rsidRPr="007842F4">
        <w:t>- Навыки сотрудничества с взрослыми и сверстниками.</w:t>
      </w:r>
    </w:p>
    <w:p w:rsidR="00177223" w:rsidRPr="007842F4" w:rsidRDefault="0056081C" w:rsidP="007842F4">
      <w:pPr>
        <w:pStyle w:val="a3"/>
        <w:ind w:left="927"/>
      </w:pPr>
      <w:r w:rsidRPr="007842F4">
        <w:t xml:space="preserve"> - Установку на здоровый образ жизни, наличие мотивации к творческому труду, к работе на результат.</w:t>
      </w:r>
    </w:p>
    <w:p w:rsidR="00177223" w:rsidRPr="007842F4" w:rsidRDefault="00177223" w:rsidP="007842F4">
      <w:pPr>
        <w:rPr>
          <w:b/>
          <w:i/>
        </w:rPr>
      </w:pPr>
      <w:proofErr w:type="spellStart"/>
      <w:r w:rsidRPr="007842F4">
        <w:rPr>
          <w:b/>
          <w:iCs/>
        </w:rPr>
        <w:t>Метапредметные</w:t>
      </w:r>
      <w:proofErr w:type="spellEnd"/>
      <w:r w:rsidRPr="007842F4">
        <w:rPr>
          <w:b/>
          <w:iCs/>
        </w:rPr>
        <w:t xml:space="preserve"> результаты</w:t>
      </w:r>
    </w:p>
    <w:p w:rsidR="0056081C" w:rsidRPr="007842F4" w:rsidRDefault="00177223" w:rsidP="007842F4">
      <w:r w:rsidRPr="007842F4">
        <w:t>Регулятивные УУД</w:t>
      </w:r>
    </w:p>
    <w:p w:rsidR="00177223" w:rsidRPr="007842F4" w:rsidRDefault="007842F4" w:rsidP="007842F4">
      <w:pPr>
        <w:widowControl w:val="0"/>
        <w:autoSpaceDE w:val="0"/>
        <w:autoSpaceDN w:val="0"/>
        <w:adjustRightInd w:val="0"/>
        <w:ind w:left="720"/>
      </w:pPr>
      <w:r w:rsidRPr="007842F4">
        <w:t xml:space="preserve">- </w:t>
      </w:r>
      <w:r w:rsidR="0056081C" w:rsidRPr="007842F4">
        <w:t>Способность принимать и сохранять цели и задачи учебной деятельности, находить средства и способы её осуществления</w:t>
      </w:r>
      <w:r w:rsidR="00177223" w:rsidRPr="007842F4">
        <w:t>;</w:t>
      </w:r>
    </w:p>
    <w:p w:rsidR="00177223" w:rsidRPr="007842F4" w:rsidRDefault="007842F4" w:rsidP="007842F4">
      <w:pPr>
        <w:widowControl w:val="0"/>
        <w:autoSpaceDE w:val="0"/>
        <w:autoSpaceDN w:val="0"/>
        <w:adjustRightInd w:val="0"/>
        <w:ind w:left="720"/>
      </w:pPr>
      <w:r w:rsidRPr="007842F4">
        <w:t xml:space="preserve">- </w:t>
      </w:r>
      <w:r w:rsidR="00177223" w:rsidRPr="007842F4"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177223" w:rsidRPr="007842F4" w:rsidRDefault="007842F4" w:rsidP="007842F4">
      <w:pPr>
        <w:widowControl w:val="0"/>
        <w:autoSpaceDE w:val="0"/>
        <w:autoSpaceDN w:val="0"/>
        <w:adjustRightInd w:val="0"/>
        <w:ind w:left="720"/>
      </w:pPr>
      <w:r w:rsidRPr="007842F4">
        <w:t xml:space="preserve">- </w:t>
      </w:r>
      <w:r w:rsidR="00177223" w:rsidRPr="007842F4">
        <w:t>планировать (совместно с учителем) свои действия в соответствии с поставленной задачей и условиями её реализации</w:t>
      </w:r>
      <w:r w:rsidR="003E2AC7" w:rsidRPr="007842F4">
        <w:t>, способность принимать и сохранять цели и задачи учебной деятельности, находить средства и способы её осуществления</w:t>
      </w:r>
      <w:r w:rsidR="00177223" w:rsidRPr="007842F4">
        <w:t>;</w:t>
      </w:r>
    </w:p>
    <w:p w:rsidR="00177223" w:rsidRPr="007842F4" w:rsidRDefault="007842F4" w:rsidP="007842F4">
      <w:pPr>
        <w:widowControl w:val="0"/>
        <w:autoSpaceDE w:val="0"/>
        <w:autoSpaceDN w:val="0"/>
        <w:adjustRightInd w:val="0"/>
        <w:ind w:left="720"/>
      </w:pPr>
      <w:r w:rsidRPr="007842F4">
        <w:t xml:space="preserve">- </w:t>
      </w:r>
      <w:r w:rsidR="00177223" w:rsidRPr="007842F4"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177223" w:rsidRPr="007842F4" w:rsidRDefault="007842F4" w:rsidP="007842F4">
      <w:pPr>
        <w:widowControl w:val="0"/>
        <w:autoSpaceDE w:val="0"/>
        <w:autoSpaceDN w:val="0"/>
        <w:adjustRightInd w:val="0"/>
        <w:ind w:left="720"/>
      </w:pPr>
      <w:r w:rsidRPr="007842F4">
        <w:t xml:space="preserve">- </w:t>
      </w:r>
      <w:r w:rsidR="00177223" w:rsidRPr="007842F4">
        <w:t>понимать причины успеха и неуспеха выполнения учебной задачи;</w:t>
      </w:r>
    </w:p>
    <w:p w:rsidR="00177223" w:rsidRPr="007842F4" w:rsidRDefault="007842F4" w:rsidP="007842F4">
      <w:pPr>
        <w:widowControl w:val="0"/>
        <w:autoSpaceDE w:val="0"/>
        <w:autoSpaceDN w:val="0"/>
        <w:adjustRightInd w:val="0"/>
        <w:ind w:left="360"/>
      </w:pPr>
      <w:r w:rsidRPr="007842F4">
        <w:t xml:space="preserve">-  </w:t>
      </w:r>
      <w:r w:rsidR="00177223" w:rsidRPr="007842F4">
        <w:t>выполнять учебные действия в устной, письменной речи, во внутреннем плане.</w:t>
      </w:r>
    </w:p>
    <w:p w:rsidR="00177223" w:rsidRPr="007842F4" w:rsidRDefault="00177223" w:rsidP="007842F4">
      <w:r w:rsidRPr="007842F4">
        <w:t>Коммуникативные УУД</w:t>
      </w:r>
    </w:p>
    <w:p w:rsidR="00177223" w:rsidRPr="007842F4" w:rsidRDefault="007842F4" w:rsidP="007842F4">
      <w:pPr>
        <w:widowControl w:val="0"/>
        <w:autoSpaceDE w:val="0"/>
        <w:autoSpaceDN w:val="0"/>
        <w:adjustRightInd w:val="0"/>
        <w:ind w:left="720"/>
      </w:pPr>
      <w:r w:rsidRPr="007842F4">
        <w:t xml:space="preserve">- </w:t>
      </w:r>
      <w:r w:rsidR="00177223" w:rsidRPr="007842F4">
        <w:t>оформлять свои мысли в устной и письменной форме (на уровне предложения или небольшого текста);</w:t>
      </w:r>
    </w:p>
    <w:p w:rsidR="00177223" w:rsidRPr="007842F4" w:rsidRDefault="007842F4" w:rsidP="007842F4">
      <w:pPr>
        <w:widowControl w:val="0"/>
        <w:autoSpaceDE w:val="0"/>
        <w:autoSpaceDN w:val="0"/>
        <w:adjustRightInd w:val="0"/>
        <w:ind w:left="720"/>
      </w:pPr>
      <w:r w:rsidRPr="007842F4">
        <w:t xml:space="preserve">- </w:t>
      </w:r>
      <w:r w:rsidR="00177223" w:rsidRPr="007842F4"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177223" w:rsidRPr="007842F4" w:rsidRDefault="007842F4" w:rsidP="007842F4">
      <w:pPr>
        <w:widowControl w:val="0"/>
        <w:autoSpaceDE w:val="0"/>
        <w:autoSpaceDN w:val="0"/>
        <w:adjustRightInd w:val="0"/>
        <w:ind w:left="720"/>
      </w:pPr>
      <w:r w:rsidRPr="007842F4">
        <w:t xml:space="preserve">- </w:t>
      </w:r>
      <w:r w:rsidR="00177223" w:rsidRPr="007842F4">
        <w:t>признавать существование различных точек зрения; воспринимать другое мнение и позицию;</w:t>
      </w:r>
    </w:p>
    <w:p w:rsidR="00177223" w:rsidRPr="007842F4" w:rsidRDefault="007842F4" w:rsidP="007842F4">
      <w:pPr>
        <w:widowControl w:val="0"/>
        <w:autoSpaceDE w:val="0"/>
        <w:autoSpaceDN w:val="0"/>
        <w:adjustRightInd w:val="0"/>
        <w:ind w:left="720"/>
      </w:pPr>
      <w:r w:rsidRPr="007842F4">
        <w:t xml:space="preserve">- </w:t>
      </w:r>
      <w:r w:rsidR="00177223" w:rsidRPr="007842F4">
        <w:t>формулировать собственное мнение и аргументировать его;</w:t>
      </w:r>
    </w:p>
    <w:p w:rsidR="00177223" w:rsidRPr="007842F4" w:rsidRDefault="007842F4" w:rsidP="007842F4">
      <w:pPr>
        <w:widowControl w:val="0"/>
        <w:autoSpaceDE w:val="0"/>
        <w:autoSpaceDN w:val="0"/>
        <w:adjustRightInd w:val="0"/>
        <w:ind w:left="720"/>
      </w:pPr>
      <w:r w:rsidRPr="007842F4">
        <w:t xml:space="preserve">- </w:t>
      </w:r>
      <w:r w:rsidR="00177223" w:rsidRPr="007842F4">
        <w:t>строить монологическое высказывание с учётом поставленной коммуникативной задачи.</w:t>
      </w:r>
    </w:p>
    <w:p w:rsidR="00177223" w:rsidRPr="007842F4" w:rsidRDefault="00177223" w:rsidP="007842F4">
      <w:pPr>
        <w:rPr>
          <w:b/>
          <w:i/>
        </w:rPr>
      </w:pPr>
      <w:r w:rsidRPr="007842F4">
        <w:rPr>
          <w:b/>
          <w:iCs/>
        </w:rPr>
        <w:t>Предметные результаты</w:t>
      </w:r>
    </w:p>
    <w:p w:rsidR="007842F4" w:rsidRPr="007842F4" w:rsidRDefault="007842F4" w:rsidP="007842F4">
      <w:pPr>
        <w:widowControl w:val="0"/>
        <w:autoSpaceDE w:val="0"/>
        <w:autoSpaceDN w:val="0"/>
        <w:adjustRightInd w:val="0"/>
        <w:ind w:left="720"/>
      </w:pPr>
      <w:r w:rsidRPr="007842F4">
        <w:t>- 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7842F4" w:rsidRPr="007842F4" w:rsidRDefault="007842F4" w:rsidP="007842F4">
      <w:pPr>
        <w:pStyle w:val="a3"/>
      </w:pPr>
      <w:r w:rsidRPr="007842F4">
        <w:lastRenderedPageBreak/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7842F4" w:rsidRPr="007842F4" w:rsidRDefault="007842F4" w:rsidP="007842F4">
      <w:pPr>
        <w:pStyle w:val="a3"/>
      </w:pPr>
      <w:r w:rsidRPr="007842F4">
        <w:t>-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7842F4" w:rsidRPr="007842F4" w:rsidRDefault="007842F4" w:rsidP="007842F4">
      <w:pPr>
        <w:pStyle w:val="a3"/>
      </w:pPr>
      <w:r w:rsidRPr="007842F4">
        <w:t xml:space="preserve">-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7842F4" w:rsidRPr="007842F4" w:rsidRDefault="007842F4" w:rsidP="007842F4">
      <w:pPr>
        <w:pStyle w:val="a3"/>
      </w:pPr>
      <w:r w:rsidRPr="007842F4">
        <w:t>-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7842F4" w:rsidRPr="007842F4" w:rsidRDefault="007842F4" w:rsidP="007842F4">
      <w:pPr>
        <w:pStyle w:val="a3"/>
        <w:ind w:left="360"/>
      </w:pPr>
      <w:r w:rsidRPr="007842F4">
        <w:t>-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7842F4" w:rsidRPr="007842F4" w:rsidRDefault="007842F4" w:rsidP="007842F4">
      <w:pPr>
        <w:pStyle w:val="a3"/>
      </w:pPr>
      <w:r w:rsidRPr="007842F4">
        <w:t>-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7842F4" w:rsidRPr="007842F4" w:rsidRDefault="007842F4" w:rsidP="007842F4">
      <w:pPr>
        <w:pStyle w:val="a3"/>
      </w:pPr>
      <w:r w:rsidRPr="007842F4">
        <w:t>-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7842F4">
        <w:t>морфемике</w:t>
      </w:r>
      <w:proofErr w:type="spellEnd"/>
      <w:r w:rsidRPr="007842F4">
        <w:t>), морфологии и синтаксисе; об основных единицах языка, их признаках и особенностях употребления в речи;</w:t>
      </w:r>
    </w:p>
    <w:p w:rsidR="00177223" w:rsidRPr="007842F4" w:rsidRDefault="00177223" w:rsidP="007842F4">
      <w:pPr>
        <w:pStyle w:val="ParagraphStyle"/>
        <w:ind w:left="720"/>
        <w:rPr>
          <w:rFonts w:ascii="Times New Roman" w:hAnsi="Times New Roman" w:cs="Times New Roman"/>
        </w:rPr>
      </w:pPr>
    </w:p>
    <w:p w:rsidR="005C2137" w:rsidRPr="007842F4" w:rsidRDefault="007842F4" w:rsidP="007842F4">
      <w:pPr>
        <w:pStyle w:val="a3"/>
      </w:pPr>
      <w:r w:rsidRPr="007842F4">
        <w:t xml:space="preserve">- </w:t>
      </w:r>
      <w:r w:rsidR="005C2137" w:rsidRPr="007842F4">
        <w:t>Использование приобретённых математических знаний для описания и объяснения окружающих предметов, процессов, явлений, а также</w:t>
      </w:r>
      <w:r w:rsidR="005C2137" w:rsidRPr="007842F4">
        <w:br/>
        <w:t>оценки их количественных и пространственных отношений.</w:t>
      </w:r>
    </w:p>
    <w:p w:rsidR="005C2137" w:rsidRPr="007842F4" w:rsidRDefault="007842F4" w:rsidP="007842F4">
      <w:pPr>
        <w:pStyle w:val="a3"/>
      </w:pPr>
      <w:r w:rsidRPr="007842F4">
        <w:t xml:space="preserve">- </w:t>
      </w:r>
      <w:r w:rsidR="005C2137" w:rsidRPr="007842F4">
        <w:t>Овладение основами логического и алгоритмического мышления,</w:t>
      </w:r>
      <w:r w:rsidR="005C2137" w:rsidRPr="007842F4">
        <w:br/>
        <w:t>пространственного воображения и математической речи, основами счета, измерений, прикидки результата и его оценки, наглядного представления данных в разной форме (таблицы, схемы, диаграммы), записи и выполнения алгоритмов.</w:t>
      </w:r>
    </w:p>
    <w:p w:rsidR="005C2137" w:rsidRPr="007842F4" w:rsidRDefault="007842F4" w:rsidP="007842F4">
      <w:pPr>
        <w:pStyle w:val="a3"/>
      </w:pPr>
      <w:r w:rsidRPr="007842F4">
        <w:t xml:space="preserve">- </w:t>
      </w:r>
      <w:r w:rsidR="005C2137" w:rsidRPr="007842F4"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177223" w:rsidRDefault="007842F4" w:rsidP="007842F4">
      <w:pPr>
        <w:pStyle w:val="a3"/>
      </w:pPr>
      <w:r w:rsidRPr="007842F4">
        <w:t xml:space="preserve">- </w:t>
      </w:r>
      <w:r w:rsidR="005C2137" w:rsidRPr="007842F4"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C17D03" w:rsidRDefault="00C17D03" w:rsidP="007842F4">
      <w:pPr>
        <w:pStyle w:val="a3"/>
      </w:pPr>
    </w:p>
    <w:p w:rsidR="00C17D03" w:rsidRPr="008E24B4" w:rsidRDefault="00C17D03" w:rsidP="00C17D03">
      <w:pPr>
        <w:spacing w:before="100" w:beforeAutospacing="1" w:after="100" w:afterAutospacing="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6. </w:t>
      </w:r>
      <w:r w:rsidRPr="008E24B4">
        <w:rPr>
          <w:b/>
          <w:bCs/>
          <w:color w:val="000000"/>
        </w:rPr>
        <w:t xml:space="preserve">Содержание  </w:t>
      </w:r>
      <w:r w:rsidRPr="008E24B4">
        <w:rPr>
          <w:b/>
        </w:rPr>
        <w:t>коррекционного курса «Русский язык»  и «Математика»</w:t>
      </w:r>
    </w:p>
    <w:tbl>
      <w:tblPr>
        <w:tblStyle w:val="a5"/>
        <w:tblW w:w="0" w:type="auto"/>
        <w:tblLook w:val="04A0"/>
      </w:tblPr>
      <w:tblGrid>
        <w:gridCol w:w="3138"/>
        <w:gridCol w:w="7000"/>
      </w:tblGrid>
      <w:tr w:rsidR="00C17D03" w:rsidTr="00C17D03">
        <w:tc>
          <w:tcPr>
            <w:tcW w:w="3227" w:type="dxa"/>
          </w:tcPr>
          <w:p w:rsidR="00C17D03" w:rsidRPr="008E24B4" w:rsidRDefault="00C17D03" w:rsidP="00C17D03">
            <w:pPr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  <w:r w:rsidRPr="008E24B4">
              <w:rPr>
                <w:rStyle w:val="dash0410005f0431005f0437005f0430005f0446005f0020005f0441005f043f005f0438005f0441005f043a005f0430005f005fchar1char1"/>
                <w:b/>
              </w:rPr>
              <w:t>Тема, раздел</w:t>
            </w:r>
          </w:p>
        </w:tc>
        <w:tc>
          <w:tcPr>
            <w:tcW w:w="7421" w:type="dxa"/>
          </w:tcPr>
          <w:p w:rsidR="00C17D03" w:rsidRPr="008E24B4" w:rsidRDefault="00C17D03" w:rsidP="00C17D03">
            <w:pPr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  <w:r w:rsidRPr="008E24B4">
              <w:rPr>
                <w:rStyle w:val="dash0410005f0431005f0437005f0430005f0446005f0020005f0441005f043f005f0438005f0441005f043a005f0430005f005fchar1char1"/>
                <w:b/>
              </w:rPr>
              <w:t>Содержание темы, раздела</w:t>
            </w:r>
          </w:p>
        </w:tc>
      </w:tr>
      <w:tr w:rsidR="00C17D03" w:rsidTr="00C17D03">
        <w:tc>
          <w:tcPr>
            <w:tcW w:w="3227" w:type="dxa"/>
          </w:tcPr>
          <w:p w:rsidR="00C17D03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Повторение (3</w:t>
            </w:r>
            <w:r w:rsidRPr="00300B41">
              <w:rPr>
                <w:b/>
                <w:bCs/>
                <w:color w:val="000000"/>
              </w:rPr>
              <w:t>ч)</w:t>
            </w:r>
          </w:p>
        </w:tc>
        <w:tc>
          <w:tcPr>
            <w:tcW w:w="7421" w:type="dxa"/>
          </w:tcPr>
          <w:p w:rsidR="00C17D03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Текст.</w:t>
            </w:r>
            <w:r w:rsidRPr="00300B41">
              <w:rPr>
                <w:color w:val="000000"/>
              </w:rPr>
              <w:t xml:space="preserve"> Предложение. Главные и второстепенные члены предложения. Основа предложения. Словосочетание.</w:t>
            </w:r>
          </w:p>
        </w:tc>
      </w:tr>
      <w:tr w:rsidR="00C17D03" w:rsidTr="00C17D03">
        <w:tc>
          <w:tcPr>
            <w:tcW w:w="3227" w:type="dxa"/>
          </w:tcPr>
          <w:p w:rsidR="00C17D03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Предложение (2</w:t>
            </w:r>
            <w:r w:rsidRPr="00300B41">
              <w:rPr>
                <w:b/>
                <w:bCs/>
                <w:color w:val="000000"/>
              </w:rPr>
              <w:t>ч)</w:t>
            </w:r>
          </w:p>
        </w:tc>
        <w:tc>
          <w:tcPr>
            <w:tcW w:w="7421" w:type="dxa"/>
          </w:tcPr>
          <w:p w:rsidR="00C17D03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300B41">
              <w:rPr>
                <w:color w:val="000000"/>
              </w:rPr>
              <w:t>Однородные члены предложения. Простые и сложные предложения</w:t>
            </w:r>
            <w:r>
              <w:rPr>
                <w:color w:val="000000"/>
              </w:rPr>
              <w:t>.</w:t>
            </w:r>
          </w:p>
        </w:tc>
      </w:tr>
      <w:tr w:rsidR="00C17D03" w:rsidTr="00C17D03">
        <w:tc>
          <w:tcPr>
            <w:tcW w:w="3227" w:type="dxa"/>
          </w:tcPr>
          <w:p w:rsidR="00C17D03" w:rsidRPr="00300B41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Слово в языке и речи (6</w:t>
            </w:r>
            <w:r w:rsidRPr="00300B41">
              <w:rPr>
                <w:b/>
                <w:bCs/>
                <w:color w:val="000000"/>
              </w:rPr>
              <w:t xml:space="preserve"> ч)</w:t>
            </w:r>
          </w:p>
          <w:p w:rsidR="00C17D03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7421" w:type="dxa"/>
          </w:tcPr>
          <w:p w:rsidR="00C17D03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300B41">
              <w:rPr>
                <w:color w:val="000000"/>
              </w:rPr>
              <w:t xml:space="preserve">Лексическое значение слова. Состав слова. </w:t>
            </w:r>
            <w:r>
              <w:rPr>
                <w:color w:val="000000"/>
              </w:rPr>
              <w:t xml:space="preserve"> </w:t>
            </w:r>
            <w:r w:rsidRPr="00300B41">
              <w:rPr>
                <w:color w:val="000000"/>
              </w:rPr>
              <w:t xml:space="preserve">Правописание гласных и согласных в значимых частях слова. Правописание Ъ и Ь разделительных знаков. Части речи. </w:t>
            </w:r>
          </w:p>
        </w:tc>
      </w:tr>
      <w:tr w:rsidR="00C17D03" w:rsidTr="00C17D03">
        <w:tc>
          <w:tcPr>
            <w:tcW w:w="3227" w:type="dxa"/>
          </w:tcPr>
          <w:p w:rsidR="00C17D03" w:rsidRPr="00300B41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Имя существительное (9</w:t>
            </w:r>
            <w:r w:rsidRPr="00300B41">
              <w:rPr>
                <w:b/>
                <w:bCs/>
                <w:color w:val="000000"/>
              </w:rPr>
              <w:t xml:space="preserve"> ч)</w:t>
            </w:r>
          </w:p>
          <w:p w:rsidR="00C17D03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7421" w:type="dxa"/>
          </w:tcPr>
          <w:p w:rsidR="00C17D03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300B41">
              <w:rPr>
                <w:color w:val="000000"/>
              </w:rPr>
      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      </w:r>
          </w:p>
        </w:tc>
      </w:tr>
      <w:tr w:rsidR="00C17D03" w:rsidTr="00C17D03">
        <w:tc>
          <w:tcPr>
            <w:tcW w:w="3227" w:type="dxa"/>
          </w:tcPr>
          <w:p w:rsidR="00C17D03" w:rsidRPr="00300B41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Имя прилагательное (8</w:t>
            </w:r>
            <w:r w:rsidRPr="00300B41">
              <w:rPr>
                <w:b/>
                <w:bCs/>
                <w:color w:val="000000"/>
              </w:rPr>
              <w:t>ч)</w:t>
            </w:r>
          </w:p>
          <w:p w:rsidR="00C17D03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7421" w:type="dxa"/>
          </w:tcPr>
          <w:p w:rsidR="00C17D03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300B41">
              <w:rPr>
                <w:color w:val="000000"/>
              </w:rPr>
              <w:t>Повторение и углубление представлений об имени прилагательном. Изменение по падежам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 во множественном числе.</w:t>
            </w:r>
          </w:p>
        </w:tc>
      </w:tr>
      <w:tr w:rsidR="00C17D03" w:rsidTr="00C17D03">
        <w:tc>
          <w:tcPr>
            <w:tcW w:w="3227" w:type="dxa"/>
          </w:tcPr>
          <w:p w:rsidR="00C17D03" w:rsidRPr="00497A2A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300B41">
              <w:rPr>
                <w:b/>
                <w:bCs/>
                <w:color w:val="000000"/>
              </w:rPr>
              <w:t>Местоимение (2 ч)</w:t>
            </w:r>
          </w:p>
        </w:tc>
        <w:tc>
          <w:tcPr>
            <w:tcW w:w="7421" w:type="dxa"/>
          </w:tcPr>
          <w:p w:rsidR="00C17D03" w:rsidRPr="00300B41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300B41">
              <w:rPr>
                <w:color w:val="000000"/>
              </w:rPr>
              <w:t>Местоимение. Изменение по падежам личных местоимений. Правописание местоимений</w:t>
            </w:r>
            <w:r>
              <w:rPr>
                <w:color w:val="000000"/>
              </w:rPr>
              <w:t>.</w:t>
            </w:r>
          </w:p>
        </w:tc>
      </w:tr>
      <w:tr w:rsidR="00C17D03" w:rsidTr="00C17D03">
        <w:tc>
          <w:tcPr>
            <w:tcW w:w="3227" w:type="dxa"/>
          </w:tcPr>
          <w:p w:rsidR="00C17D03" w:rsidRPr="00300B41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Глагол (4</w:t>
            </w:r>
            <w:r w:rsidRPr="00300B41">
              <w:rPr>
                <w:b/>
                <w:bCs/>
                <w:color w:val="000000"/>
              </w:rPr>
              <w:t>ч)</w:t>
            </w:r>
          </w:p>
          <w:p w:rsidR="00C17D03" w:rsidRPr="00300B41" w:rsidRDefault="00C17D03" w:rsidP="00C17D03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421" w:type="dxa"/>
          </w:tcPr>
          <w:p w:rsidR="00C17D03" w:rsidRPr="00300B41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300B41">
              <w:rPr>
                <w:color w:val="000000"/>
              </w:rPr>
              <w:t>Неопределенная форма глагола. Спряжение глагола. Изменение глаголов в настоящем и будущем времени по лицам и числам. Спряжение глаголов. Правописание глаголов с безударными личными окончаниями.</w:t>
            </w:r>
            <w:r>
              <w:rPr>
                <w:color w:val="000000"/>
              </w:rPr>
              <w:t xml:space="preserve"> </w:t>
            </w:r>
            <w:r w:rsidRPr="00300B41">
              <w:rPr>
                <w:color w:val="000000"/>
              </w:rPr>
              <w:t>Правописание глаголов в прошедшем времени.</w:t>
            </w:r>
          </w:p>
        </w:tc>
      </w:tr>
    </w:tbl>
    <w:p w:rsidR="00C17D03" w:rsidRDefault="00C17D03" w:rsidP="00C17D03">
      <w:pPr>
        <w:spacing w:before="100" w:beforeAutospacing="1" w:after="100" w:afterAutospacing="1"/>
        <w:rPr>
          <w:rFonts w:ascii="Verdana" w:hAnsi="Verdana"/>
          <w:color w:val="000000"/>
          <w:sz w:val="17"/>
          <w:szCs w:val="17"/>
        </w:rPr>
      </w:pPr>
      <w:r w:rsidRPr="00553244">
        <w:rPr>
          <w:rFonts w:ascii="Verdana" w:hAnsi="Verdana"/>
          <w:color w:val="000000"/>
          <w:sz w:val="17"/>
          <w:szCs w:val="17"/>
        </w:rPr>
        <w:br/>
        <w:t> </w:t>
      </w:r>
    </w:p>
    <w:tbl>
      <w:tblPr>
        <w:tblStyle w:val="a5"/>
        <w:tblW w:w="0" w:type="auto"/>
        <w:tblInd w:w="108" w:type="dxa"/>
        <w:tblLook w:val="04A0"/>
      </w:tblPr>
      <w:tblGrid>
        <w:gridCol w:w="3761"/>
        <w:gridCol w:w="6269"/>
      </w:tblGrid>
      <w:tr w:rsidR="00C17D03" w:rsidRPr="009F4538" w:rsidTr="00C17D03">
        <w:tc>
          <w:tcPr>
            <w:tcW w:w="3927" w:type="dxa"/>
          </w:tcPr>
          <w:p w:rsidR="00C17D03" w:rsidRPr="009F4538" w:rsidRDefault="00C17D03" w:rsidP="00C17D03">
            <w:pPr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9F4538">
              <w:rPr>
                <w:rStyle w:val="dash0410005f0431005f0437005f0430005f0446005f0020005f0441005f043f005f0438005f0441005f043a005f0430005f005fchar1char1"/>
              </w:rPr>
              <w:t>Тема, раздел</w:t>
            </w:r>
          </w:p>
        </w:tc>
        <w:tc>
          <w:tcPr>
            <w:tcW w:w="6563" w:type="dxa"/>
          </w:tcPr>
          <w:p w:rsidR="00C17D03" w:rsidRPr="009F4538" w:rsidRDefault="00C17D03" w:rsidP="00C17D03">
            <w:pPr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9F4538">
              <w:rPr>
                <w:rStyle w:val="dash0410005f0431005f0437005f0430005f0446005f0020005f0441005f043f005f0438005f0441005f043a005f0430005f005fchar1char1"/>
              </w:rPr>
              <w:t>Содержание темы, раздела</w:t>
            </w:r>
          </w:p>
        </w:tc>
      </w:tr>
      <w:tr w:rsidR="00C17D03" w:rsidRPr="009F4538" w:rsidTr="00C17D03">
        <w:tc>
          <w:tcPr>
            <w:tcW w:w="3927" w:type="dxa"/>
          </w:tcPr>
          <w:p w:rsidR="00C17D03" w:rsidRPr="009F4538" w:rsidRDefault="00C17D03" w:rsidP="00C17D03">
            <w:pPr>
              <w:spacing w:before="120" w:after="120"/>
              <w:ind w:firstLine="57"/>
              <w:jc w:val="both"/>
            </w:pPr>
            <w:r w:rsidRPr="009F4538">
              <w:t xml:space="preserve">Повторение. Числа от 1 до 1000 </w:t>
            </w:r>
          </w:p>
          <w:p w:rsidR="00C17D03" w:rsidRPr="009F4538" w:rsidRDefault="00C17D03" w:rsidP="00C17D03">
            <w:pPr>
              <w:spacing w:before="120" w:after="120"/>
              <w:ind w:firstLine="57"/>
              <w:jc w:val="both"/>
              <w:rPr>
                <w:rStyle w:val="dash0410005f0431005f0437005f0430005f0446005f0020005f0441005f043f005f0438005f0441005f043a005f0430005f005fchar1char1"/>
              </w:rPr>
            </w:pPr>
            <w:r>
              <w:t>(2</w:t>
            </w:r>
            <w:r w:rsidRPr="009F4538">
              <w:t xml:space="preserve"> часов)</w:t>
            </w:r>
          </w:p>
        </w:tc>
        <w:tc>
          <w:tcPr>
            <w:tcW w:w="6563" w:type="dxa"/>
          </w:tcPr>
          <w:p w:rsidR="00C17D03" w:rsidRPr="009F4538" w:rsidRDefault="00C17D03" w:rsidP="00C17D03">
            <w:pPr>
              <w:shd w:val="clear" w:color="auto" w:fill="FFFFFF"/>
              <w:spacing w:before="120" w:after="120"/>
              <w:jc w:val="both"/>
              <w:rPr>
                <w:rStyle w:val="dash0410005f0431005f0437005f0430005f0446005f0020005f0441005f043f005f0438005f0441005f043a005f0430005f005fchar1char1"/>
                <w:color w:val="000000"/>
              </w:rPr>
            </w:pPr>
            <w:r w:rsidRPr="009F4538">
              <w:t>Четыре арифметических действия. Письменные приемы вычислений.</w:t>
            </w:r>
          </w:p>
        </w:tc>
      </w:tr>
      <w:tr w:rsidR="00C17D03" w:rsidRPr="009F4538" w:rsidTr="00C17D03">
        <w:tc>
          <w:tcPr>
            <w:tcW w:w="3927" w:type="dxa"/>
          </w:tcPr>
          <w:p w:rsidR="00C17D03" w:rsidRPr="009F4538" w:rsidRDefault="00C17D03" w:rsidP="00C17D03">
            <w:pPr>
              <w:spacing w:before="120" w:after="120"/>
              <w:ind w:firstLine="57"/>
              <w:jc w:val="both"/>
            </w:pPr>
            <w:r w:rsidRPr="009F4538">
              <w:t xml:space="preserve">Числа больше 1000. Нумерация </w:t>
            </w:r>
          </w:p>
          <w:p w:rsidR="00C17D03" w:rsidRPr="009F4538" w:rsidRDefault="00C17D03" w:rsidP="00C17D03">
            <w:pPr>
              <w:spacing w:before="120" w:after="120"/>
              <w:ind w:firstLine="57"/>
              <w:jc w:val="both"/>
            </w:pPr>
            <w:r>
              <w:t>(4</w:t>
            </w:r>
            <w:r w:rsidRPr="009F4538">
              <w:t xml:space="preserve"> часов)</w:t>
            </w:r>
          </w:p>
          <w:p w:rsidR="00C17D03" w:rsidRPr="009F4538" w:rsidRDefault="00C17D03" w:rsidP="00C17D03">
            <w:pPr>
              <w:spacing w:before="120" w:after="120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6563" w:type="dxa"/>
          </w:tcPr>
          <w:p w:rsidR="00C17D03" w:rsidRPr="009F4538" w:rsidRDefault="00C17D03" w:rsidP="00C17D03">
            <w:pPr>
              <w:spacing w:before="120" w:after="120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9F4538">
              <w:t>Разряды и классы: класс единиц, класс тысяч, класс миллио</w:t>
            </w:r>
            <w:r>
              <w:t>нов.</w:t>
            </w:r>
            <w:r w:rsidRPr="009F4538">
              <w:t xml:space="preserve"> Чтение, запись и сравнение многозначных чисел. Представление многозначного числа в виде суммы разрядных слагаемых. Увеличение (уменьшение) числа в 10, 100, 1000 раз.</w:t>
            </w:r>
          </w:p>
        </w:tc>
      </w:tr>
      <w:tr w:rsidR="00C17D03" w:rsidRPr="009F4538" w:rsidTr="00C17D03">
        <w:tc>
          <w:tcPr>
            <w:tcW w:w="3927" w:type="dxa"/>
          </w:tcPr>
          <w:p w:rsidR="00C17D03" w:rsidRPr="009F4538" w:rsidRDefault="00C17D03" w:rsidP="00C17D03">
            <w:pPr>
              <w:spacing w:before="120" w:after="120"/>
              <w:ind w:firstLine="57"/>
              <w:jc w:val="both"/>
            </w:pPr>
            <w:r w:rsidRPr="009F4538">
              <w:t xml:space="preserve">Числа больше 1000. Величины </w:t>
            </w:r>
          </w:p>
          <w:p w:rsidR="00C17D03" w:rsidRPr="009F4538" w:rsidRDefault="00C17D03" w:rsidP="00C17D03">
            <w:pPr>
              <w:spacing w:before="120" w:after="120"/>
              <w:ind w:firstLine="57"/>
              <w:jc w:val="both"/>
            </w:pPr>
            <w:r>
              <w:t>(8</w:t>
            </w:r>
            <w:r w:rsidRPr="009F4538">
              <w:t xml:space="preserve"> часов)</w:t>
            </w:r>
          </w:p>
          <w:p w:rsidR="00C17D03" w:rsidRPr="009F4538" w:rsidRDefault="00C17D03" w:rsidP="00C17D03">
            <w:pPr>
              <w:shd w:val="clear" w:color="auto" w:fill="FFFFFF"/>
              <w:spacing w:before="120" w:after="120"/>
              <w:ind w:hanging="50"/>
              <w:jc w:val="both"/>
              <w:rPr>
                <w:rStyle w:val="c1"/>
                <w:bCs/>
                <w:color w:val="000000"/>
              </w:rPr>
            </w:pPr>
          </w:p>
        </w:tc>
        <w:tc>
          <w:tcPr>
            <w:tcW w:w="6563" w:type="dxa"/>
          </w:tcPr>
          <w:p w:rsidR="00C17D03" w:rsidRPr="009F4538" w:rsidRDefault="00C17D03" w:rsidP="00C17D03">
            <w:pPr>
              <w:shd w:val="clear" w:color="auto" w:fill="FFFFFF"/>
              <w:spacing w:before="120" w:after="120"/>
              <w:ind w:hanging="50"/>
              <w:jc w:val="both"/>
              <w:rPr>
                <w:rStyle w:val="c1"/>
                <w:color w:val="000000"/>
              </w:rPr>
            </w:pPr>
            <w:r w:rsidRPr="009F4538">
              <w:t>Единицы длины: миллиметр, сантиметр, дециметр, метр, километр. Соотношения между ними. Единицы площади: квадратный миллиметр, квадратный сантиметр, квадратный дециметр, квадратный метр, квадрат</w:t>
            </w:r>
            <w:r w:rsidRPr="009F4538">
              <w:softHyphen/>
              <w:t>ный километр. Соотношения между ними. Единицы массы: грамм, килограмм, центнер, тонна. Соотношения между ними. 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      </w:r>
          </w:p>
        </w:tc>
      </w:tr>
      <w:tr w:rsidR="00C17D03" w:rsidRPr="009F4538" w:rsidTr="00C17D03">
        <w:tc>
          <w:tcPr>
            <w:tcW w:w="3927" w:type="dxa"/>
          </w:tcPr>
          <w:p w:rsidR="00C17D03" w:rsidRPr="009F4538" w:rsidRDefault="00C17D03" w:rsidP="00C17D03">
            <w:pPr>
              <w:spacing w:before="120" w:after="120"/>
              <w:ind w:firstLine="57"/>
              <w:jc w:val="both"/>
            </w:pPr>
            <w:r w:rsidRPr="009F4538">
              <w:t xml:space="preserve">Числа больше 1000. </w:t>
            </w:r>
          </w:p>
          <w:p w:rsidR="00C17D03" w:rsidRPr="009F4538" w:rsidRDefault="00C17D03" w:rsidP="00C17D03">
            <w:pPr>
              <w:spacing w:before="120" w:after="120"/>
              <w:ind w:firstLine="57"/>
              <w:jc w:val="both"/>
            </w:pPr>
            <w:r>
              <w:t>Сложение и вычитание (10</w:t>
            </w:r>
            <w:r w:rsidRPr="009F4538">
              <w:t xml:space="preserve"> часов)</w:t>
            </w:r>
          </w:p>
          <w:p w:rsidR="00C17D03" w:rsidRPr="009F4538" w:rsidRDefault="00C17D03" w:rsidP="00C17D03">
            <w:pPr>
              <w:spacing w:before="120" w:after="120"/>
              <w:jc w:val="both"/>
              <w:rPr>
                <w:rStyle w:val="c1"/>
                <w:bCs/>
                <w:color w:val="000000"/>
              </w:rPr>
            </w:pPr>
          </w:p>
        </w:tc>
        <w:tc>
          <w:tcPr>
            <w:tcW w:w="6563" w:type="dxa"/>
          </w:tcPr>
          <w:p w:rsidR="00C17D03" w:rsidRPr="009F4538" w:rsidRDefault="00C17D03" w:rsidP="00C17D03">
            <w:pPr>
              <w:spacing w:before="120" w:after="120"/>
              <w:jc w:val="both"/>
              <w:rPr>
                <w:rStyle w:val="c1"/>
                <w:bCs/>
                <w:color w:val="000000"/>
              </w:rPr>
            </w:pPr>
            <w:r w:rsidRPr="009F4538">
              <w:t>Сложение и вычитание: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</w:t>
            </w:r>
            <w:r w:rsidRPr="009F4538">
              <w:softHyphen/>
              <w:t>зультатами сложения и вычитания; способы проверки сложения и вычитания. Устное сложение и вычитание чисел в случаях, сводимых к действиям в пределах 100, и письменное - в остальных случаях. Сложение и вычитание значений величин.</w:t>
            </w:r>
          </w:p>
        </w:tc>
      </w:tr>
      <w:tr w:rsidR="00C17D03" w:rsidRPr="009F4538" w:rsidTr="00C17D03">
        <w:tc>
          <w:tcPr>
            <w:tcW w:w="3927" w:type="dxa"/>
          </w:tcPr>
          <w:p w:rsidR="00C17D03" w:rsidRPr="009F4538" w:rsidRDefault="00C17D03" w:rsidP="00C17D03">
            <w:pPr>
              <w:spacing w:before="120" w:after="120"/>
              <w:ind w:firstLine="57"/>
              <w:jc w:val="both"/>
            </w:pPr>
            <w:r w:rsidRPr="009F4538">
              <w:t>Числа больше 1000. Умножение и деление (</w:t>
            </w:r>
            <w:r>
              <w:t>10часов</w:t>
            </w:r>
            <w:r w:rsidRPr="009F4538">
              <w:t>)</w:t>
            </w:r>
          </w:p>
          <w:p w:rsidR="00C17D03" w:rsidRPr="009F4538" w:rsidRDefault="00C17D03" w:rsidP="00C17D03">
            <w:pPr>
              <w:spacing w:before="120" w:after="120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6563" w:type="dxa"/>
          </w:tcPr>
          <w:p w:rsidR="00C17D03" w:rsidRPr="009F4538" w:rsidRDefault="00C17D03" w:rsidP="00C17D03">
            <w:pPr>
              <w:spacing w:before="120" w:after="120"/>
              <w:jc w:val="both"/>
              <w:rPr>
                <w:rStyle w:val="dash0410005f0431005f0437005f0430005f0446005f0020005f0441005f043f005f0438005f0441005f043a005f0430005f005fchar1char1"/>
                <w:color w:val="000000"/>
              </w:rPr>
            </w:pPr>
            <w:r w:rsidRPr="009F4538">
              <w:t>Умножение и деление</w:t>
            </w:r>
            <w:proofErr w:type="gramStart"/>
            <w:r w:rsidRPr="009F4538">
              <w:t xml:space="preserve"> </w:t>
            </w:r>
            <w:r>
              <w:t>.</w:t>
            </w:r>
            <w:proofErr w:type="gramEnd"/>
            <w:r w:rsidRPr="009F4538">
              <w:t xml:space="preserve">Задачи, решаемые умножением и делением; случаи умножения с числами 1 и 0; 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</w:t>
            </w:r>
            <w:r w:rsidRPr="009F4538">
              <w:lastRenderedPageBreak/>
              <w:t xml:space="preserve">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</w:t>
            </w:r>
            <w:proofErr w:type="spellStart"/>
            <w:r w:rsidRPr="009F4538">
              <w:t>деления</w:t>
            </w:r>
            <w:proofErr w:type="gramStart"/>
            <w:r w:rsidRPr="009F4538">
              <w:t>.У</w:t>
            </w:r>
            <w:proofErr w:type="gramEnd"/>
            <w:r w:rsidRPr="009F4538">
              <w:t>стное</w:t>
            </w:r>
            <w:proofErr w:type="spellEnd"/>
            <w:r w:rsidRPr="009F4538">
              <w:t xml:space="preserve"> умножение и деление на однозначное число в случаях, сводимых к действиям в пределах 100; умножение и деление на 10, 100, 1000. </w:t>
            </w:r>
            <w:proofErr w:type="gramStart"/>
            <w:r w:rsidRPr="009F4538">
              <w:t>Письменное умножение и деление на однозначное и двузначное, числа в пределах миллиона.</w:t>
            </w:r>
            <w:proofErr w:type="gramEnd"/>
            <w:r w:rsidRPr="009F4538">
              <w:t xml:space="preserve"> Письменное умножение и деление на трехзначное число (в порядке ознакомления). Умножение и деление значений величин на однозначное число. Связь между величинами (скорость, время, расстояние; масса одного предмета, количество предметов, масса всех предметов).</w:t>
            </w:r>
          </w:p>
        </w:tc>
      </w:tr>
    </w:tbl>
    <w:p w:rsidR="00C17D03" w:rsidRDefault="00C17D03" w:rsidP="00C17D03">
      <w:pPr>
        <w:spacing w:before="100" w:beforeAutospacing="1" w:after="100" w:afterAutospacing="1"/>
        <w:jc w:val="both"/>
        <w:rPr>
          <w:rFonts w:ascii="Verdana" w:hAnsi="Verdana"/>
          <w:color w:val="000000"/>
          <w:sz w:val="17"/>
          <w:szCs w:val="17"/>
        </w:rPr>
      </w:pPr>
    </w:p>
    <w:p w:rsidR="00C17D03" w:rsidRPr="00782DA2" w:rsidRDefault="00C17D03" w:rsidP="00C17D03">
      <w:pPr>
        <w:spacing w:before="100" w:beforeAutospacing="1" w:after="100" w:afterAutospacing="1"/>
        <w:jc w:val="both"/>
        <w:rPr>
          <w:b/>
          <w:color w:val="000000"/>
        </w:rPr>
      </w:pPr>
      <w:r w:rsidRPr="00782DA2">
        <w:rPr>
          <w:b/>
          <w:color w:val="000000"/>
        </w:rPr>
        <w:t>7.Тематическое планирование</w:t>
      </w:r>
      <w:r>
        <w:rPr>
          <w:b/>
          <w:color w:val="000000"/>
        </w:rPr>
        <w:t xml:space="preserve"> коррекционного курса «Русский язык»</w:t>
      </w:r>
      <w:r w:rsidRPr="00782DA2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</w:p>
    <w:tbl>
      <w:tblPr>
        <w:tblStyle w:val="a5"/>
        <w:tblW w:w="10824" w:type="dxa"/>
        <w:tblInd w:w="-176" w:type="dxa"/>
        <w:tblLook w:val="04A0"/>
      </w:tblPr>
      <w:tblGrid>
        <w:gridCol w:w="851"/>
        <w:gridCol w:w="3261"/>
        <w:gridCol w:w="6712"/>
      </w:tblGrid>
      <w:tr w:rsidR="00C17D03" w:rsidTr="00C17D03">
        <w:tc>
          <w:tcPr>
            <w:tcW w:w="851" w:type="dxa"/>
          </w:tcPr>
          <w:p w:rsidR="00C17D03" w:rsidRPr="00E70CF3" w:rsidRDefault="00C17D03" w:rsidP="00C17D03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E70CF3">
              <w:rPr>
                <w:b/>
                <w:color w:val="000000"/>
              </w:rPr>
              <w:t>№</w:t>
            </w:r>
          </w:p>
        </w:tc>
        <w:tc>
          <w:tcPr>
            <w:tcW w:w="3261" w:type="dxa"/>
          </w:tcPr>
          <w:p w:rsidR="00C17D03" w:rsidRPr="00E70CF3" w:rsidRDefault="00C17D03" w:rsidP="00C17D03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E70CF3">
              <w:rPr>
                <w:b/>
                <w:color w:val="000000"/>
              </w:rPr>
              <w:t xml:space="preserve">Тема </w:t>
            </w:r>
          </w:p>
        </w:tc>
        <w:tc>
          <w:tcPr>
            <w:tcW w:w="6712" w:type="dxa"/>
          </w:tcPr>
          <w:p w:rsidR="00C17D03" w:rsidRPr="00E70CF3" w:rsidRDefault="00C17D03" w:rsidP="00C17D03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E70CF3">
              <w:rPr>
                <w:b/>
                <w:color w:val="000000"/>
              </w:rPr>
              <w:t>Виды  учебной деятельности</w:t>
            </w:r>
          </w:p>
        </w:tc>
      </w:tr>
      <w:tr w:rsidR="00C17D03" w:rsidRPr="005E4BC9" w:rsidTr="00C17D03">
        <w:tc>
          <w:tcPr>
            <w:tcW w:w="851" w:type="dxa"/>
          </w:tcPr>
          <w:p w:rsidR="00C17D03" w:rsidRPr="005E4BC9" w:rsidRDefault="00C17D03" w:rsidP="00C17D03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3261" w:type="dxa"/>
          </w:tcPr>
          <w:p w:rsidR="00C17D03" w:rsidRPr="005E4BC9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E4BC9">
              <w:rPr>
                <w:color w:val="000000"/>
              </w:rPr>
              <w:t>Текст. Предложение.</w:t>
            </w:r>
          </w:p>
        </w:tc>
        <w:tc>
          <w:tcPr>
            <w:tcW w:w="6712" w:type="dxa"/>
          </w:tcPr>
          <w:p w:rsidR="00C17D03" w:rsidRPr="003822F6" w:rsidRDefault="00C17D03" w:rsidP="00C17D03">
            <w:pPr>
              <w:pStyle w:val="Default"/>
              <w:jc w:val="both"/>
            </w:pPr>
            <w:r w:rsidRPr="003822F6">
              <w:rPr>
                <w:bCs/>
              </w:rPr>
              <w:t xml:space="preserve">Определять </w:t>
            </w:r>
            <w:r w:rsidRPr="003822F6">
              <w:t xml:space="preserve">правильную последовательность слов в предложении. </w:t>
            </w:r>
          </w:p>
          <w:p w:rsidR="00C17D03" w:rsidRPr="003822F6" w:rsidRDefault="00C17D03" w:rsidP="00C17D03">
            <w:pPr>
              <w:pStyle w:val="Default"/>
              <w:jc w:val="both"/>
            </w:pPr>
            <w:r w:rsidRPr="003822F6">
              <w:rPr>
                <w:bCs/>
              </w:rPr>
              <w:t xml:space="preserve">Отличать </w:t>
            </w:r>
            <w:r w:rsidRPr="003822F6">
              <w:t>предложение от группы слов, не составляющих предложение</w:t>
            </w:r>
          </w:p>
          <w:p w:rsidR="00C17D03" w:rsidRPr="003822F6" w:rsidRDefault="00C17D03" w:rsidP="00C17D03">
            <w:pPr>
              <w:pStyle w:val="Default"/>
              <w:jc w:val="both"/>
              <w:rPr>
                <w:bCs/>
              </w:rPr>
            </w:pPr>
            <w:r w:rsidRPr="003822F6">
              <w:rPr>
                <w:bCs/>
              </w:rPr>
              <w:t xml:space="preserve">Определять </w:t>
            </w:r>
            <w:r w:rsidRPr="003822F6">
              <w:t xml:space="preserve">количество </w:t>
            </w:r>
            <w:proofErr w:type="gramStart"/>
            <w:r w:rsidRPr="003822F6">
              <w:t>предложении</w:t>
            </w:r>
            <w:proofErr w:type="gramEnd"/>
            <w:r w:rsidRPr="003822F6">
              <w:t xml:space="preserve">  в тексте.</w:t>
            </w:r>
          </w:p>
          <w:p w:rsidR="00C17D03" w:rsidRPr="003822F6" w:rsidRDefault="00C17D03" w:rsidP="00C17D03">
            <w:pPr>
              <w:pStyle w:val="Default"/>
              <w:jc w:val="both"/>
            </w:pPr>
            <w:r w:rsidRPr="003822F6">
              <w:rPr>
                <w:bCs/>
              </w:rPr>
              <w:t xml:space="preserve">Составлять  текст из </w:t>
            </w:r>
            <w:r w:rsidRPr="003822F6">
              <w:t>предложений.</w:t>
            </w:r>
          </w:p>
          <w:p w:rsidR="00C17D03" w:rsidRPr="003822F6" w:rsidRDefault="00C17D03" w:rsidP="00C17D03">
            <w:pPr>
              <w:pStyle w:val="Default"/>
              <w:jc w:val="both"/>
            </w:pPr>
            <w:r w:rsidRPr="003822F6">
              <w:rPr>
                <w:bCs/>
              </w:rPr>
              <w:t xml:space="preserve">Приобретать </w:t>
            </w:r>
            <w:r w:rsidRPr="003822F6">
              <w:t>опыт в составлении текста по картинке.</w:t>
            </w:r>
            <w:r w:rsidRPr="003822F6">
              <w:rPr>
                <w:bCs/>
              </w:rPr>
              <w:t xml:space="preserve"> Употреблять </w:t>
            </w:r>
            <w:r w:rsidRPr="003822F6">
              <w:t xml:space="preserve">предлоги в речи. </w:t>
            </w:r>
          </w:p>
          <w:p w:rsidR="00C17D03" w:rsidRPr="003822F6" w:rsidRDefault="00C17D03" w:rsidP="00C17D03">
            <w:pPr>
              <w:pStyle w:val="Default"/>
              <w:jc w:val="both"/>
              <w:rPr>
                <w:rFonts w:eastAsia="Times New Roman"/>
              </w:rPr>
            </w:pPr>
            <w:r w:rsidRPr="003822F6">
              <w:rPr>
                <w:bCs/>
              </w:rPr>
              <w:t xml:space="preserve">Осуществлять </w:t>
            </w:r>
            <w:r w:rsidRPr="003822F6">
              <w:t xml:space="preserve">самооценку своих действий. Последовательно </w:t>
            </w:r>
            <w:r w:rsidRPr="003822F6">
              <w:rPr>
                <w:bCs/>
              </w:rPr>
              <w:t xml:space="preserve">выполнять </w:t>
            </w:r>
            <w:r w:rsidRPr="003822F6">
              <w:t>учебные действия и адекватно реагировать на контроль и оценки со стороны учителя.</w:t>
            </w:r>
          </w:p>
        </w:tc>
      </w:tr>
      <w:tr w:rsidR="00C17D03" w:rsidRPr="005E4BC9" w:rsidTr="00C17D03">
        <w:tc>
          <w:tcPr>
            <w:tcW w:w="851" w:type="dxa"/>
          </w:tcPr>
          <w:p w:rsidR="00C17D03" w:rsidRPr="005E4BC9" w:rsidRDefault="00C17D03" w:rsidP="00C17D03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3261" w:type="dxa"/>
          </w:tcPr>
          <w:p w:rsidR="00C17D03" w:rsidRPr="005E4BC9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E4BC9">
              <w:rPr>
                <w:color w:val="000000"/>
              </w:rPr>
              <w:t>Главные и второстепенные члены предложения. Основа предложения</w:t>
            </w:r>
          </w:p>
        </w:tc>
        <w:tc>
          <w:tcPr>
            <w:tcW w:w="6712" w:type="dxa"/>
          </w:tcPr>
          <w:p w:rsidR="00C17D03" w:rsidRPr="003822F6" w:rsidRDefault="00C17D03" w:rsidP="00C17D03">
            <w:pPr>
              <w:jc w:val="both"/>
            </w:pPr>
            <w:r w:rsidRPr="003822F6">
              <w:rPr>
                <w:bCs/>
              </w:rPr>
              <w:t xml:space="preserve">Выделять главные </w:t>
            </w:r>
            <w:r w:rsidRPr="003822F6">
              <w:t>члены предложения</w:t>
            </w:r>
            <w:proofErr w:type="gramStart"/>
            <w:r w:rsidRPr="003822F6">
              <w:t xml:space="preserve"> .</w:t>
            </w:r>
            <w:proofErr w:type="gramEnd"/>
          </w:p>
          <w:p w:rsidR="00C17D03" w:rsidRPr="003822F6" w:rsidRDefault="00C17D03" w:rsidP="00C17D03">
            <w:pPr>
              <w:jc w:val="both"/>
            </w:pPr>
            <w:r w:rsidRPr="003822F6">
              <w:rPr>
                <w:bCs/>
              </w:rPr>
              <w:t xml:space="preserve">Различать </w:t>
            </w:r>
            <w:r w:rsidRPr="003822F6">
              <w:t xml:space="preserve">главные и второстепенные члены предложения. </w:t>
            </w:r>
            <w:r w:rsidRPr="003822F6">
              <w:rPr>
                <w:bCs/>
              </w:rPr>
              <w:t xml:space="preserve">Анализировать </w:t>
            </w:r>
            <w:r w:rsidRPr="003822F6">
              <w:t>схемы предложений.</w:t>
            </w:r>
            <w:r w:rsidRPr="003822F6">
              <w:rPr>
                <w:bCs/>
              </w:rPr>
              <w:t xml:space="preserve"> Работать </w:t>
            </w:r>
            <w:r w:rsidRPr="003822F6">
              <w:t>с памяткой «Разбор предложения по членам».</w:t>
            </w:r>
          </w:p>
        </w:tc>
      </w:tr>
      <w:tr w:rsidR="00C17D03" w:rsidRPr="005E4BC9" w:rsidTr="00C17D03">
        <w:tc>
          <w:tcPr>
            <w:tcW w:w="851" w:type="dxa"/>
          </w:tcPr>
          <w:p w:rsidR="00C17D03" w:rsidRPr="005E4BC9" w:rsidRDefault="00C17D03" w:rsidP="00C17D03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3261" w:type="dxa"/>
          </w:tcPr>
          <w:p w:rsidR="00C17D03" w:rsidRPr="005E4BC9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E4BC9">
              <w:rPr>
                <w:color w:val="000000"/>
              </w:rPr>
              <w:t>Словосочетание</w:t>
            </w:r>
          </w:p>
        </w:tc>
        <w:tc>
          <w:tcPr>
            <w:tcW w:w="6712" w:type="dxa"/>
          </w:tcPr>
          <w:p w:rsidR="00C17D03" w:rsidRPr="003822F6" w:rsidRDefault="00C17D03" w:rsidP="00C17D03">
            <w:pPr>
              <w:pStyle w:val="Default"/>
              <w:jc w:val="both"/>
            </w:pPr>
            <w:r w:rsidRPr="003822F6">
              <w:t xml:space="preserve"> </w:t>
            </w:r>
            <w:r w:rsidRPr="003822F6">
              <w:rPr>
                <w:bCs/>
              </w:rPr>
              <w:t xml:space="preserve">Сравнивать </w:t>
            </w:r>
            <w:r w:rsidRPr="003822F6">
              <w:t xml:space="preserve">предложение, словосочетание и слово. </w:t>
            </w:r>
            <w:r w:rsidRPr="003822F6">
              <w:rPr>
                <w:bCs/>
              </w:rPr>
              <w:t xml:space="preserve">Устанавливать </w:t>
            </w:r>
            <w:r w:rsidRPr="003822F6">
              <w:t xml:space="preserve">при помощи смысловых вопросов связь между словами в словосочетании. </w:t>
            </w:r>
            <w:r w:rsidRPr="003822F6">
              <w:rPr>
                <w:bCs/>
              </w:rPr>
              <w:t xml:space="preserve">Выделять </w:t>
            </w:r>
            <w:r w:rsidRPr="003822F6">
              <w:t>в предложении словосочетания.</w:t>
            </w:r>
          </w:p>
        </w:tc>
      </w:tr>
      <w:tr w:rsidR="00C17D03" w:rsidRPr="005E4BC9" w:rsidTr="00C17D03">
        <w:tc>
          <w:tcPr>
            <w:tcW w:w="851" w:type="dxa"/>
          </w:tcPr>
          <w:p w:rsidR="00C17D03" w:rsidRPr="005E4BC9" w:rsidRDefault="00C17D03" w:rsidP="00C17D03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3261" w:type="dxa"/>
          </w:tcPr>
          <w:p w:rsidR="00C17D03" w:rsidRPr="005E4BC9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E4BC9">
              <w:rPr>
                <w:color w:val="000000"/>
              </w:rPr>
              <w:t>Однородные члены предложения</w:t>
            </w:r>
          </w:p>
        </w:tc>
        <w:tc>
          <w:tcPr>
            <w:tcW w:w="6712" w:type="dxa"/>
          </w:tcPr>
          <w:p w:rsidR="00C17D03" w:rsidRPr="003822F6" w:rsidRDefault="00C17D03" w:rsidP="00C17D03">
            <w:pPr>
              <w:pStyle w:val="Default"/>
              <w:jc w:val="both"/>
            </w:pPr>
            <w:r w:rsidRPr="003822F6">
              <w:t xml:space="preserve"> </w:t>
            </w:r>
            <w:r w:rsidRPr="003822F6">
              <w:rPr>
                <w:bCs/>
              </w:rPr>
              <w:t xml:space="preserve">Распознавать </w:t>
            </w:r>
            <w:r w:rsidRPr="003822F6">
              <w:t xml:space="preserve">предложения с однородными членами, находить их в тексте. </w:t>
            </w:r>
            <w:r w:rsidRPr="003822F6">
              <w:rPr>
                <w:bCs/>
              </w:rPr>
              <w:t>Определять</w:t>
            </w:r>
            <w:r w:rsidRPr="003822F6">
              <w:t>, каким членом предложения являются однородные члены.</w:t>
            </w:r>
          </w:p>
        </w:tc>
      </w:tr>
      <w:tr w:rsidR="00C17D03" w:rsidRPr="005E4BC9" w:rsidTr="00C17D03">
        <w:tc>
          <w:tcPr>
            <w:tcW w:w="851" w:type="dxa"/>
          </w:tcPr>
          <w:p w:rsidR="00C17D03" w:rsidRPr="005E4BC9" w:rsidRDefault="00C17D03" w:rsidP="00C17D03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3261" w:type="dxa"/>
          </w:tcPr>
          <w:p w:rsidR="00C17D03" w:rsidRPr="005E4BC9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E4BC9">
              <w:rPr>
                <w:color w:val="000000"/>
              </w:rPr>
              <w:t>Простые и сложные предложения.</w:t>
            </w:r>
          </w:p>
        </w:tc>
        <w:tc>
          <w:tcPr>
            <w:tcW w:w="6712" w:type="dxa"/>
          </w:tcPr>
          <w:p w:rsidR="00C17D03" w:rsidRPr="003822F6" w:rsidRDefault="00C17D03" w:rsidP="00C17D03">
            <w:pPr>
              <w:pStyle w:val="Default"/>
              <w:jc w:val="both"/>
            </w:pPr>
            <w:r w:rsidRPr="003822F6">
              <w:rPr>
                <w:bCs/>
              </w:rPr>
              <w:t xml:space="preserve">Различать </w:t>
            </w:r>
            <w:r w:rsidRPr="003822F6">
              <w:t xml:space="preserve">простое предложение с однородными членами и сложное предложение. </w:t>
            </w:r>
            <w:r w:rsidRPr="003822F6">
              <w:rPr>
                <w:bCs/>
              </w:rPr>
              <w:t xml:space="preserve">Составлять </w:t>
            </w:r>
            <w:r w:rsidRPr="003822F6">
              <w:t xml:space="preserve">сложные предложения. </w:t>
            </w:r>
            <w:r w:rsidRPr="003822F6">
              <w:rPr>
                <w:bCs/>
              </w:rPr>
              <w:t xml:space="preserve">Выделять </w:t>
            </w:r>
            <w:r w:rsidRPr="003822F6">
              <w:t>в сложном предложении его основы</w:t>
            </w:r>
          </w:p>
        </w:tc>
      </w:tr>
      <w:tr w:rsidR="00C17D03" w:rsidRPr="005E4BC9" w:rsidTr="00C17D03">
        <w:tc>
          <w:tcPr>
            <w:tcW w:w="851" w:type="dxa"/>
          </w:tcPr>
          <w:p w:rsidR="00C17D03" w:rsidRPr="005E4BC9" w:rsidRDefault="00C17D03" w:rsidP="00C17D03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3261" w:type="dxa"/>
          </w:tcPr>
          <w:p w:rsidR="00C17D03" w:rsidRPr="005E4BC9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E4BC9">
              <w:rPr>
                <w:color w:val="000000"/>
              </w:rPr>
              <w:t>Лексическое значение слова</w:t>
            </w:r>
          </w:p>
        </w:tc>
        <w:tc>
          <w:tcPr>
            <w:tcW w:w="6712" w:type="dxa"/>
          </w:tcPr>
          <w:p w:rsidR="00C17D03" w:rsidRPr="003822F6" w:rsidRDefault="00C17D03" w:rsidP="00C17D03">
            <w:pPr>
              <w:pStyle w:val="Default"/>
              <w:jc w:val="both"/>
            </w:pPr>
            <w:r w:rsidRPr="003822F6">
              <w:rPr>
                <w:bCs/>
              </w:rPr>
              <w:t xml:space="preserve">Определять </w:t>
            </w:r>
            <w:r w:rsidRPr="003822F6">
              <w:t xml:space="preserve">лексическое значение слова. </w:t>
            </w:r>
          </w:p>
          <w:p w:rsidR="00C17D03" w:rsidRPr="003822F6" w:rsidRDefault="00C17D03" w:rsidP="00C17D03">
            <w:pPr>
              <w:pStyle w:val="Default"/>
              <w:jc w:val="both"/>
            </w:pPr>
            <w:r w:rsidRPr="003822F6">
              <w:rPr>
                <w:bCs/>
              </w:rPr>
              <w:t xml:space="preserve">Подбирать </w:t>
            </w:r>
            <w:r w:rsidRPr="003822F6">
              <w:t xml:space="preserve">обобщающие понятия к группам предметов. </w:t>
            </w:r>
          </w:p>
          <w:p w:rsidR="00C17D03" w:rsidRPr="003822F6" w:rsidRDefault="00C17D03" w:rsidP="00C17D03">
            <w:pPr>
              <w:pStyle w:val="Default"/>
              <w:jc w:val="both"/>
            </w:pPr>
            <w:r w:rsidRPr="003822F6">
              <w:rPr>
                <w:bCs/>
              </w:rPr>
              <w:t xml:space="preserve">Исключать </w:t>
            </w:r>
            <w:r w:rsidRPr="003822F6">
              <w:t xml:space="preserve">лишний предмет, не соответствующий общему признаку. </w:t>
            </w:r>
            <w:r w:rsidRPr="003822F6">
              <w:rPr>
                <w:bCs/>
              </w:rPr>
              <w:t xml:space="preserve">Различать </w:t>
            </w:r>
            <w:r w:rsidRPr="003822F6">
              <w:t xml:space="preserve">слова, близкие по звучанию. </w:t>
            </w:r>
            <w:r w:rsidRPr="003822F6">
              <w:rPr>
                <w:bCs/>
              </w:rPr>
              <w:t xml:space="preserve">Осуществлять </w:t>
            </w:r>
            <w:proofErr w:type="gramStart"/>
            <w:r w:rsidRPr="003822F6">
              <w:t>контроль за</w:t>
            </w:r>
            <w:proofErr w:type="gramEnd"/>
            <w:r w:rsidRPr="003822F6">
              <w:t xml:space="preserve"> ходом своей деятельности. </w:t>
            </w:r>
          </w:p>
        </w:tc>
      </w:tr>
      <w:tr w:rsidR="00C17D03" w:rsidRPr="005E4BC9" w:rsidTr="00C17D03">
        <w:tc>
          <w:tcPr>
            <w:tcW w:w="851" w:type="dxa"/>
          </w:tcPr>
          <w:p w:rsidR="00C17D03" w:rsidRPr="005E4BC9" w:rsidRDefault="00C17D03" w:rsidP="00C17D03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3261" w:type="dxa"/>
          </w:tcPr>
          <w:p w:rsidR="00C17D03" w:rsidRPr="005E4BC9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E4BC9">
              <w:rPr>
                <w:color w:val="000000"/>
              </w:rPr>
              <w:t xml:space="preserve">Состав слова.  </w:t>
            </w:r>
          </w:p>
        </w:tc>
        <w:tc>
          <w:tcPr>
            <w:tcW w:w="6712" w:type="dxa"/>
          </w:tcPr>
          <w:p w:rsidR="00C17D03" w:rsidRPr="003822F6" w:rsidRDefault="00C17D03" w:rsidP="00C17D03">
            <w:pPr>
              <w:jc w:val="both"/>
              <w:rPr>
                <w:color w:val="000000"/>
              </w:rPr>
            </w:pPr>
            <w:r w:rsidRPr="003822F6">
              <w:rPr>
                <w:bCs/>
              </w:rPr>
              <w:t xml:space="preserve">Работать </w:t>
            </w:r>
            <w:r w:rsidRPr="003822F6">
              <w:t xml:space="preserve">с памяткой «Разбор слова по составу». </w:t>
            </w:r>
          </w:p>
        </w:tc>
      </w:tr>
      <w:tr w:rsidR="00C17D03" w:rsidRPr="005E4BC9" w:rsidTr="00C17D03">
        <w:tc>
          <w:tcPr>
            <w:tcW w:w="851" w:type="dxa"/>
          </w:tcPr>
          <w:p w:rsidR="00C17D03" w:rsidRPr="005E4BC9" w:rsidRDefault="00C17D03" w:rsidP="00C17D03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3261" w:type="dxa"/>
          </w:tcPr>
          <w:p w:rsidR="00C17D03" w:rsidRPr="005E4BC9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E4BC9">
              <w:rPr>
                <w:color w:val="000000"/>
              </w:rPr>
              <w:t xml:space="preserve">Правописание гласных и согласных в значимых частях </w:t>
            </w:r>
            <w:r w:rsidRPr="005E4BC9">
              <w:rPr>
                <w:color w:val="000000"/>
              </w:rPr>
              <w:lastRenderedPageBreak/>
              <w:t>слова</w:t>
            </w:r>
          </w:p>
        </w:tc>
        <w:tc>
          <w:tcPr>
            <w:tcW w:w="6712" w:type="dxa"/>
          </w:tcPr>
          <w:p w:rsidR="00C17D03" w:rsidRPr="003822F6" w:rsidRDefault="00C17D03" w:rsidP="00C17D03">
            <w:pPr>
              <w:jc w:val="both"/>
              <w:rPr>
                <w:color w:val="000000"/>
              </w:rPr>
            </w:pPr>
            <w:r w:rsidRPr="003822F6">
              <w:rPr>
                <w:bCs/>
              </w:rPr>
              <w:lastRenderedPageBreak/>
              <w:t xml:space="preserve">Устанавливать </w:t>
            </w:r>
            <w:r w:rsidRPr="003822F6">
              <w:t xml:space="preserve">наличие в словах изученных орфограмм, </w:t>
            </w:r>
            <w:r w:rsidRPr="003822F6">
              <w:rPr>
                <w:bCs/>
              </w:rPr>
              <w:t xml:space="preserve">обосновывать </w:t>
            </w:r>
            <w:r w:rsidRPr="003822F6">
              <w:t>их написание</w:t>
            </w:r>
          </w:p>
        </w:tc>
      </w:tr>
      <w:tr w:rsidR="00C17D03" w:rsidRPr="005E4BC9" w:rsidTr="00C17D03">
        <w:tc>
          <w:tcPr>
            <w:tcW w:w="851" w:type="dxa"/>
          </w:tcPr>
          <w:p w:rsidR="00C17D03" w:rsidRPr="005E4BC9" w:rsidRDefault="00C17D03" w:rsidP="00C17D03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3261" w:type="dxa"/>
          </w:tcPr>
          <w:p w:rsidR="00C17D03" w:rsidRPr="005E4BC9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E4BC9">
              <w:rPr>
                <w:color w:val="000000"/>
              </w:rPr>
              <w:t>Правописание Ъ и Ь разделительных знаков.</w:t>
            </w:r>
          </w:p>
        </w:tc>
        <w:tc>
          <w:tcPr>
            <w:tcW w:w="6712" w:type="dxa"/>
          </w:tcPr>
          <w:p w:rsidR="00C17D03" w:rsidRPr="003822F6" w:rsidRDefault="00C17D03" w:rsidP="00C17D03">
            <w:pPr>
              <w:jc w:val="both"/>
            </w:pPr>
            <w:r w:rsidRPr="003822F6">
              <w:rPr>
                <w:bCs/>
              </w:rPr>
              <w:t xml:space="preserve">Использовать </w:t>
            </w:r>
            <w:r w:rsidRPr="003822F6">
              <w:t>алгоритм применения орфографического правила при обосновании написания слова.</w:t>
            </w:r>
          </w:p>
        </w:tc>
      </w:tr>
      <w:tr w:rsidR="00C17D03" w:rsidRPr="005E4BC9" w:rsidTr="00C17D03">
        <w:tc>
          <w:tcPr>
            <w:tcW w:w="851" w:type="dxa"/>
          </w:tcPr>
          <w:p w:rsidR="00C17D03" w:rsidRPr="005E4BC9" w:rsidRDefault="00C17D03" w:rsidP="00C17D03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3261" w:type="dxa"/>
          </w:tcPr>
          <w:p w:rsidR="00C17D03" w:rsidRPr="005E4BC9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E4BC9">
              <w:rPr>
                <w:color w:val="000000"/>
              </w:rPr>
              <w:t>Части речи.</w:t>
            </w:r>
          </w:p>
        </w:tc>
        <w:tc>
          <w:tcPr>
            <w:tcW w:w="6712" w:type="dxa"/>
          </w:tcPr>
          <w:p w:rsidR="00C17D03" w:rsidRPr="003822F6" w:rsidRDefault="00C17D03" w:rsidP="00C17D03">
            <w:pPr>
              <w:pStyle w:val="Default"/>
              <w:jc w:val="both"/>
            </w:pPr>
            <w:r w:rsidRPr="003822F6">
              <w:rPr>
                <w:bCs/>
              </w:rPr>
              <w:t xml:space="preserve">Различать, сравнивать </w:t>
            </w:r>
            <w:r w:rsidRPr="003822F6">
              <w:t xml:space="preserve">слова-предметы и слова-действия. </w:t>
            </w:r>
          </w:p>
          <w:p w:rsidR="00C17D03" w:rsidRPr="003822F6" w:rsidRDefault="00C17D03" w:rsidP="00C17D03">
            <w:pPr>
              <w:pStyle w:val="Default"/>
              <w:jc w:val="both"/>
            </w:pPr>
            <w:r w:rsidRPr="003822F6">
              <w:rPr>
                <w:bCs/>
              </w:rPr>
              <w:t xml:space="preserve">Выявлять </w:t>
            </w:r>
            <w:r w:rsidRPr="003822F6">
              <w:t xml:space="preserve">общий признак группы слов. </w:t>
            </w:r>
          </w:p>
          <w:p w:rsidR="00C17D03" w:rsidRPr="003822F6" w:rsidRDefault="00C17D03" w:rsidP="00C17D03">
            <w:pPr>
              <w:pStyle w:val="Default"/>
              <w:jc w:val="both"/>
            </w:pPr>
            <w:r w:rsidRPr="003822F6">
              <w:rPr>
                <w:bCs/>
              </w:rPr>
              <w:t xml:space="preserve">Выделять </w:t>
            </w:r>
            <w:r w:rsidRPr="003822F6">
              <w:t xml:space="preserve">из ряда слов слова по заданному признаку. </w:t>
            </w:r>
          </w:p>
          <w:p w:rsidR="00C17D03" w:rsidRPr="003822F6" w:rsidRDefault="00C17D03" w:rsidP="00C17D03">
            <w:pPr>
              <w:pStyle w:val="Default"/>
              <w:jc w:val="both"/>
            </w:pPr>
            <w:r w:rsidRPr="003822F6">
              <w:rPr>
                <w:bCs/>
              </w:rPr>
              <w:t xml:space="preserve">Распознавать </w:t>
            </w:r>
            <w:r w:rsidRPr="003822F6">
              <w:t xml:space="preserve">слова-предметы и слова-действия в предложениях. </w:t>
            </w:r>
          </w:p>
        </w:tc>
      </w:tr>
      <w:tr w:rsidR="00C17D03" w:rsidRPr="005E4BC9" w:rsidTr="00C17D03">
        <w:tc>
          <w:tcPr>
            <w:tcW w:w="851" w:type="dxa"/>
          </w:tcPr>
          <w:p w:rsidR="00C17D03" w:rsidRPr="005E4BC9" w:rsidRDefault="00C17D03" w:rsidP="00C17D03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3261" w:type="dxa"/>
          </w:tcPr>
          <w:p w:rsidR="00C17D03" w:rsidRPr="005E4BC9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E4BC9">
              <w:rPr>
                <w:color w:val="000000"/>
              </w:rPr>
              <w:t>Изменение по падежам.</w:t>
            </w:r>
          </w:p>
        </w:tc>
        <w:tc>
          <w:tcPr>
            <w:tcW w:w="6712" w:type="dxa"/>
          </w:tcPr>
          <w:p w:rsidR="00C17D03" w:rsidRPr="003822F6" w:rsidRDefault="00C17D03" w:rsidP="00C17D03">
            <w:pPr>
              <w:jc w:val="both"/>
            </w:pPr>
            <w:r w:rsidRPr="003822F6">
              <w:rPr>
                <w:bCs/>
              </w:rPr>
              <w:t xml:space="preserve">Изменять </w:t>
            </w:r>
            <w:r w:rsidRPr="003822F6">
              <w:t xml:space="preserve">имена существительные по падежам. </w:t>
            </w:r>
            <w:r w:rsidRPr="003822F6">
              <w:rPr>
                <w:bCs/>
              </w:rPr>
              <w:t xml:space="preserve">Работать </w:t>
            </w:r>
            <w:r w:rsidRPr="003822F6">
              <w:t>с таблицей «Признаки падежных форм имён существительных».</w:t>
            </w:r>
          </w:p>
          <w:p w:rsidR="00C17D03" w:rsidRPr="003822F6" w:rsidRDefault="00C17D03" w:rsidP="00C17D03">
            <w:pPr>
              <w:jc w:val="both"/>
              <w:rPr>
                <w:color w:val="000000"/>
              </w:rPr>
            </w:pPr>
            <w:r w:rsidRPr="003822F6">
              <w:rPr>
                <w:bCs/>
              </w:rPr>
              <w:t xml:space="preserve">Различать </w:t>
            </w:r>
            <w:r w:rsidRPr="003822F6">
              <w:t>падежные и смысловые (синтаксические) вопросы.</w:t>
            </w:r>
          </w:p>
        </w:tc>
      </w:tr>
      <w:tr w:rsidR="00C17D03" w:rsidRPr="005E4BC9" w:rsidTr="00C17D03">
        <w:tc>
          <w:tcPr>
            <w:tcW w:w="851" w:type="dxa"/>
          </w:tcPr>
          <w:p w:rsidR="00C17D03" w:rsidRPr="005E4BC9" w:rsidRDefault="00C17D03" w:rsidP="00C17D03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3261" w:type="dxa"/>
          </w:tcPr>
          <w:p w:rsidR="00C17D03" w:rsidRPr="005E4BC9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E4BC9">
              <w:rPr>
                <w:color w:val="000000"/>
              </w:rPr>
              <w:t>Три склонения имен существительных.</w:t>
            </w:r>
          </w:p>
        </w:tc>
        <w:tc>
          <w:tcPr>
            <w:tcW w:w="6712" w:type="dxa"/>
          </w:tcPr>
          <w:p w:rsidR="00C17D03" w:rsidRPr="003822F6" w:rsidRDefault="00C17D03" w:rsidP="00C17D03">
            <w:pPr>
              <w:jc w:val="both"/>
            </w:pPr>
            <w:r w:rsidRPr="003822F6">
              <w:rPr>
                <w:bCs/>
              </w:rPr>
              <w:t xml:space="preserve">Определять </w:t>
            </w:r>
            <w:r w:rsidRPr="003822F6">
              <w:t>принадлежность имён существительных к 1,2,3-му склонению и обосновывать правильность определения.</w:t>
            </w:r>
          </w:p>
        </w:tc>
      </w:tr>
      <w:tr w:rsidR="00C17D03" w:rsidRPr="005E4BC9" w:rsidTr="00C17D03">
        <w:tc>
          <w:tcPr>
            <w:tcW w:w="851" w:type="dxa"/>
          </w:tcPr>
          <w:p w:rsidR="00C17D03" w:rsidRPr="005E4BC9" w:rsidRDefault="00C17D03" w:rsidP="00C17D03">
            <w:pPr>
              <w:pStyle w:val="a3"/>
              <w:numPr>
                <w:ilvl w:val="0"/>
                <w:numId w:val="19"/>
              </w:numPr>
              <w:tabs>
                <w:tab w:val="left" w:pos="602"/>
              </w:tabs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3261" w:type="dxa"/>
          </w:tcPr>
          <w:p w:rsidR="00C17D03" w:rsidRPr="005E4BC9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E4BC9">
              <w:rPr>
                <w:color w:val="000000"/>
              </w:rPr>
              <w:t>Правописание безударных падежных окончаний имен существительных в единственном числе.</w:t>
            </w:r>
          </w:p>
        </w:tc>
        <w:tc>
          <w:tcPr>
            <w:tcW w:w="6712" w:type="dxa"/>
          </w:tcPr>
          <w:p w:rsidR="00C17D03" w:rsidRPr="003822F6" w:rsidRDefault="00C17D03" w:rsidP="00C17D03">
            <w:pPr>
              <w:jc w:val="both"/>
            </w:pPr>
            <w:r w:rsidRPr="003822F6">
              <w:rPr>
                <w:bCs/>
              </w:rPr>
              <w:t xml:space="preserve">Классифицировать </w:t>
            </w:r>
            <w:r w:rsidRPr="003822F6">
              <w:t xml:space="preserve">имена существительные по склонениям. </w:t>
            </w:r>
            <w:r w:rsidRPr="003822F6">
              <w:rPr>
                <w:bCs/>
              </w:rPr>
              <w:t xml:space="preserve">Анализировать </w:t>
            </w:r>
            <w:r w:rsidRPr="003822F6">
              <w:t xml:space="preserve">таблицу «Падежные окончания имён существительных» </w:t>
            </w:r>
          </w:p>
          <w:p w:rsidR="00C17D03" w:rsidRPr="003822F6" w:rsidRDefault="00C17D03" w:rsidP="00C17D03">
            <w:pPr>
              <w:jc w:val="both"/>
            </w:pPr>
            <w:r w:rsidRPr="003822F6">
              <w:rPr>
                <w:bCs/>
              </w:rPr>
              <w:t xml:space="preserve">Устанавливать </w:t>
            </w:r>
            <w:r w:rsidRPr="003822F6">
              <w:t>наличие в именах существительных безударного падежного окончания и определять способ его проверки.</w:t>
            </w:r>
          </w:p>
        </w:tc>
      </w:tr>
      <w:tr w:rsidR="00C17D03" w:rsidRPr="005E4BC9" w:rsidTr="00C17D03">
        <w:tc>
          <w:tcPr>
            <w:tcW w:w="851" w:type="dxa"/>
          </w:tcPr>
          <w:p w:rsidR="00C17D03" w:rsidRPr="005E4BC9" w:rsidRDefault="00C17D03" w:rsidP="00C17D03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3261" w:type="dxa"/>
          </w:tcPr>
          <w:p w:rsidR="00C17D03" w:rsidRPr="005E4BC9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E4BC9">
              <w:rPr>
                <w:color w:val="000000"/>
              </w:rPr>
              <w:t xml:space="preserve">Правописание безударных падежных окончаний имен существительных </w:t>
            </w:r>
            <w:proofErr w:type="gramStart"/>
            <w:r w:rsidRPr="005E4BC9">
              <w:rPr>
                <w:color w:val="000000"/>
              </w:rPr>
              <w:t>в</w:t>
            </w:r>
            <w:proofErr w:type="gramEnd"/>
            <w:r w:rsidRPr="005E4BC9">
              <w:rPr>
                <w:color w:val="000000"/>
              </w:rPr>
              <w:t xml:space="preserve"> множественном числе.</w:t>
            </w:r>
          </w:p>
        </w:tc>
        <w:tc>
          <w:tcPr>
            <w:tcW w:w="6712" w:type="dxa"/>
          </w:tcPr>
          <w:p w:rsidR="00C17D03" w:rsidRPr="003822F6" w:rsidRDefault="00C17D03" w:rsidP="00C17D03">
            <w:pPr>
              <w:jc w:val="both"/>
              <w:rPr>
                <w:color w:val="000000"/>
              </w:rPr>
            </w:pPr>
            <w:r w:rsidRPr="003822F6">
              <w:rPr>
                <w:bCs/>
              </w:rPr>
              <w:t xml:space="preserve">Устанавливать </w:t>
            </w:r>
            <w:r w:rsidRPr="003822F6">
              <w:t>наличие в именах существительных безударного падежного окончания и определять способ его проверки.</w:t>
            </w:r>
          </w:p>
        </w:tc>
      </w:tr>
      <w:tr w:rsidR="00C17D03" w:rsidRPr="005E4BC9" w:rsidTr="00C17D03">
        <w:tc>
          <w:tcPr>
            <w:tcW w:w="851" w:type="dxa"/>
          </w:tcPr>
          <w:p w:rsidR="00C17D03" w:rsidRPr="005E4BC9" w:rsidRDefault="00C17D03" w:rsidP="00C17D03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3261" w:type="dxa"/>
          </w:tcPr>
          <w:p w:rsidR="00C17D03" w:rsidRPr="005E4BC9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E4BC9">
              <w:rPr>
                <w:color w:val="000000"/>
              </w:rPr>
              <w:t>Повторение и углубление представлений об имени прилагательном.</w:t>
            </w:r>
          </w:p>
        </w:tc>
        <w:tc>
          <w:tcPr>
            <w:tcW w:w="6712" w:type="dxa"/>
          </w:tcPr>
          <w:p w:rsidR="00C17D03" w:rsidRPr="003822F6" w:rsidRDefault="00C17D03" w:rsidP="00C17D03">
            <w:pPr>
              <w:jc w:val="both"/>
              <w:rPr>
                <w:color w:val="000000"/>
              </w:rPr>
            </w:pPr>
            <w:r w:rsidRPr="003822F6">
              <w:rPr>
                <w:bCs/>
              </w:rPr>
              <w:t xml:space="preserve">Находить </w:t>
            </w:r>
            <w:r w:rsidRPr="003822F6">
              <w:t xml:space="preserve">имена прилагательные среди других слов и в тексте. </w:t>
            </w:r>
            <w:r w:rsidRPr="003822F6">
              <w:rPr>
                <w:bCs/>
              </w:rPr>
              <w:t xml:space="preserve">Подбирать </w:t>
            </w:r>
            <w:r w:rsidRPr="003822F6">
              <w:t>к данному имени существительному максимальное количество имён прилагательных.</w:t>
            </w:r>
          </w:p>
        </w:tc>
      </w:tr>
      <w:tr w:rsidR="00C17D03" w:rsidRPr="005E4BC9" w:rsidTr="00C17D03">
        <w:tc>
          <w:tcPr>
            <w:tcW w:w="851" w:type="dxa"/>
          </w:tcPr>
          <w:p w:rsidR="00C17D03" w:rsidRPr="005E4BC9" w:rsidRDefault="00C17D03" w:rsidP="00C17D03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3261" w:type="dxa"/>
          </w:tcPr>
          <w:p w:rsidR="00C17D03" w:rsidRPr="005E4BC9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E4BC9">
              <w:rPr>
                <w:color w:val="000000"/>
              </w:rPr>
              <w:t>Изменение по падежам имен прилагательных</w:t>
            </w:r>
          </w:p>
        </w:tc>
        <w:tc>
          <w:tcPr>
            <w:tcW w:w="6712" w:type="dxa"/>
          </w:tcPr>
          <w:p w:rsidR="00C17D03" w:rsidRPr="003822F6" w:rsidRDefault="00C17D03" w:rsidP="00C17D03">
            <w:pPr>
              <w:jc w:val="both"/>
              <w:rPr>
                <w:color w:val="000000"/>
              </w:rPr>
            </w:pPr>
            <w:r w:rsidRPr="003822F6">
              <w:rPr>
                <w:bCs/>
              </w:rPr>
              <w:t xml:space="preserve">Согласовывать </w:t>
            </w:r>
            <w:r w:rsidRPr="003822F6">
              <w:t xml:space="preserve">форму имени прилагательного с формой имени существительного при составлении словосочетаний «имя существительное + имя прилагательное». Правильно </w:t>
            </w:r>
            <w:r w:rsidRPr="003822F6">
              <w:rPr>
                <w:bCs/>
              </w:rPr>
              <w:t xml:space="preserve">писать </w:t>
            </w:r>
            <w:r w:rsidRPr="003822F6">
              <w:t xml:space="preserve">родовые  и падежные окончания имен прилагательных. </w:t>
            </w:r>
            <w:r w:rsidRPr="003822F6">
              <w:rPr>
                <w:bCs/>
              </w:rPr>
              <w:t xml:space="preserve">Работать </w:t>
            </w:r>
            <w:r w:rsidRPr="003822F6">
              <w:t>с памяткой</w:t>
            </w:r>
          </w:p>
        </w:tc>
      </w:tr>
      <w:tr w:rsidR="00C17D03" w:rsidRPr="005E4BC9" w:rsidTr="00C17D03">
        <w:tc>
          <w:tcPr>
            <w:tcW w:w="851" w:type="dxa"/>
          </w:tcPr>
          <w:p w:rsidR="00C17D03" w:rsidRPr="005E4BC9" w:rsidRDefault="00C17D03" w:rsidP="00C17D03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3261" w:type="dxa"/>
          </w:tcPr>
          <w:p w:rsidR="00C17D03" w:rsidRPr="005E4BC9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E4BC9">
              <w:rPr>
                <w:color w:val="000000"/>
              </w:rPr>
              <w:t>Склонение имен прилагательных мужского и среднего рода в единственном числе.</w:t>
            </w:r>
          </w:p>
        </w:tc>
        <w:tc>
          <w:tcPr>
            <w:tcW w:w="6712" w:type="dxa"/>
          </w:tcPr>
          <w:p w:rsidR="00C17D03" w:rsidRPr="003822F6" w:rsidRDefault="00C17D03" w:rsidP="00C17D03">
            <w:pPr>
              <w:pStyle w:val="Default"/>
              <w:jc w:val="both"/>
            </w:pPr>
            <w:r w:rsidRPr="003822F6">
              <w:rPr>
                <w:bCs/>
              </w:rPr>
              <w:t xml:space="preserve">Подбирать </w:t>
            </w:r>
            <w:r w:rsidRPr="003822F6">
              <w:t xml:space="preserve">слова-предметы к данным признакам, согласуя их в роде и числе. </w:t>
            </w:r>
          </w:p>
          <w:p w:rsidR="00C17D03" w:rsidRPr="003822F6" w:rsidRDefault="00C17D03" w:rsidP="00C17D03">
            <w:pPr>
              <w:pStyle w:val="Default"/>
              <w:jc w:val="both"/>
            </w:pPr>
            <w:r w:rsidRPr="003822F6">
              <w:rPr>
                <w:bCs/>
              </w:rPr>
              <w:t xml:space="preserve">Задавать </w:t>
            </w:r>
            <w:r w:rsidRPr="003822F6">
              <w:t xml:space="preserve">вопросы к словам-признакам. </w:t>
            </w:r>
          </w:p>
          <w:p w:rsidR="00C17D03" w:rsidRPr="003822F6" w:rsidRDefault="00C17D03" w:rsidP="00C17D03">
            <w:pPr>
              <w:pStyle w:val="Default"/>
              <w:jc w:val="both"/>
            </w:pPr>
            <w:r w:rsidRPr="003822F6">
              <w:rPr>
                <w:bCs/>
              </w:rPr>
              <w:t xml:space="preserve">Определять </w:t>
            </w:r>
            <w:r w:rsidRPr="003822F6">
              <w:t xml:space="preserve">предмет по его признакам. </w:t>
            </w:r>
          </w:p>
          <w:p w:rsidR="00C17D03" w:rsidRPr="003822F6" w:rsidRDefault="00C17D03" w:rsidP="00C17D03">
            <w:pPr>
              <w:pStyle w:val="Default"/>
              <w:jc w:val="both"/>
            </w:pPr>
            <w:r w:rsidRPr="003822F6">
              <w:rPr>
                <w:bCs/>
              </w:rPr>
              <w:t>Склонять имена прилагательные</w:t>
            </w:r>
            <w:r w:rsidRPr="003822F6">
              <w:t xml:space="preserve"> </w:t>
            </w:r>
          </w:p>
        </w:tc>
      </w:tr>
      <w:tr w:rsidR="00C17D03" w:rsidRPr="005E4BC9" w:rsidTr="00C17D03">
        <w:tc>
          <w:tcPr>
            <w:tcW w:w="851" w:type="dxa"/>
          </w:tcPr>
          <w:p w:rsidR="00C17D03" w:rsidRPr="005E4BC9" w:rsidRDefault="00C17D03" w:rsidP="00C17D03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3261" w:type="dxa"/>
          </w:tcPr>
          <w:p w:rsidR="00C17D03" w:rsidRPr="005E4BC9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E4BC9">
              <w:rPr>
                <w:color w:val="000000"/>
              </w:rPr>
              <w:t>Склонение имен прилагательных во множественном числе.</w:t>
            </w:r>
          </w:p>
        </w:tc>
        <w:tc>
          <w:tcPr>
            <w:tcW w:w="6712" w:type="dxa"/>
          </w:tcPr>
          <w:p w:rsidR="00C17D03" w:rsidRPr="003822F6" w:rsidRDefault="00C17D03" w:rsidP="00C17D03">
            <w:pPr>
              <w:pStyle w:val="Default"/>
              <w:jc w:val="both"/>
            </w:pPr>
            <w:r w:rsidRPr="003822F6">
              <w:rPr>
                <w:bCs/>
              </w:rPr>
              <w:t xml:space="preserve">Различать </w:t>
            </w:r>
            <w:r w:rsidRPr="003822F6">
              <w:t xml:space="preserve">слова-предметы, слова-признаки, слова-действия в ряду слов. </w:t>
            </w:r>
            <w:r w:rsidRPr="003822F6">
              <w:rPr>
                <w:bCs/>
              </w:rPr>
              <w:t xml:space="preserve">Выявлять </w:t>
            </w:r>
            <w:r w:rsidRPr="003822F6">
              <w:t xml:space="preserve">общий признак группы слов. </w:t>
            </w:r>
          </w:p>
          <w:p w:rsidR="00C17D03" w:rsidRPr="003822F6" w:rsidRDefault="00C17D03" w:rsidP="00C17D03">
            <w:pPr>
              <w:pStyle w:val="Default"/>
              <w:jc w:val="both"/>
            </w:pPr>
            <w:r w:rsidRPr="003822F6">
              <w:rPr>
                <w:bCs/>
              </w:rPr>
              <w:t xml:space="preserve">Составлять </w:t>
            </w:r>
            <w:r w:rsidRPr="003822F6">
              <w:t xml:space="preserve">предложения, используя слова-предметы, слова-признаки и слова-действия. </w:t>
            </w:r>
          </w:p>
          <w:p w:rsidR="00C17D03" w:rsidRPr="003822F6" w:rsidRDefault="00C17D03" w:rsidP="00C17D03">
            <w:pPr>
              <w:pStyle w:val="Default"/>
              <w:jc w:val="both"/>
            </w:pPr>
            <w:r w:rsidRPr="003822F6">
              <w:rPr>
                <w:bCs/>
              </w:rPr>
              <w:t xml:space="preserve">Осуществлять </w:t>
            </w:r>
            <w:r w:rsidRPr="003822F6">
              <w:t xml:space="preserve">выбор из нескольких вариантов. </w:t>
            </w:r>
          </w:p>
          <w:p w:rsidR="00C17D03" w:rsidRPr="003822F6" w:rsidRDefault="00C17D03" w:rsidP="00C17D03">
            <w:pPr>
              <w:pStyle w:val="Default"/>
              <w:jc w:val="both"/>
            </w:pPr>
            <w:r w:rsidRPr="003822F6">
              <w:rPr>
                <w:bCs/>
              </w:rPr>
              <w:t xml:space="preserve">Работать </w:t>
            </w:r>
            <w:r w:rsidRPr="003822F6">
              <w:t xml:space="preserve">совместно в группе для достижения общей цели </w:t>
            </w:r>
          </w:p>
        </w:tc>
      </w:tr>
      <w:tr w:rsidR="00C17D03" w:rsidRPr="005E4BC9" w:rsidTr="00C17D03">
        <w:tc>
          <w:tcPr>
            <w:tcW w:w="851" w:type="dxa"/>
          </w:tcPr>
          <w:p w:rsidR="00C17D03" w:rsidRPr="005E4BC9" w:rsidRDefault="00C17D03" w:rsidP="00C17D03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3261" w:type="dxa"/>
          </w:tcPr>
          <w:p w:rsidR="00C17D03" w:rsidRPr="005E4BC9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E4BC9">
              <w:rPr>
                <w:color w:val="000000"/>
              </w:rPr>
              <w:t>Местоимение.</w:t>
            </w:r>
          </w:p>
        </w:tc>
        <w:tc>
          <w:tcPr>
            <w:tcW w:w="6712" w:type="dxa"/>
            <w:vMerge w:val="restart"/>
          </w:tcPr>
          <w:p w:rsidR="00C17D03" w:rsidRPr="003822F6" w:rsidRDefault="00C17D03" w:rsidP="00C17D03">
            <w:pPr>
              <w:jc w:val="both"/>
            </w:pPr>
            <w:r w:rsidRPr="003822F6">
              <w:rPr>
                <w:bCs/>
              </w:rPr>
              <w:t xml:space="preserve">Распознавать </w:t>
            </w:r>
            <w:r w:rsidRPr="003822F6">
              <w:t xml:space="preserve">местоимения среди других частей речи. </w:t>
            </w:r>
            <w:r w:rsidRPr="003822F6">
              <w:rPr>
                <w:bCs/>
              </w:rPr>
              <w:t xml:space="preserve">Определять </w:t>
            </w:r>
            <w:r w:rsidRPr="003822F6">
              <w:t xml:space="preserve">наличие в тексте местоимений. </w:t>
            </w:r>
            <w:r w:rsidRPr="003822F6">
              <w:rPr>
                <w:bCs/>
              </w:rPr>
              <w:t xml:space="preserve">Определять </w:t>
            </w:r>
            <w:r w:rsidRPr="003822F6">
              <w:t xml:space="preserve">лицо, число, род у личных местоимений 3-го лица. </w:t>
            </w:r>
            <w:r w:rsidRPr="003822F6">
              <w:rPr>
                <w:bCs/>
              </w:rPr>
              <w:t xml:space="preserve">Работать </w:t>
            </w:r>
            <w:r w:rsidRPr="003822F6">
              <w:t xml:space="preserve">с таблицами склонений личных местоимений; </w:t>
            </w:r>
            <w:r w:rsidRPr="003822F6">
              <w:rPr>
                <w:bCs/>
              </w:rPr>
              <w:t xml:space="preserve">изменять </w:t>
            </w:r>
            <w:r w:rsidRPr="003822F6">
              <w:t>личные местоимения по падежам.</w:t>
            </w:r>
          </w:p>
        </w:tc>
      </w:tr>
      <w:tr w:rsidR="00C17D03" w:rsidRPr="005E4BC9" w:rsidTr="00C17D03">
        <w:tc>
          <w:tcPr>
            <w:tcW w:w="851" w:type="dxa"/>
          </w:tcPr>
          <w:p w:rsidR="00C17D03" w:rsidRPr="005E4BC9" w:rsidRDefault="00C17D03" w:rsidP="00C17D03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3261" w:type="dxa"/>
          </w:tcPr>
          <w:p w:rsidR="00C17D03" w:rsidRPr="005E4BC9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E4BC9">
              <w:rPr>
                <w:color w:val="000000"/>
              </w:rPr>
              <w:t>Изменение по падежам личных местоимений. Правописание местоимений</w:t>
            </w:r>
            <w:r>
              <w:rPr>
                <w:color w:val="000000"/>
              </w:rPr>
              <w:t>.</w:t>
            </w:r>
          </w:p>
        </w:tc>
        <w:tc>
          <w:tcPr>
            <w:tcW w:w="6712" w:type="dxa"/>
            <w:vMerge/>
          </w:tcPr>
          <w:p w:rsidR="00C17D03" w:rsidRPr="003822F6" w:rsidRDefault="00C17D03" w:rsidP="00C17D03">
            <w:pPr>
              <w:jc w:val="both"/>
              <w:rPr>
                <w:color w:val="000000"/>
              </w:rPr>
            </w:pPr>
          </w:p>
        </w:tc>
      </w:tr>
      <w:tr w:rsidR="00C17D03" w:rsidRPr="005E4BC9" w:rsidTr="00C17D03">
        <w:tc>
          <w:tcPr>
            <w:tcW w:w="851" w:type="dxa"/>
          </w:tcPr>
          <w:p w:rsidR="00C17D03" w:rsidRPr="005E4BC9" w:rsidRDefault="00C17D03" w:rsidP="00C17D03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3261" w:type="dxa"/>
          </w:tcPr>
          <w:p w:rsidR="00C17D03" w:rsidRPr="005E4BC9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E4BC9">
              <w:rPr>
                <w:color w:val="000000"/>
              </w:rPr>
              <w:t>Неопределенная форма глагола. Спряжение глагола</w:t>
            </w:r>
          </w:p>
        </w:tc>
        <w:tc>
          <w:tcPr>
            <w:tcW w:w="6712" w:type="dxa"/>
            <w:vMerge w:val="restart"/>
          </w:tcPr>
          <w:p w:rsidR="00C17D03" w:rsidRPr="003822F6" w:rsidRDefault="00C17D03" w:rsidP="00C17D03">
            <w:pPr>
              <w:jc w:val="both"/>
            </w:pPr>
            <w:r w:rsidRPr="003822F6">
              <w:rPr>
                <w:bCs/>
              </w:rPr>
              <w:t xml:space="preserve">Различать </w:t>
            </w:r>
            <w:r w:rsidRPr="003822F6">
              <w:t xml:space="preserve">глаголы среди других слов в тексте. </w:t>
            </w:r>
            <w:r w:rsidRPr="003822F6">
              <w:rPr>
                <w:bCs/>
              </w:rPr>
              <w:t xml:space="preserve">Определять </w:t>
            </w:r>
            <w:r w:rsidRPr="003822F6">
              <w:t xml:space="preserve">изученные грамматические признаки глаголов (число, время, роль в предложении). </w:t>
            </w:r>
            <w:r w:rsidRPr="003822F6">
              <w:rPr>
                <w:bCs/>
              </w:rPr>
              <w:t xml:space="preserve">Трансформировать </w:t>
            </w:r>
            <w:r w:rsidRPr="003822F6">
              <w:t>текст, изменяя время глагола.</w:t>
            </w:r>
          </w:p>
          <w:p w:rsidR="00C17D03" w:rsidRPr="003822F6" w:rsidRDefault="00C17D03" w:rsidP="00C17D03">
            <w:pPr>
              <w:jc w:val="both"/>
            </w:pPr>
            <w:r w:rsidRPr="003822F6">
              <w:rPr>
                <w:bCs/>
              </w:rPr>
              <w:t xml:space="preserve">Различать </w:t>
            </w:r>
            <w:r w:rsidRPr="003822F6">
              <w:t xml:space="preserve">неопределённую форму глагола среди других форм глагола. </w:t>
            </w:r>
          </w:p>
          <w:p w:rsidR="00C17D03" w:rsidRPr="003822F6" w:rsidRDefault="00C17D03" w:rsidP="00C17D03">
            <w:pPr>
              <w:jc w:val="both"/>
            </w:pPr>
            <w:r w:rsidRPr="003822F6">
              <w:rPr>
                <w:bCs/>
              </w:rPr>
              <w:lastRenderedPageBreak/>
              <w:t xml:space="preserve">Работать </w:t>
            </w:r>
            <w:r w:rsidRPr="003822F6">
              <w:t>с таблицами изменения глаголов настоящего и будущего времени по лицам  и числам</w:t>
            </w:r>
            <w:proofErr w:type="gramStart"/>
            <w:r w:rsidRPr="003822F6">
              <w:t xml:space="preserve">.. </w:t>
            </w:r>
            <w:proofErr w:type="gramEnd"/>
            <w:r w:rsidRPr="003822F6">
              <w:rPr>
                <w:bCs/>
              </w:rPr>
              <w:t xml:space="preserve">Определять </w:t>
            </w:r>
            <w:r w:rsidRPr="003822F6">
              <w:t xml:space="preserve">лицо и число глаголов. </w:t>
            </w:r>
            <w:r w:rsidRPr="003822F6">
              <w:rPr>
                <w:bCs/>
              </w:rPr>
              <w:t xml:space="preserve">Выделять </w:t>
            </w:r>
            <w:r w:rsidRPr="003822F6">
              <w:t xml:space="preserve">личные окончания глаголов. </w:t>
            </w:r>
            <w:r w:rsidRPr="003822F6">
              <w:rPr>
                <w:bCs/>
              </w:rPr>
              <w:t xml:space="preserve">Определить </w:t>
            </w:r>
            <w:r w:rsidRPr="003822F6">
              <w:t>роль мягкого знака (</w:t>
            </w:r>
            <w:proofErr w:type="spellStart"/>
            <w:r w:rsidRPr="003822F6">
              <w:t>ь</w:t>
            </w:r>
            <w:proofErr w:type="spellEnd"/>
            <w:r w:rsidRPr="003822F6">
              <w:t>) в окончаниях глаголов 2-го лица единственного числа в настоящем и будущем времени (</w:t>
            </w:r>
            <w:r w:rsidRPr="003822F6">
              <w:rPr>
                <w:bCs/>
              </w:rPr>
              <w:t xml:space="preserve">-ешь, </w:t>
            </w:r>
            <w:proofErr w:type="gramStart"/>
            <w:r w:rsidRPr="003822F6">
              <w:rPr>
                <w:bCs/>
              </w:rPr>
              <w:t>-и</w:t>
            </w:r>
            <w:proofErr w:type="gramEnd"/>
            <w:r w:rsidRPr="003822F6">
              <w:rPr>
                <w:bCs/>
              </w:rPr>
              <w:t>шь</w:t>
            </w:r>
            <w:r w:rsidRPr="003822F6">
              <w:t xml:space="preserve">). </w:t>
            </w:r>
            <w:r w:rsidRPr="003822F6">
              <w:rPr>
                <w:bCs/>
              </w:rPr>
              <w:t xml:space="preserve">Работать </w:t>
            </w:r>
            <w:r w:rsidRPr="003822F6">
              <w:t xml:space="preserve">с таблицами спряжений глаголов. </w:t>
            </w:r>
            <w:r w:rsidRPr="003822F6">
              <w:rPr>
                <w:bCs/>
              </w:rPr>
              <w:t xml:space="preserve">Определять </w:t>
            </w:r>
            <w:r w:rsidRPr="003822F6">
              <w:t>спряжение глаголов.</w:t>
            </w:r>
          </w:p>
          <w:p w:rsidR="00C17D03" w:rsidRPr="003822F6" w:rsidRDefault="00C17D03" w:rsidP="00C17D03">
            <w:pPr>
              <w:jc w:val="both"/>
            </w:pPr>
            <w:r w:rsidRPr="003822F6">
              <w:rPr>
                <w:bCs/>
              </w:rPr>
              <w:t xml:space="preserve">Группировать </w:t>
            </w:r>
            <w:r w:rsidRPr="003822F6">
              <w:t>найденные в тексте глаголы, записывая их в соответствующий столбец таблицы «I и II спряжение глаголов».</w:t>
            </w:r>
          </w:p>
          <w:p w:rsidR="00C17D03" w:rsidRPr="003822F6" w:rsidRDefault="00C17D03" w:rsidP="00C17D03">
            <w:pPr>
              <w:jc w:val="both"/>
              <w:rPr>
                <w:color w:val="000000"/>
              </w:rPr>
            </w:pPr>
            <w:r w:rsidRPr="003822F6">
              <w:rPr>
                <w:bCs/>
              </w:rPr>
              <w:t xml:space="preserve">Работать </w:t>
            </w:r>
            <w:r w:rsidRPr="003822F6">
              <w:t xml:space="preserve">с памяткой определения безударного личного окончания глагола по неопределённой форме. </w:t>
            </w:r>
            <w:r w:rsidRPr="003822F6">
              <w:rPr>
                <w:bCs/>
              </w:rPr>
              <w:t xml:space="preserve">Моделировать </w:t>
            </w:r>
            <w:r w:rsidRPr="003822F6">
              <w:t xml:space="preserve">в процессе работы с учителем алгоритм определения спряжения глаголов с безударными личными окончаниями. </w:t>
            </w:r>
          </w:p>
        </w:tc>
      </w:tr>
      <w:tr w:rsidR="00C17D03" w:rsidRPr="005E4BC9" w:rsidTr="00C17D03">
        <w:tc>
          <w:tcPr>
            <w:tcW w:w="851" w:type="dxa"/>
          </w:tcPr>
          <w:p w:rsidR="00C17D03" w:rsidRPr="005E4BC9" w:rsidRDefault="00C17D03" w:rsidP="00C17D03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3261" w:type="dxa"/>
          </w:tcPr>
          <w:p w:rsidR="00C17D03" w:rsidRPr="005E4BC9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E4BC9">
              <w:rPr>
                <w:color w:val="000000"/>
              </w:rPr>
              <w:t>Изменение глаголов в настоящем и будущем времени по лицам и числам. Спряжение глаголов.</w:t>
            </w:r>
          </w:p>
        </w:tc>
        <w:tc>
          <w:tcPr>
            <w:tcW w:w="6712" w:type="dxa"/>
            <w:vMerge/>
          </w:tcPr>
          <w:p w:rsidR="00C17D03" w:rsidRPr="005E4BC9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C17D03" w:rsidRPr="005E4BC9" w:rsidTr="00C17D03">
        <w:tc>
          <w:tcPr>
            <w:tcW w:w="851" w:type="dxa"/>
          </w:tcPr>
          <w:p w:rsidR="00C17D03" w:rsidRPr="005E4BC9" w:rsidRDefault="00C17D03" w:rsidP="00C17D03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3261" w:type="dxa"/>
          </w:tcPr>
          <w:p w:rsidR="00C17D03" w:rsidRPr="005E4BC9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E4BC9">
              <w:rPr>
                <w:color w:val="000000"/>
              </w:rPr>
              <w:t>Правописание глаголов с безударными личными окончаниями.</w:t>
            </w:r>
          </w:p>
        </w:tc>
        <w:tc>
          <w:tcPr>
            <w:tcW w:w="6712" w:type="dxa"/>
            <w:vMerge/>
          </w:tcPr>
          <w:p w:rsidR="00C17D03" w:rsidRPr="005E4BC9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C17D03" w:rsidRPr="005E4BC9" w:rsidTr="00C17D03">
        <w:tc>
          <w:tcPr>
            <w:tcW w:w="851" w:type="dxa"/>
          </w:tcPr>
          <w:p w:rsidR="00C17D03" w:rsidRPr="005E4BC9" w:rsidRDefault="00C17D03" w:rsidP="00C17D03">
            <w:pPr>
              <w:pStyle w:val="a3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3261" w:type="dxa"/>
          </w:tcPr>
          <w:p w:rsidR="00C17D03" w:rsidRPr="005E4BC9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5E4BC9">
              <w:rPr>
                <w:color w:val="000000"/>
              </w:rPr>
              <w:t>Правописание глаголов в прошедшем времени.</w:t>
            </w:r>
          </w:p>
        </w:tc>
        <w:tc>
          <w:tcPr>
            <w:tcW w:w="6712" w:type="dxa"/>
            <w:vMerge/>
          </w:tcPr>
          <w:p w:rsidR="00C17D03" w:rsidRPr="005E4BC9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</w:tbl>
    <w:p w:rsidR="00C17D03" w:rsidRDefault="00C17D03" w:rsidP="00C17D03">
      <w:r w:rsidRPr="00782DA2">
        <w:rPr>
          <w:b/>
          <w:color w:val="000000"/>
        </w:rPr>
        <w:t>Тематическое планирование</w:t>
      </w:r>
      <w:r>
        <w:rPr>
          <w:b/>
          <w:color w:val="000000"/>
        </w:rPr>
        <w:t xml:space="preserve"> коррекционного курса «Математика»</w:t>
      </w:r>
      <w:r w:rsidRPr="00782DA2">
        <w:rPr>
          <w:b/>
          <w:color w:val="000000"/>
        </w:rPr>
        <w:t>.</w:t>
      </w:r>
    </w:p>
    <w:tbl>
      <w:tblPr>
        <w:tblStyle w:val="a5"/>
        <w:tblW w:w="10824" w:type="dxa"/>
        <w:tblInd w:w="-176" w:type="dxa"/>
        <w:tblLook w:val="04A0"/>
      </w:tblPr>
      <w:tblGrid>
        <w:gridCol w:w="851"/>
        <w:gridCol w:w="3261"/>
        <w:gridCol w:w="6712"/>
      </w:tblGrid>
      <w:tr w:rsidR="00C17D03" w:rsidTr="00C17D03">
        <w:tc>
          <w:tcPr>
            <w:tcW w:w="851" w:type="dxa"/>
          </w:tcPr>
          <w:p w:rsidR="00C17D03" w:rsidRPr="00D630CF" w:rsidRDefault="00C17D03" w:rsidP="00C17D03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D630CF">
              <w:rPr>
                <w:b/>
                <w:color w:val="000000"/>
              </w:rPr>
              <w:t>№</w:t>
            </w:r>
          </w:p>
        </w:tc>
        <w:tc>
          <w:tcPr>
            <w:tcW w:w="3261" w:type="dxa"/>
          </w:tcPr>
          <w:p w:rsidR="00C17D03" w:rsidRPr="00D630CF" w:rsidRDefault="00C17D03" w:rsidP="00C17D03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D630CF">
              <w:rPr>
                <w:b/>
                <w:color w:val="000000"/>
              </w:rPr>
              <w:t xml:space="preserve">Тема </w:t>
            </w:r>
          </w:p>
        </w:tc>
        <w:tc>
          <w:tcPr>
            <w:tcW w:w="6712" w:type="dxa"/>
          </w:tcPr>
          <w:p w:rsidR="00C17D03" w:rsidRPr="00D630CF" w:rsidRDefault="00C17D03" w:rsidP="00C17D03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D630CF">
              <w:rPr>
                <w:b/>
                <w:color w:val="000000"/>
              </w:rPr>
              <w:t>Виды  учебной деятельности</w:t>
            </w:r>
          </w:p>
        </w:tc>
      </w:tr>
      <w:tr w:rsidR="00C17D03" w:rsidTr="00C17D03">
        <w:tc>
          <w:tcPr>
            <w:tcW w:w="851" w:type="dxa"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3261" w:type="dxa"/>
          </w:tcPr>
          <w:p w:rsidR="00C17D03" w:rsidRPr="00D630CF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D630CF">
              <w:t xml:space="preserve">Четыре арифметических действия. </w:t>
            </w:r>
          </w:p>
        </w:tc>
        <w:tc>
          <w:tcPr>
            <w:tcW w:w="6712" w:type="dxa"/>
            <w:vMerge w:val="restart"/>
          </w:tcPr>
          <w:p w:rsidR="00C17D03" w:rsidRPr="00D630CF" w:rsidRDefault="00C17D03" w:rsidP="00C17D03">
            <w:pPr>
              <w:jc w:val="both"/>
              <w:rPr>
                <w:color w:val="000000"/>
              </w:rPr>
            </w:pPr>
            <w:r w:rsidRPr="00D630CF">
              <w:rPr>
                <w:color w:val="000000"/>
              </w:rPr>
              <w:t xml:space="preserve">Читать выражения, используя слова: сумма, разность, произведение, частное. </w:t>
            </w:r>
          </w:p>
          <w:p w:rsidR="00C17D03" w:rsidRDefault="00C17D03" w:rsidP="00C17D03">
            <w:pPr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 w:rsidRPr="00D630CF">
              <w:rPr>
                <w:color w:val="000000"/>
              </w:rPr>
              <w:t>Расставлять в выражениях порядок действий.</w:t>
            </w:r>
          </w:p>
        </w:tc>
      </w:tr>
      <w:tr w:rsidR="00C17D03" w:rsidTr="00C17D03">
        <w:tc>
          <w:tcPr>
            <w:tcW w:w="851" w:type="dxa"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3261" w:type="dxa"/>
          </w:tcPr>
          <w:p w:rsidR="00C17D03" w:rsidRPr="00D630CF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D630CF">
              <w:t>Письменные приемы вычислений.</w:t>
            </w:r>
          </w:p>
        </w:tc>
        <w:tc>
          <w:tcPr>
            <w:tcW w:w="6712" w:type="dxa"/>
            <w:vMerge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C17D03" w:rsidTr="00C17D03">
        <w:tc>
          <w:tcPr>
            <w:tcW w:w="851" w:type="dxa"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3261" w:type="dxa"/>
          </w:tcPr>
          <w:p w:rsidR="00C17D03" w:rsidRPr="00D630CF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D630CF">
              <w:t>Разряды и классы: класс единиц, класс тысяч, класс миллионов. Чтение, запись и сравнение многозначных чисел</w:t>
            </w:r>
          </w:p>
        </w:tc>
        <w:tc>
          <w:tcPr>
            <w:tcW w:w="6712" w:type="dxa"/>
            <w:vMerge w:val="restart"/>
          </w:tcPr>
          <w:p w:rsidR="00C17D03" w:rsidRPr="008B0709" w:rsidRDefault="00C17D03" w:rsidP="00C17D03">
            <w:pPr>
              <w:pStyle w:val="Default"/>
              <w:jc w:val="both"/>
            </w:pPr>
            <w:r w:rsidRPr="008B0709">
              <w:rPr>
                <w:bCs/>
              </w:rPr>
              <w:t xml:space="preserve">Считать </w:t>
            </w:r>
            <w:r w:rsidRPr="008B0709">
              <w:t xml:space="preserve">предметы десятками, сотнями, тысячами. </w:t>
            </w:r>
          </w:p>
          <w:p w:rsidR="00C17D03" w:rsidRPr="008B0709" w:rsidRDefault="00C17D03" w:rsidP="00C17D03">
            <w:pPr>
              <w:pStyle w:val="Default"/>
              <w:jc w:val="both"/>
            </w:pPr>
            <w:r w:rsidRPr="008B0709">
              <w:rPr>
                <w:bCs/>
              </w:rPr>
              <w:t xml:space="preserve">Читать </w:t>
            </w:r>
            <w:r w:rsidRPr="008B0709">
              <w:t xml:space="preserve">и записывать числа в пределах миллиона, </w:t>
            </w:r>
          </w:p>
          <w:p w:rsidR="00C17D03" w:rsidRPr="008B0709" w:rsidRDefault="00C17D03" w:rsidP="00C17D03">
            <w:pPr>
              <w:pStyle w:val="Default"/>
              <w:jc w:val="both"/>
            </w:pPr>
            <w:r w:rsidRPr="008B0709">
              <w:rPr>
                <w:bCs/>
              </w:rPr>
              <w:t xml:space="preserve">Заменять </w:t>
            </w:r>
            <w:r w:rsidRPr="008B0709">
              <w:t xml:space="preserve">многозначное число суммой разрядных слагаемых. </w:t>
            </w:r>
            <w:r w:rsidRPr="008B0709">
              <w:rPr>
                <w:bCs/>
              </w:rPr>
              <w:t xml:space="preserve">Выделять </w:t>
            </w:r>
            <w:r w:rsidRPr="008B0709">
              <w:t>в числе единицы каждого разряда</w:t>
            </w:r>
            <w:r>
              <w:t>,</w:t>
            </w:r>
            <w:r w:rsidRPr="008B0709">
              <w:rPr>
                <w:bCs/>
              </w:rPr>
              <w:t xml:space="preserve"> Определять </w:t>
            </w:r>
            <w:r w:rsidRPr="008B0709">
              <w:t xml:space="preserve">и называть общее количество единиц любого разряда, содержащихся в числе. </w:t>
            </w:r>
            <w:r w:rsidRPr="008B0709">
              <w:rPr>
                <w:bCs/>
              </w:rPr>
              <w:t xml:space="preserve">Сравнивать </w:t>
            </w:r>
            <w:r w:rsidRPr="008B0709">
              <w:t xml:space="preserve">числа по классам и разрядам. Упорядочивать заданные числа. </w:t>
            </w:r>
          </w:p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C17D03" w:rsidTr="00C17D03">
        <w:tc>
          <w:tcPr>
            <w:tcW w:w="851" w:type="dxa"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3261" w:type="dxa"/>
          </w:tcPr>
          <w:p w:rsidR="00C17D03" w:rsidRPr="00D630CF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D630CF">
              <w:t>Представление многозначного числа в виде суммы разрядных слагаемых</w:t>
            </w:r>
          </w:p>
        </w:tc>
        <w:tc>
          <w:tcPr>
            <w:tcW w:w="6712" w:type="dxa"/>
            <w:vMerge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C17D03" w:rsidTr="00C17D03">
        <w:tc>
          <w:tcPr>
            <w:tcW w:w="851" w:type="dxa"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3261" w:type="dxa"/>
          </w:tcPr>
          <w:p w:rsidR="00C17D03" w:rsidRPr="00D630CF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D630CF">
              <w:t>Увеличение (уменьшение) числа в 10, 100, 1000 раз.</w:t>
            </w:r>
          </w:p>
        </w:tc>
        <w:tc>
          <w:tcPr>
            <w:tcW w:w="6712" w:type="dxa"/>
            <w:vMerge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C17D03" w:rsidTr="00C17D03">
        <w:tc>
          <w:tcPr>
            <w:tcW w:w="851" w:type="dxa"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3261" w:type="dxa"/>
          </w:tcPr>
          <w:p w:rsidR="00C17D03" w:rsidRPr="00656E03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656E03">
              <w:t>Единицы длины: миллиметр, сантиметр, дециметр, метр, километр. Соотношения между ними.</w:t>
            </w:r>
          </w:p>
        </w:tc>
        <w:tc>
          <w:tcPr>
            <w:tcW w:w="6712" w:type="dxa"/>
            <w:vMerge w:val="restart"/>
          </w:tcPr>
          <w:p w:rsidR="00C17D03" w:rsidRPr="00656E03" w:rsidRDefault="00C17D03" w:rsidP="00C17D03">
            <w:pPr>
              <w:pStyle w:val="Default"/>
              <w:jc w:val="both"/>
            </w:pPr>
            <w:r>
              <w:rPr>
                <w:bCs/>
              </w:rPr>
              <w:t xml:space="preserve">    </w:t>
            </w:r>
            <w:r w:rsidRPr="00656E03">
              <w:rPr>
                <w:bCs/>
              </w:rPr>
              <w:t xml:space="preserve">Переводить </w:t>
            </w:r>
            <w:r w:rsidRPr="00656E03">
              <w:t xml:space="preserve">одни единицы длины, площади, массы, времени в другие (мелкие </w:t>
            </w:r>
            <w:proofErr w:type="gramStart"/>
            <w:r w:rsidRPr="00656E03">
              <w:t>в</w:t>
            </w:r>
            <w:proofErr w:type="gramEnd"/>
            <w:r w:rsidRPr="00656E03">
              <w:t xml:space="preserve"> более крупные и крупные — в более мелкие). </w:t>
            </w:r>
          </w:p>
          <w:p w:rsidR="00C17D03" w:rsidRPr="00656E03" w:rsidRDefault="00C17D03" w:rsidP="00C17D03">
            <w:pPr>
              <w:pStyle w:val="Default"/>
              <w:jc w:val="both"/>
            </w:pPr>
            <w:r>
              <w:rPr>
                <w:bCs/>
              </w:rPr>
              <w:t xml:space="preserve">   </w:t>
            </w:r>
            <w:r w:rsidRPr="00656E03">
              <w:rPr>
                <w:bCs/>
              </w:rPr>
              <w:t xml:space="preserve">Измерять </w:t>
            </w:r>
            <w:r w:rsidRPr="00656E03">
              <w:t xml:space="preserve">и сравнивать длины; упорядочивать их значения. </w:t>
            </w:r>
          </w:p>
          <w:p w:rsidR="00C17D03" w:rsidRPr="00656E03" w:rsidRDefault="00C17D03" w:rsidP="00C17D03">
            <w:pPr>
              <w:pStyle w:val="Default"/>
              <w:jc w:val="both"/>
            </w:pPr>
            <w:r>
              <w:rPr>
                <w:bCs/>
              </w:rPr>
              <w:t xml:space="preserve">   </w:t>
            </w:r>
            <w:r w:rsidRPr="00656E03">
              <w:rPr>
                <w:bCs/>
              </w:rPr>
              <w:t xml:space="preserve">Сравнивать </w:t>
            </w:r>
            <w:r w:rsidRPr="00656E03">
              <w:t xml:space="preserve">значения площадей разных фигур. </w:t>
            </w:r>
          </w:p>
          <w:p w:rsidR="00C17D03" w:rsidRDefault="00C17D03" w:rsidP="00C17D03">
            <w:pPr>
              <w:spacing w:before="100" w:beforeAutospacing="1" w:after="100" w:afterAutospacing="1"/>
              <w:jc w:val="both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bCs/>
              </w:rPr>
              <w:t xml:space="preserve">   Р</w:t>
            </w:r>
            <w:r w:rsidRPr="00656E03">
              <w:rPr>
                <w:bCs/>
              </w:rPr>
              <w:t xml:space="preserve">ешать </w:t>
            </w:r>
            <w:r w:rsidRPr="00656E03">
              <w:t>задачи на определение начала, продолжительности и конца события.</w:t>
            </w:r>
          </w:p>
        </w:tc>
      </w:tr>
      <w:tr w:rsidR="00C17D03" w:rsidTr="00C17D03">
        <w:tc>
          <w:tcPr>
            <w:tcW w:w="851" w:type="dxa"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3261" w:type="dxa"/>
          </w:tcPr>
          <w:p w:rsidR="00C17D03" w:rsidRPr="00656E03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656E03">
              <w:t xml:space="preserve"> Единицы площади: квадратный миллиметр, квадратный сантиметр, квадратный дециметр, квадратный метр, квадрат</w:t>
            </w:r>
            <w:r w:rsidRPr="00656E03">
              <w:softHyphen/>
              <w:t>ный километр. Соотношения между ними.</w:t>
            </w:r>
          </w:p>
        </w:tc>
        <w:tc>
          <w:tcPr>
            <w:tcW w:w="6712" w:type="dxa"/>
            <w:vMerge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C17D03" w:rsidTr="00C17D03">
        <w:tc>
          <w:tcPr>
            <w:tcW w:w="851" w:type="dxa"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3261" w:type="dxa"/>
          </w:tcPr>
          <w:p w:rsidR="00C17D03" w:rsidRPr="00656E03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656E03">
              <w:t>Единицы массы: грамм, килограмм, центнер, тонна. Соотношения между ними.</w:t>
            </w:r>
          </w:p>
        </w:tc>
        <w:tc>
          <w:tcPr>
            <w:tcW w:w="6712" w:type="dxa"/>
            <w:vMerge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C17D03" w:rsidTr="00C17D03">
        <w:tc>
          <w:tcPr>
            <w:tcW w:w="851" w:type="dxa"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3261" w:type="dxa"/>
          </w:tcPr>
          <w:p w:rsidR="00C17D03" w:rsidRPr="00656E03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656E03">
              <w:t>Единицы времени: секунда, минута, час, сутки, месяц, год, век. Соотношения между ними.</w:t>
            </w:r>
          </w:p>
        </w:tc>
        <w:tc>
          <w:tcPr>
            <w:tcW w:w="6712" w:type="dxa"/>
            <w:vMerge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C17D03" w:rsidTr="00C17D03">
        <w:tc>
          <w:tcPr>
            <w:tcW w:w="851" w:type="dxa"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3261" w:type="dxa"/>
          </w:tcPr>
          <w:p w:rsidR="00C17D03" w:rsidRPr="00656E03" w:rsidRDefault="00C17D03" w:rsidP="00C17D0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656E03">
              <w:t>Задачи на определение начала, конца события, его продолжительности</w:t>
            </w:r>
          </w:p>
        </w:tc>
        <w:tc>
          <w:tcPr>
            <w:tcW w:w="6712" w:type="dxa"/>
            <w:vMerge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C17D03" w:rsidTr="00C17D03">
        <w:tc>
          <w:tcPr>
            <w:tcW w:w="851" w:type="dxa"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3261" w:type="dxa"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9F4538">
              <w:t xml:space="preserve">Сложение и вычитание: задачи, решаемые сложением и вычитанием взаимосвязь </w:t>
            </w:r>
            <w:r w:rsidRPr="009F4538">
              <w:lastRenderedPageBreak/>
              <w:t>между компонентами и ре</w:t>
            </w:r>
            <w:r w:rsidRPr="009F4538">
              <w:softHyphen/>
              <w:t xml:space="preserve">зультатами сложения и вычитания. </w:t>
            </w:r>
          </w:p>
        </w:tc>
        <w:tc>
          <w:tcPr>
            <w:tcW w:w="6712" w:type="dxa"/>
            <w:vMerge w:val="restart"/>
          </w:tcPr>
          <w:p w:rsidR="00C17D03" w:rsidRDefault="00C17D03" w:rsidP="00C17D03">
            <w:pPr>
              <w:pStyle w:val="Default"/>
              <w:jc w:val="both"/>
            </w:pPr>
            <w:r w:rsidRPr="008B0709">
              <w:rPr>
                <w:bCs/>
              </w:rPr>
              <w:lastRenderedPageBreak/>
              <w:t xml:space="preserve">Выполнять </w:t>
            </w:r>
            <w:r w:rsidRPr="008B0709">
              <w:t xml:space="preserve">письменно сложение и вычитание многозначных чисел, опираясь на знание алгоритмов их выполнения; </w:t>
            </w:r>
          </w:p>
          <w:p w:rsidR="00C17D03" w:rsidRDefault="00C17D03" w:rsidP="00C17D03">
            <w:pPr>
              <w:pStyle w:val="Default"/>
              <w:jc w:val="both"/>
            </w:pPr>
            <w:r w:rsidRPr="008B0709">
              <w:rPr>
                <w:bCs/>
              </w:rPr>
              <w:t xml:space="preserve">Осуществлять </w:t>
            </w:r>
            <w:r w:rsidRPr="008B0709">
              <w:t xml:space="preserve">пошаговый контроль правильности выполнения </w:t>
            </w:r>
            <w:r w:rsidRPr="008B0709">
              <w:lastRenderedPageBreak/>
              <w:t xml:space="preserve">арифметических действий (сложение, вычитание). </w:t>
            </w:r>
          </w:p>
          <w:p w:rsidR="00C17D03" w:rsidRPr="00E732C9" w:rsidRDefault="00C17D03" w:rsidP="00C17D03">
            <w:pPr>
              <w:pStyle w:val="Default"/>
              <w:jc w:val="both"/>
              <w:rPr>
                <w:rFonts w:eastAsia="Times New Roman"/>
              </w:rPr>
            </w:pPr>
            <w:r w:rsidRPr="008B0709">
              <w:rPr>
                <w:bCs/>
              </w:rPr>
              <w:t>Выполнять с</w:t>
            </w:r>
            <w:r w:rsidRPr="008B0709">
              <w:t xml:space="preserve">ложение и вычитание значений величин. </w:t>
            </w:r>
            <w:r w:rsidRPr="00E732C9">
              <w:rPr>
                <w:bCs/>
              </w:rPr>
              <w:t xml:space="preserve">Моделировать </w:t>
            </w:r>
            <w:r w:rsidRPr="00E732C9">
              <w:t xml:space="preserve">зависимости между величинами в текстовых задачах и </w:t>
            </w:r>
            <w:r w:rsidRPr="00E732C9">
              <w:rPr>
                <w:bCs/>
              </w:rPr>
              <w:t xml:space="preserve">решать </w:t>
            </w:r>
            <w:r w:rsidRPr="00E732C9">
              <w:t xml:space="preserve">их. </w:t>
            </w:r>
            <w:r w:rsidRPr="00E732C9">
              <w:rPr>
                <w:bCs/>
              </w:rPr>
              <w:t xml:space="preserve">Оценивать </w:t>
            </w:r>
            <w:r w:rsidRPr="00E732C9">
              <w:t xml:space="preserve">результаты усвоения учебного материала </w:t>
            </w:r>
            <w:r w:rsidRPr="00E732C9">
              <w:rPr>
                <w:bCs/>
              </w:rPr>
              <w:t xml:space="preserve">делать </w:t>
            </w:r>
            <w:r w:rsidRPr="00E732C9">
              <w:t xml:space="preserve">выводы, </w:t>
            </w:r>
            <w:r w:rsidRPr="00E732C9">
              <w:rPr>
                <w:bCs/>
              </w:rPr>
              <w:t xml:space="preserve">планировать </w:t>
            </w:r>
            <w:r w:rsidRPr="00E732C9">
              <w:t>действия по устранению выявленных недочетов.</w:t>
            </w:r>
            <w:r w:rsidRPr="00E732C9">
              <w:rPr>
                <w:rFonts w:eastAsia="Times New Roman"/>
              </w:rPr>
              <w:t xml:space="preserve"> </w:t>
            </w:r>
          </w:p>
        </w:tc>
      </w:tr>
      <w:tr w:rsidR="00C17D03" w:rsidTr="00C17D03">
        <w:tc>
          <w:tcPr>
            <w:tcW w:w="851" w:type="dxa"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3261" w:type="dxa"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9F4538">
              <w:t>сложение и вычитание с числом 0;</w:t>
            </w:r>
          </w:p>
        </w:tc>
        <w:tc>
          <w:tcPr>
            <w:tcW w:w="6712" w:type="dxa"/>
            <w:vMerge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C17D03" w:rsidTr="00C17D03">
        <w:tc>
          <w:tcPr>
            <w:tcW w:w="851" w:type="dxa"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3261" w:type="dxa"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9F4538">
              <w:t>переместительное и сочетательное свойства сложения и их использование для рационализации вычислений;</w:t>
            </w:r>
          </w:p>
        </w:tc>
        <w:tc>
          <w:tcPr>
            <w:tcW w:w="6712" w:type="dxa"/>
            <w:vMerge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C17D03" w:rsidTr="00C17D03">
        <w:tc>
          <w:tcPr>
            <w:tcW w:w="851" w:type="dxa"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3261" w:type="dxa"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9F4538">
              <w:t xml:space="preserve"> способы проверки сложения и вычитания</w:t>
            </w:r>
          </w:p>
        </w:tc>
        <w:tc>
          <w:tcPr>
            <w:tcW w:w="6712" w:type="dxa"/>
            <w:vMerge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C17D03" w:rsidTr="00C17D03">
        <w:tc>
          <w:tcPr>
            <w:tcW w:w="851" w:type="dxa"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3261" w:type="dxa"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9F4538">
              <w:t>Устное сложение и вычитание чисел в случаях, сводимых к действиям в пределах 100, и письменное - в остальных случаях.</w:t>
            </w:r>
          </w:p>
        </w:tc>
        <w:tc>
          <w:tcPr>
            <w:tcW w:w="6712" w:type="dxa"/>
            <w:vMerge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C17D03" w:rsidTr="00C17D03">
        <w:tc>
          <w:tcPr>
            <w:tcW w:w="851" w:type="dxa"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3261" w:type="dxa"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9F4538">
              <w:t>Сложение и вычитание значений величин.</w:t>
            </w:r>
          </w:p>
        </w:tc>
        <w:tc>
          <w:tcPr>
            <w:tcW w:w="6712" w:type="dxa"/>
            <w:vMerge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C17D03" w:rsidTr="00C17D03">
        <w:tc>
          <w:tcPr>
            <w:tcW w:w="851" w:type="dxa"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3261" w:type="dxa"/>
          </w:tcPr>
          <w:p w:rsidR="00C17D03" w:rsidRPr="009F4538" w:rsidRDefault="00C17D03" w:rsidP="00C17D03">
            <w:pPr>
              <w:spacing w:before="120" w:after="120"/>
              <w:jc w:val="both"/>
              <w:rPr>
                <w:rStyle w:val="dash0410005f0431005f0437005f0430005f0446005f0020005f0441005f043f005f0438005f0441005f043a005f0430005f005fchar1char1"/>
                <w:color w:val="000000"/>
              </w:rPr>
            </w:pPr>
            <w:r w:rsidRPr="009F4538">
              <w:t>Умножение и деление</w:t>
            </w:r>
            <w:r>
              <w:t>.</w:t>
            </w:r>
            <w:r w:rsidRPr="009F4538">
              <w:t xml:space="preserve"> Задачи, решаемые умножением и делением</w:t>
            </w:r>
            <w:r>
              <w:t>. В</w:t>
            </w:r>
            <w:r w:rsidRPr="009F4538">
              <w:t>заимосвязь между компонентами и результатами умножения и деления</w:t>
            </w:r>
            <w:proofErr w:type="gramStart"/>
            <w:r>
              <w:t>.</w:t>
            </w:r>
            <w:r w:rsidRPr="009F4538">
              <w:t xml:space="preserve">. </w:t>
            </w:r>
            <w:proofErr w:type="gramEnd"/>
          </w:p>
        </w:tc>
        <w:tc>
          <w:tcPr>
            <w:tcW w:w="6712" w:type="dxa"/>
            <w:vMerge w:val="restart"/>
          </w:tcPr>
          <w:p w:rsidR="00C17D03" w:rsidRPr="004A0F27" w:rsidRDefault="00C17D03" w:rsidP="00C17D03">
            <w:pPr>
              <w:pStyle w:val="Default"/>
              <w:jc w:val="both"/>
            </w:pPr>
            <w:r w:rsidRPr="004A0F27">
              <w:rPr>
                <w:bCs/>
              </w:rPr>
              <w:t xml:space="preserve">Выполнять </w:t>
            </w:r>
            <w:r w:rsidRPr="004A0F27">
              <w:t xml:space="preserve">письменное умножение и деление многозначного числа </w:t>
            </w:r>
            <w:proofErr w:type="gramStart"/>
            <w:r w:rsidRPr="004A0F27">
              <w:t>на</w:t>
            </w:r>
            <w:proofErr w:type="gramEnd"/>
            <w:r w:rsidRPr="004A0F27">
              <w:t xml:space="preserve"> однозначное. </w:t>
            </w:r>
          </w:p>
          <w:p w:rsidR="00C17D03" w:rsidRPr="004A0F27" w:rsidRDefault="00C17D03" w:rsidP="00C17D03">
            <w:pPr>
              <w:pStyle w:val="Default"/>
              <w:jc w:val="both"/>
            </w:pPr>
            <w:r w:rsidRPr="004A0F27">
              <w:rPr>
                <w:bCs/>
              </w:rPr>
              <w:t xml:space="preserve">Осуществлять </w:t>
            </w:r>
            <w:r w:rsidRPr="004A0F27">
              <w:t xml:space="preserve">пошаговый контроль правильности выполнения арифметических действий (умножение и деление многозначного числа </w:t>
            </w:r>
            <w:proofErr w:type="gramStart"/>
            <w:r w:rsidRPr="004A0F27">
              <w:t>на</w:t>
            </w:r>
            <w:proofErr w:type="gramEnd"/>
            <w:r w:rsidRPr="004A0F27">
              <w:t xml:space="preserve"> однозначное). </w:t>
            </w:r>
          </w:p>
          <w:p w:rsidR="00C17D03" w:rsidRPr="004A0F27" w:rsidRDefault="00C17D03" w:rsidP="00C17D03">
            <w:pPr>
              <w:pStyle w:val="Default"/>
              <w:jc w:val="both"/>
            </w:pPr>
            <w:r w:rsidRPr="004A0F27">
              <w:rPr>
                <w:bCs/>
              </w:rPr>
              <w:t xml:space="preserve">Составлять </w:t>
            </w:r>
            <w:r w:rsidRPr="004A0F27">
              <w:t xml:space="preserve">план решения текстовых задач и решать их </w:t>
            </w:r>
          </w:p>
          <w:p w:rsidR="00C17D03" w:rsidRPr="004A0F27" w:rsidRDefault="00C17D03" w:rsidP="00C17D03">
            <w:pPr>
              <w:pStyle w:val="Default"/>
              <w:jc w:val="both"/>
            </w:pPr>
            <w:r w:rsidRPr="004A0F27">
              <w:t xml:space="preserve">арифметическим способом. </w:t>
            </w:r>
          </w:p>
          <w:p w:rsidR="00C17D03" w:rsidRPr="004A0F27" w:rsidRDefault="00C17D03" w:rsidP="00C17D03">
            <w:pPr>
              <w:pStyle w:val="Default"/>
              <w:jc w:val="both"/>
            </w:pPr>
            <w:r w:rsidRPr="004A0F27">
              <w:rPr>
                <w:bCs/>
              </w:rPr>
              <w:t xml:space="preserve">Моделировать </w:t>
            </w:r>
            <w:r w:rsidRPr="004A0F27">
              <w:t xml:space="preserve">взаимозависимости между величинами: скорость, время, расстояние. Переводить одни единицы скорости в другие. Решать задачи с величинами: скорость, время, расстояние. </w:t>
            </w:r>
          </w:p>
          <w:p w:rsidR="00C17D03" w:rsidRPr="004A0F27" w:rsidRDefault="00C17D03" w:rsidP="00C17D03">
            <w:pPr>
              <w:pStyle w:val="Default"/>
              <w:jc w:val="both"/>
            </w:pPr>
            <w:r w:rsidRPr="004A0F27">
              <w:rPr>
                <w:bCs/>
              </w:rPr>
              <w:t xml:space="preserve">Применять </w:t>
            </w:r>
            <w:r w:rsidRPr="004A0F27">
              <w:t xml:space="preserve">свойство умножения числа на произведение в устных и письменных вычислениях. </w:t>
            </w:r>
          </w:p>
          <w:p w:rsidR="00C17D03" w:rsidRPr="004A0F27" w:rsidRDefault="00C17D03" w:rsidP="00C17D03">
            <w:pPr>
              <w:pStyle w:val="Default"/>
              <w:jc w:val="both"/>
            </w:pPr>
            <w:r w:rsidRPr="004A0F27">
              <w:rPr>
                <w:bCs/>
              </w:rPr>
              <w:t xml:space="preserve">Выполнять </w:t>
            </w:r>
            <w:r w:rsidRPr="004A0F27">
              <w:t xml:space="preserve">устно и письменно умножение на числа, оканчивающиеся нулями, объяснять используемые приемы. </w:t>
            </w:r>
          </w:p>
          <w:p w:rsidR="00C17D03" w:rsidRPr="004A0F27" w:rsidRDefault="00C17D03" w:rsidP="00C17D03">
            <w:pPr>
              <w:pStyle w:val="Default"/>
              <w:jc w:val="both"/>
            </w:pPr>
            <w:r w:rsidRPr="004A0F27">
              <w:rPr>
                <w:bCs/>
              </w:rPr>
              <w:t xml:space="preserve">Выполнять </w:t>
            </w:r>
            <w:r w:rsidRPr="004A0F27">
              <w:t xml:space="preserve">письменно умножение многозначных чисел на двузначное и трехзначное число, опираясь на знание алгоритмов письменного выполнения действия умножение. </w:t>
            </w:r>
            <w:r w:rsidRPr="004A0F27">
              <w:rPr>
                <w:bCs/>
              </w:rPr>
              <w:t xml:space="preserve">Решать </w:t>
            </w:r>
            <w:r w:rsidRPr="004A0F27">
              <w:t>задачи на нахождение неизвестного по двум разностям. Выполнять прикидку результата, проверять полученный результат</w:t>
            </w:r>
          </w:p>
        </w:tc>
      </w:tr>
      <w:tr w:rsidR="00C17D03" w:rsidTr="00C17D03">
        <w:tc>
          <w:tcPr>
            <w:tcW w:w="851" w:type="dxa"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3261" w:type="dxa"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9F4538">
              <w:t>случаи умножения с числами 1 и 0;  деление числа 0 и невозможность деления на 0;</w:t>
            </w:r>
          </w:p>
        </w:tc>
        <w:tc>
          <w:tcPr>
            <w:tcW w:w="6712" w:type="dxa"/>
            <w:vMerge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C17D03" w:rsidTr="00C17D03">
        <w:tc>
          <w:tcPr>
            <w:tcW w:w="851" w:type="dxa"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3261" w:type="dxa"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9F4538">
              <w:t>переместительное и сочетательное свойства умножения, распределительное свойство умножения относительно сложения;</w:t>
            </w:r>
          </w:p>
        </w:tc>
        <w:tc>
          <w:tcPr>
            <w:tcW w:w="6712" w:type="dxa"/>
            <w:vMerge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C17D03" w:rsidTr="00C17D03">
        <w:tc>
          <w:tcPr>
            <w:tcW w:w="851" w:type="dxa"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3261" w:type="dxa"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9F4538">
              <w:t>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</w:t>
            </w:r>
          </w:p>
        </w:tc>
        <w:tc>
          <w:tcPr>
            <w:tcW w:w="6712" w:type="dxa"/>
            <w:vMerge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C17D03" w:rsidTr="00C17D03">
        <w:tc>
          <w:tcPr>
            <w:tcW w:w="851" w:type="dxa"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3261" w:type="dxa"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9F4538">
              <w:t>; способы проверки умножения и деления.</w:t>
            </w:r>
          </w:p>
        </w:tc>
        <w:tc>
          <w:tcPr>
            <w:tcW w:w="6712" w:type="dxa"/>
            <w:vMerge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C17D03" w:rsidTr="00C17D03">
        <w:tc>
          <w:tcPr>
            <w:tcW w:w="851" w:type="dxa"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3261" w:type="dxa"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9F4538">
              <w:t>Устное умножение и деление на однозначное число в случаях, сводимых к действиям в пределах 100; умножение и деление на 10, 100, 1000.</w:t>
            </w:r>
          </w:p>
        </w:tc>
        <w:tc>
          <w:tcPr>
            <w:tcW w:w="6712" w:type="dxa"/>
            <w:vMerge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C17D03" w:rsidTr="00C17D03">
        <w:tc>
          <w:tcPr>
            <w:tcW w:w="851" w:type="dxa"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3261" w:type="dxa"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proofErr w:type="gramStart"/>
            <w:r w:rsidRPr="009F4538">
              <w:t xml:space="preserve">Письменное умножение и деление на однозначное и </w:t>
            </w:r>
            <w:r w:rsidRPr="009F4538">
              <w:lastRenderedPageBreak/>
              <w:t>двузначное, числа в пределах миллиона.</w:t>
            </w:r>
            <w:proofErr w:type="gramEnd"/>
          </w:p>
        </w:tc>
        <w:tc>
          <w:tcPr>
            <w:tcW w:w="6712" w:type="dxa"/>
            <w:vMerge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C17D03" w:rsidTr="00C17D03">
        <w:tc>
          <w:tcPr>
            <w:tcW w:w="851" w:type="dxa"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3261" w:type="dxa"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9F4538">
              <w:t>Письменное умножение и деление на трехзначное число (в порядке ознакомления).</w:t>
            </w:r>
          </w:p>
        </w:tc>
        <w:tc>
          <w:tcPr>
            <w:tcW w:w="6712" w:type="dxa"/>
            <w:vMerge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C17D03" w:rsidTr="00C17D03">
        <w:tc>
          <w:tcPr>
            <w:tcW w:w="851" w:type="dxa"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3261" w:type="dxa"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  <w:r w:rsidRPr="009F4538">
              <w:t>Связь между величинами (скорость, время, расстояние; масса одного предмета, количество предметов, масса всех предметов).</w:t>
            </w:r>
          </w:p>
        </w:tc>
        <w:tc>
          <w:tcPr>
            <w:tcW w:w="6712" w:type="dxa"/>
            <w:vMerge/>
          </w:tcPr>
          <w:p w:rsidR="00C17D03" w:rsidRDefault="00C17D03" w:rsidP="00C17D03">
            <w:pPr>
              <w:spacing w:before="100" w:beforeAutospacing="1" w:after="100" w:afterAutospacing="1"/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</w:tbl>
    <w:p w:rsidR="00C17D03" w:rsidRDefault="00C17D03" w:rsidP="00C17D03">
      <w:pPr>
        <w:autoSpaceDE w:val="0"/>
        <w:autoSpaceDN w:val="0"/>
        <w:adjustRightInd w:val="0"/>
        <w:rPr>
          <w:b/>
          <w:bCs/>
          <w:color w:val="000000"/>
        </w:rPr>
      </w:pPr>
    </w:p>
    <w:p w:rsidR="00C17D03" w:rsidRDefault="00C17D03" w:rsidP="00C17D03">
      <w:pPr>
        <w:autoSpaceDE w:val="0"/>
        <w:autoSpaceDN w:val="0"/>
        <w:adjustRightInd w:val="0"/>
        <w:rPr>
          <w:b/>
          <w:bCs/>
          <w:color w:val="000000"/>
        </w:rPr>
      </w:pPr>
    </w:p>
    <w:p w:rsidR="00177223" w:rsidRPr="007842F4" w:rsidRDefault="00C17D03" w:rsidP="00C17D03">
      <w:pPr>
        <w:pStyle w:val="a3"/>
        <w:ind w:left="360"/>
        <w:rPr>
          <w:b/>
        </w:rPr>
      </w:pPr>
      <w:r>
        <w:rPr>
          <w:b/>
        </w:rPr>
        <w:t>8.</w:t>
      </w:r>
      <w:r w:rsidR="00177223" w:rsidRPr="007842F4">
        <w:rPr>
          <w:b/>
        </w:rPr>
        <w:t>Материально – техническое обеспечение образовательного процесса</w:t>
      </w:r>
    </w:p>
    <w:p w:rsidR="00570767" w:rsidRPr="007842F4" w:rsidRDefault="00570767" w:rsidP="007842F4">
      <w:pPr>
        <w:pStyle w:val="a3"/>
        <w:rPr>
          <w:b/>
        </w:rPr>
      </w:pPr>
      <w:r w:rsidRPr="007842F4">
        <w:rPr>
          <w:b/>
        </w:rPr>
        <w:t>Русский язык</w:t>
      </w:r>
      <w:r w:rsidR="008B6925" w:rsidRPr="007842F4">
        <w:rPr>
          <w:b/>
        </w:rPr>
        <w:t>:</w:t>
      </w:r>
    </w:p>
    <w:p w:rsidR="00177223" w:rsidRPr="007842F4" w:rsidRDefault="00177223" w:rsidP="007842F4">
      <w:pPr>
        <w:widowControl w:val="0"/>
        <w:tabs>
          <w:tab w:val="right" w:pos="9943"/>
        </w:tabs>
        <w:autoSpaceDE w:val="0"/>
        <w:autoSpaceDN w:val="0"/>
        <w:adjustRightInd w:val="0"/>
      </w:pPr>
      <w:r w:rsidRPr="007842F4">
        <w:t xml:space="preserve">1. Горецкий В. Г., </w:t>
      </w:r>
      <w:proofErr w:type="spellStart"/>
      <w:r w:rsidRPr="007842F4">
        <w:t>Канакина</w:t>
      </w:r>
      <w:proofErr w:type="spellEnd"/>
      <w:r w:rsidRPr="007842F4">
        <w:t xml:space="preserve"> В. П. и др. Русский язык. Рабочие программы. 1 – 4 классы.</w:t>
      </w:r>
    </w:p>
    <w:p w:rsidR="00177223" w:rsidRPr="007842F4" w:rsidRDefault="00177223" w:rsidP="007842F4">
      <w:pPr>
        <w:widowControl w:val="0"/>
        <w:autoSpaceDE w:val="0"/>
        <w:autoSpaceDN w:val="0"/>
        <w:adjustRightInd w:val="0"/>
      </w:pPr>
      <w:r w:rsidRPr="007842F4">
        <w:t xml:space="preserve">2. </w:t>
      </w:r>
      <w:proofErr w:type="spellStart"/>
      <w:r w:rsidRPr="007842F4">
        <w:t>Канакина</w:t>
      </w:r>
      <w:proofErr w:type="spellEnd"/>
      <w:r w:rsidRPr="007842F4">
        <w:t xml:space="preserve"> В.П., Горецкий В.Г. Русский язык. Учебник. </w:t>
      </w:r>
      <w:r w:rsidR="00C17D03">
        <w:t xml:space="preserve">4 </w:t>
      </w:r>
      <w:r w:rsidRPr="007842F4">
        <w:t xml:space="preserve">класс: В 2 ч. </w:t>
      </w:r>
    </w:p>
    <w:p w:rsidR="00177223" w:rsidRPr="007842F4" w:rsidRDefault="00177223" w:rsidP="007842F4">
      <w:pPr>
        <w:widowControl w:val="0"/>
        <w:autoSpaceDE w:val="0"/>
        <w:autoSpaceDN w:val="0"/>
        <w:adjustRightInd w:val="0"/>
      </w:pPr>
      <w:r w:rsidRPr="007842F4">
        <w:t xml:space="preserve">3. </w:t>
      </w:r>
      <w:proofErr w:type="spellStart"/>
      <w:r w:rsidRPr="007842F4">
        <w:t>Канакина</w:t>
      </w:r>
      <w:proofErr w:type="spellEnd"/>
      <w:r w:rsidRPr="007842F4">
        <w:t xml:space="preserve"> В.П. Русский язык. Рабочая тетрадь. </w:t>
      </w:r>
      <w:r w:rsidR="00C17D03">
        <w:t>4</w:t>
      </w:r>
      <w:r w:rsidRPr="007842F4">
        <w:t xml:space="preserve"> класс. В 2 ч.</w:t>
      </w:r>
    </w:p>
    <w:p w:rsidR="00177223" w:rsidRPr="007842F4" w:rsidRDefault="00177223" w:rsidP="007842F4">
      <w:pPr>
        <w:widowControl w:val="0"/>
        <w:autoSpaceDE w:val="0"/>
        <w:autoSpaceDN w:val="0"/>
        <w:adjustRightInd w:val="0"/>
      </w:pPr>
      <w:r w:rsidRPr="007842F4">
        <w:t xml:space="preserve">4. </w:t>
      </w:r>
      <w:proofErr w:type="spellStart"/>
      <w:r w:rsidRPr="007842F4">
        <w:t>Канакина</w:t>
      </w:r>
      <w:proofErr w:type="spellEnd"/>
      <w:r w:rsidRPr="007842F4">
        <w:t xml:space="preserve"> В. П. Методическое пособие с поурочными разработками: в 2 ч.</w:t>
      </w:r>
    </w:p>
    <w:p w:rsidR="00177223" w:rsidRPr="007842F4" w:rsidRDefault="00177223" w:rsidP="007842F4">
      <w:pPr>
        <w:widowControl w:val="0"/>
        <w:tabs>
          <w:tab w:val="right" w:pos="9943"/>
        </w:tabs>
        <w:autoSpaceDE w:val="0"/>
        <w:autoSpaceDN w:val="0"/>
        <w:adjustRightInd w:val="0"/>
      </w:pPr>
      <w:r w:rsidRPr="007842F4">
        <w:t xml:space="preserve">5. </w:t>
      </w:r>
      <w:proofErr w:type="spellStart"/>
      <w:r w:rsidRPr="007842F4">
        <w:t>Канакина</w:t>
      </w:r>
      <w:proofErr w:type="spellEnd"/>
      <w:r w:rsidRPr="007842F4">
        <w:t xml:space="preserve"> В.П., Щёголева Г. С. Сборник диктантов и самостоятельных работ: 1 – 4 классы.</w:t>
      </w:r>
    </w:p>
    <w:p w:rsidR="00177223" w:rsidRPr="007842F4" w:rsidRDefault="00177223" w:rsidP="007842F4">
      <w:pPr>
        <w:widowControl w:val="0"/>
        <w:tabs>
          <w:tab w:val="right" w:pos="9943"/>
        </w:tabs>
        <w:autoSpaceDE w:val="0"/>
        <w:autoSpaceDN w:val="0"/>
        <w:adjustRightInd w:val="0"/>
      </w:pPr>
      <w:r w:rsidRPr="007842F4">
        <w:t xml:space="preserve">6. </w:t>
      </w:r>
      <w:proofErr w:type="spellStart"/>
      <w:r w:rsidRPr="007842F4">
        <w:t>Канакина</w:t>
      </w:r>
      <w:proofErr w:type="spellEnd"/>
      <w:r w:rsidRPr="007842F4">
        <w:t xml:space="preserve"> В. П. Работа с трудными словами. 1 – 4 класс.</w:t>
      </w:r>
    </w:p>
    <w:p w:rsidR="00177223" w:rsidRPr="007842F4" w:rsidRDefault="00177223" w:rsidP="007842F4">
      <w:pPr>
        <w:widowControl w:val="0"/>
        <w:tabs>
          <w:tab w:val="right" w:pos="9943"/>
        </w:tabs>
        <w:autoSpaceDE w:val="0"/>
        <w:autoSpaceDN w:val="0"/>
        <w:adjustRightInd w:val="0"/>
      </w:pPr>
      <w:r w:rsidRPr="007842F4">
        <w:t>7. Таблицы к основным разделам грамматического материала, содержащегося в программе по русскому языку.</w:t>
      </w:r>
    </w:p>
    <w:p w:rsidR="00177223" w:rsidRPr="007842F4" w:rsidRDefault="00177223" w:rsidP="007842F4">
      <w:r w:rsidRPr="007842F4">
        <w:t>8. Наборы сюжетных (предметных) картинок в соответствии с тематикой, определенной в программе по русскому языку (в том числе и в цифровой форме).</w:t>
      </w:r>
    </w:p>
    <w:p w:rsidR="00177223" w:rsidRPr="007842F4" w:rsidRDefault="00177223" w:rsidP="007842F4">
      <w:r w:rsidRPr="007842F4">
        <w:t>9. ЭОР</w:t>
      </w:r>
    </w:p>
    <w:p w:rsidR="00570767" w:rsidRPr="007842F4" w:rsidRDefault="00570767" w:rsidP="007842F4">
      <w:pPr>
        <w:rPr>
          <w:b/>
        </w:rPr>
      </w:pPr>
      <w:r w:rsidRPr="007842F4">
        <w:rPr>
          <w:b/>
        </w:rPr>
        <w:t>Математика</w:t>
      </w:r>
      <w:r w:rsidR="008B6925" w:rsidRPr="007842F4">
        <w:rPr>
          <w:b/>
        </w:rPr>
        <w:t>:</w:t>
      </w:r>
    </w:p>
    <w:p w:rsidR="00177223" w:rsidRPr="007842F4" w:rsidRDefault="00177223" w:rsidP="007842F4">
      <w:pPr>
        <w:numPr>
          <w:ilvl w:val="0"/>
          <w:numId w:val="12"/>
        </w:numPr>
      </w:pPr>
      <w:r w:rsidRPr="007842F4">
        <w:t xml:space="preserve">Моро М.И., </w:t>
      </w:r>
      <w:proofErr w:type="spellStart"/>
      <w:r w:rsidRPr="007842F4">
        <w:t>Бантова</w:t>
      </w:r>
      <w:proofErr w:type="spellEnd"/>
      <w:r w:rsidRPr="007842F4">
        <w:t xml:space="preserve"> М.А., </w:t>
      </w:r>
      <w:proofErr w:type="spellStart"/>
      <w:r w:rsidRPr="007842F4">
        <w:t>Бельтюкова</w:t>
      </w:r>
      <w:proofErr w:type="spellEnd"/>
      <w:r w:rsidRPr="007842F4">
        <w:t xml:space="preserve"> Г.В. и др.  Математика </w:t>
      </w:r>
      <w:r w:rsidR="00C17D03">
        <w:t>4</w:t>
      </w:r>
      <w:r w:rsidRPr="007842F4">
        <w:t xml:space="preserve"> класс, М.: Просвещение</w:t>
      </w:r>
    </w:p>
    <w:p w:rsidR="00177223" w:rsidRPr="007842F4" w:rsidRDefault="00177223" w:rsidP="007842F4">
      <w:pPr>
        <w:numPr>
          <w:ilvl w:val="0"/>
          <w:numId w:val="12"/>
        </w:numPr>
      </w:pPr>
      <w:r w:rsidRPr="007842F4">
        <w:t xml:space="preserve">Моро М. И., Волкова С. И. Тетрадь по математике для </w:t>
      </w:r>
      <w:r w:rsidR="00C17D03">
        <w:t>4</w:t>
      </w:r>
      <w:r w:rsidRPr="007842F4">
        <w:t xml:space="preserve"> класса в 2-х частях. – Просвещение</w:t>
      </w:r>
    </w:p>
    <w:p w:rsidR="00177223" w:rsidRPr="007842F4" w:rsidRDefault="00177223" w:rsidP="007842F4">
      <w:pPr>
        <w:numPr>
          <w:ilvl w:val="0"/>
          <w:numId w:val="12"/>
        </w:numPr>
        <w:tabs>
          <w:tab w:val="left" w:pos="0"/>
          <w:tab w:val="left" w:pos="360"/>
        </w:tabs>
      </w:pPr>
      <w:r w:rsidRPr="007842F4">
        <w:t xml:space="preserve">Ракитина М. Г. Математика: </w:t>
      </w:r>
      <w:r w:rsidR="00C17D03">
        <w:t>4</w:t>
      </w:r>
      <w:r w:rsidRPr="007842F4">
        <w:t xml:space="preserve"> класс: Тесты. Дидактические материалы. – М.: Айрис-пресс, 2011</w:t>
      </w:r>
    </w:p>
    <w:p w:rsidR="00177223" w:rsidRPr="007842F4" w:rsidRDefault="00177223" w:rsidP="007842F4">
      <w:pPr>
        <w:numPr>
          <w:ilvl w:val="0"/>
          <w:numId w:val="12"/>
        </w:numPr>
      </w:pPr>
      <w:r w:rsidRPr="007842F4">
        <w:t xml:space="preserve">Волкова С. И. Проверочные работы к учебнику «Математика. </w:t>
      </w:r>
      <w:r w:rsidR="00C17D03">
        <w:t>4</w:t>
      </w:r>
      <w:r w:rsidRPr="007842F4">
        <w:t xml:space="preserve"> класс». – М.: Просвещение, 2010</w:t>
      </w:r>
    </w:p>
    <w:p w:rsidR="00177223" w:rsidRPr="007842F4" w:rsidRDefault="00177223" w:rsidP="007842F4">
      <w:pPr>
        <w:numPr>
          <w:ilvl w:val="0"/>
          <w:numId w:val="12"/>
        </w:numPr>
      </w:pPr>
      <w:r w:rsidRPr="007842F4">
        <w:t xml:space="preserve">Дмитриева О. И. и др. Поурочные разработки по математике: </w:t>
      </w:r>
      <w:r w:rsidR="00C17D03">
        <w:t>4</w:t>
      </w:r>
      <w:r w:rsidRPr="007842F4">
        <w:t xml:space="preserve"> класс. – М.: ВАКО</w:t>
      </w:r>
    </w:p>
    <w:p w:rsidR="00177223" w:rsidRPr="007842F4" w:rsidRDefault="00177223" w:rsidP="007842F4">
      <w:pPr>
        <w:numPr>
          <w:ilvl w:val="0"/>
          <w:numId w:val="12"/>
        </w:numPr>
      </w:pPr>
      <w:proofErr w:type="spellStart"/>
      <w:r w:rsidRPr="007842F4">
        <w:t>Рудницкая</w:t>
      </w:r>
      <w:proofErr w:type="spellEnd"/>
      <w:r w:rsidRPr="007842F4">
        <w:t xml:space="preserve"> В. Н. Контрольные работы по математике: </w:t>
      </w:r>
      <w:r w:rsidR="00C17D03">
        <w:t>4</w:t>
      </w:r>
      <w:r w:rsidRPr="007842F4">
        <w:t xml:space="preserve"> класс: К учебнику М. И. Моро «Математика. </w:t>
      </w:r>
      <w:r w:rsidR="00C17D03">
        <w:t>4</w:t>
      </w:r>
      <w:r w:rsidRPr="007842F4">
        <w:t xml:space="preserve"> класс. Школа России». – М.: Экзамен</w:t>
      </w:r>
    </w:p>
    <w:p w:rsidR="00177223" w:rsidRPr="007842F4" w:rsidRDefault="00177223" w:rsidP="007842F4">
      <w:pPr>
        <w:numPr>
          <w:ilvl w:val="0"/>
          <w:numId w:val="12"/>
        </w:numPr>
        <w:contextualSpacing/>
      </w:pPr>
      <w:r w:rsidRPr="007842F4">
        <w:t>Мультимедийные образовательные ресурсы (презентации), соответствующие тематике программы по математике</w:t>
      </w:r>
    </w:p>
    <w:p w:rsidR="00177223" w:rsidRPr="007842F4" w:rsidRDefault="00177223" w:rsidP="007842F4">
      <w:pPr>
        <w:numPr>
          <w:ilvl w:val="0"/>
          <w:numId w:val="12"/>
        </w:numPr>
      </w:pPr>
      <w:r w:rsidRPr="007842F4">
        <w:t>Набор таблиц «Нумерация»</w:t>
      </w:r>
    </w:p>
    <w:p w:rsidR="00177223" w:rsidRPr="007842F4" w:rsidRDefault="00177223" w:rsidP="007842F4">
      <w:pPr>
        <w:numPr>
          <w:ilvl w:val="0"/>
          <w:numId w:val="12"/>
        </w:numPr>
      </w:pPr>
      <w:r w:rsidRPr="007842F4">
        <w:t>Набор таблиц «Табличное умножение. Деление»</w:t>
      </w:r>
    </w:p>
    <w:p w:rsidR="00177223" w:rsidRPr="007842F4" w:rsidRDefault="00177223" w:rsidP="007842F4">
      <w:pPr>
        <w:numPr>
          <w:ilvl w:val="0"/>
          <w:numId w:val="12"/>
        </w:numPr>
      </w:pPr>
      <w:r w:rsidRPr="007842F4">
        <w:t>Набор таблиц «Задачи»</w:t>
      </w:r>
    </w:p>
    <w:p w:rsidR="00177223" w:rsidRPr="007842F4" w:rsidRDefault="00177223" w:rsidP="007842F4">
      <w:bookmarkStart w:id="0" w:name="_GoBack"/>
      <w:bookmarkEnd w:id="0"/>
    </w:p>
    <w:sectPr w:rsidR="00177223" w:rsidRPr="007842F4" w:rsidSect="002075E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F5564D4"/>
    <w:multiLevelType w:val="multilevel"/>
    <w:tmpl w:val="EF2A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25FD7"/>
    <w:multiLevelType w:val="multilevel"/>
    <w:tmpl w:val="05CC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A057D6"/>
    <w:multiLevelType w:val="hybridMultilevel"/>
    <w:tmpl w:val="0FB032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970C4"/>
    <w:multiLevelType w:val="hybridMultilevel"/>
    <w:tmpl w:val="B15E17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B23A6"/>
    <w:multiLevelType w:val="multilevel"/>
    <w:tmpl w:val="A67A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524328"/>
    <w:multiLevelType w:val="hybridMultilevel"/>
    <w:tmpl w:val="4148F98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9815B1C"/>
    <w:multiLevelType w:val="multilevel"/>
    <w:tmpl w:val="260A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465D67"/>
    <w:multiLevelType w:val="hybridMultilevel"/>
    <w:tmpl w:val="F206831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5F57FF6"/>
    <w:multiLevelType w:val="hybridMultilevel"/>
    <w:tmpl w:val="C2DC1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576441"/>
    <w:multiLevelType w:val="hybridMultilevel"/>
    <w:tmpl w:val="A4084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6070F"/>
    <w:multiLevelType w:val="hybridMultilevel"/>
    <w:tmpl w:val="0F0A3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AF5DAB"/>
    <w:multiLevelType w:val="hybridMultilevel"/>
    <w:tmpl w:val="4970D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A0CD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A7C39CC"/>
    <w:multiLevelType w:val="hybridMultilevel"/>
    <w:tmpl w:val="DEBA2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FE2FA4"/>
    <w:multiLevelType w:val="hybridMultilevel"/>
    <w:tmpl w:val="2B548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390C49"/>
    <w:multiLevelType w:val="multilevel"/>
    <w:tmpl w:val="EA62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4A07F6"/>
    <w:multiLevelType w:val="hybridMultilevel"/>
    <w:tmpl w:val="36EC671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D364B93"/>
    <w:multiLevelType w:val="hybridMultilevel"/>
    <w:tmpl w:val="9582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F467FE0"/>
    <w:multiLevelType w:val="multilevel"/>
    <w:tmpl w:val="EBAC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3"/>
  </w:num>
  <w:num w:numId="5">
    <w:abstractNumId w:val="5"/>
  </w:num>
  <w:num w:numId="6">
    <w:abstractNumId w:val="15"/>
  </w:num>
  <w:num w:numId="7">
    <w:abstractNumId w:val="7"/>
  </w:num>
  <w:num w:numId="8">
    <w:abstractNumId w:val="2"/>
  </w:num>
  <w:num w:numId="9">
    <w:abstractNumId w:val="18"/>
  </w:num>
  <w:num w:numId="10">
    <w:abstractNumId w:val="17"/>
  </w:num>
  <w:num w:numId="11">
    <w:abstractNumId w:val="14"/>
  </w:num>
  <w:num w:numId="12">
    <w:abstractNumId w:val="12"/>
  </w:num>
  <w:num w:numId="13">
    <w:abstractNumId w:val="1"/>
  </w:num>
  <w:num w:numId="14">
    <w:abstractNumId w:val="3"/>
  </w:num>
  <w:num w:numId="15">
    <w:abstractNumId w:val="6"/>
  </w:num>
  <w:num w:numId="16">
    <w:abstractNumId w:val="8"/>
  </w:num>
  <w:num w:numId="17">
    <w:abstractNumId w:val="16"/>
  </w:num>
  <w:num w:numId="18">
    <w:abstractNumId w:val="4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0D1"/>
    <w:rsid w:val="00024C3F"/>
    <w:rsid w:val="00046ACE"/>
    <w:rsid w:val="00057AAC"/>
    <w:rsid w:val="000606BF"/>
    <w:rsid w:val="000806C2"/>
    <w:rsid w:val="000A2CC4"/>
    <w:rsid w:val="000D05BE"/>
    <w:rsid w:val="000E747E"/>
    <w:rsid w:val="00100D9C"/>
    <w:rsid w:val="00132C8F"/>
    <w:rsid w:val="001549C9"/>
    <w:rsid w:val="00157EBB"/>
    <w:rsid w:val="001627C7"/>
    <w:rsid w:val="001740AF"/>
    <w:rsid w:val="00177223"/>
    <w:rsid w:val="00187329"/>
    <w:rsid w:val="001912B4"/>
    <w:rsid w:val="001C6DB7"/>
    <w:rsid w:val="001E7D82"/>
    <w:rsid w:val="00203009"/>
    <w:rsid w:val="002075EC"/>
    <w:rsid w:val="002279E0"/>
    <w:rsid w:val="00270DFB"/>
    <w:rsid w:val="00292D7B"/>
    <w:rsid w:val="0029728A"/>
    <w:rsid w:val="002A3694"/>
    <w:rsid w:val="002B087F"/>
    <w:rsid w:val="002B5863"/>
    <w:rsid w:val="002F5BA2"/>
    <w:rsid w:val="00310098"/>
    <w:rsid w:val="00330002"/>
    <w:rsid w:val="003316D1"/>
    <w:rsid w:val="003356FC"/>
    <w:rsid w:val="00352D1F"/>
    <w:rsid w:val="003534B3"/>
    <w:rsid w:val="00371F3C"/>
    <w:rsid w:val="0038136A"/>
    <w:rsid w:val="003939FA"/>
    <w:rsid w:val="00397B83"/>
    <w:rsid w:val="003B67A0"/>
    <w:rsid w:val="003D2DA3"/>
    <w:rsid w:val="003E29A9"/>
    <w:rsid w:val="003E2AC7"/>
    <w:rsid w:val="0042659C"/>
    <w:rsid w:val="0043764D"/>
    <w:rsid w:val="00441EAD"/>
    <w:rsid w:val="00465037"/>
    <w:rsid w:val="0047186A"/>
    <w:rsid w:val="0047430A"/>
    <w:rsid w:val="00491561"/>
    <w:rsid w:val="004A6837"/>
    <w:rsid w:val="00503F30"/>
    <w:rsid w:val="00510A4A"/>
    <w:rsid w:val="005145E2"/>
    <w:rsid w:val="005307E6"/>
    <w:rsid w:val="0054710E"/>
    <w:rsid w:val="0056081C"/>
    <w:rsid w:val="00570767"/>
    <w:rsid w:val="005C2137"/>
    <w:rsid w:val="005C6532"/>
    <w:rsid w:val="005E08F1"/>
    <w:rsid w:val="005E2787"/>
    <w:rsid w:val="00630B41"/>
    <w:rsid w:val="00655C5F"/>
    <w:rsid w:val="00686FEE"/>
    <w:rsid w:val="00695B48"/>
    <w:rsid w:val="006A28B1"/>
    <w:rsid w:val="006A4EE5"/>
    <w:rsid w:val="006C0F03"/>
    <w:rsid w:val="006C4FC3"/>
    <w:rsid w:val="006D0C42"/>
    <w:rsid w:val="006D5603"/>
    <w:rsid w:val="006F7EC2"/>
    <w:rsid w:val="007150F2"/>
    <w:rsid w:val="00721986"/>
    <w:rsid w:val="0078299D"/>
    <w:rsid w:val="007842F4"/>
    <w:rsid w:val="00792122"/>
    <w:rsid w:val="007D59EB"/>
    <w:rsid w:val="008450C0"/>
    <w:rsid w:val="008606A3"/>
    <w:rsid w:val="008628FA"/>
    <w:rsid w:val="00873C7D"/>
    <w:rsid w:val="0088626B"/>
    <w:rsid w:val="0089425C"/>
    <w:rsid w:val="008B6925"/>
    <w:rsid w:val="008C4F23"/>
    <w:rsid w:val="008D00D1"/>
    <w:rsid w:val="008D44AC"/>
    <w:rsid w:val="008E0E5D"/>
    <w:rsid w:val="008E3173"/>
    <w:rsid w:val="009247E2"/>
    <w:rsid w:val="00925481"/>
    <w:rsid w:val="00937851"/>
    <w:rsid w:val="00941149"/>
    <w:rsid w:val="00944988"/>
    <w:rsid w:val="00950885"/>
    <w:rsid w:val="00955FBA"/>
    <w:rsid w:val="00980DA1"/>
    <w:rsid w:val="009D3A04"/>
    <w:rsid w:val="009F20B3"/>
    <w:rsid w:val="00A139B6"/>
    <w:rsid w:val="00A169AE"/>
    <w:rsid w:val="00A320EF"/>
    <w:rsid w:val="00A413A8"/>
    <w:rsid w:val="00A50ABC"/>
    <w:rsid w:val="00A51538"/>
    <w:rsid w:val="00A5409A"/>
    <w:rsid w:val="00A5457B"/>
    <w:rsid w:val="00A62EC8"/>
    <w:rsid w:val="00A7493B"/>
    <w:rsid w:val="00A75932"/>
    <w:rsid w:val="00A87C12"/>
    <w:rsid w:val="00AA01DA"/>
    <w:rsid w:val="00AB189E"/>
    <w:rsid w:val="00AB35D9"/>
    <w:rsid w:val="00AB5C0B"/>
    <w:rsid w:val="00AD586A"/>
    <w:rsid w:val="00AE65E0"/>
    <w:rsid w:val="00AF5FCA"/>
    <w:rsid w:val="00B27D15"/>
    <w:rsid w:val="00B4218D"/>
    <w:rsid w:val="00B448F8"/>
    <w:rsid w:val="00B50559"/>
    <w:rsid w:val="00B52A31"/>
    <w:rsid w:val="00B7194C"/>
    <w:rsid w:val="00B818CA"/>
    <w:rsid w:val="00B81E11"/>
    <w:rsid w:val="00C17D03"/>
    <w:rsid w:val="00C20A01"/>
    <w:rsid w:val="00C52D1E"/>
    <w:rsid w:val="00C773C5"/>
    <w:rsid w:val="00C87F11"/>
    <w:rsid w:val="00CA75DF"/>
    <w:rsid w:val="00CC5A34"/>
    <w:rsid w:val="00CD23E2"/>
    <w:rsid w:val="00CD590E"/>
    <w:rsid w:val="00CE3D25"/>
    <w:rsid w:val="00CF4D6F"/>
    <w:rsid w:val="00CF69B2"/>
    <w:rsid w:val="00D062F4"/>
    <w:rsid w:val="00D122D7"/>
    <w:rsid w:val="00D50463"/>
    <w:rsid w:val="00D53275"/>
    <w:rsid w:val="00D73EBA"/>
    <w:rsid w:val="00D83595"/>
    <w:rsid w:val="00D973C0"/>
    <w:rsid w:val="00DB003E"/>
    <w:rsid w:val="00DC4B8B"/>
    <w:rsid w:val="00DD3F8E"/>
    <w:rsid w:val="00DD4442"/>
    <w:rsid w:val="00DF3699"/>
    <w:rsid w:val="00E305BC"/>
    <w:rsid w:val="00E40FF8"/>
    <w:rsid w:val="00E5754B"/>
    <w:rsid w:val="00E60657"/>
    <w:rsid w:val="00E61F7F"/>
    <w:rsid w:val="00E711EC"/>
    <w:rsid w:val="00E97618"/>
    <w:rsid w:val="00EA6B8B"/>
    <w:rsid w:val="00ED3179"/>
    <w:rsid w:val="00EE2618"/>
    <w:rsid w:val="00F0238A"/>
    <w:rsid w:val="00F0644B"/>
    <w:rsid w:val="00F30821"/>
    <w:rsid w:val="00F34ABA"/>
    <w:rsid w:val="00F438A6"/>
    <w:rsid w:val="00F60030"/>
    <w:rsid w:val="00F82383"/>
    <w:rsid w:val="00F82453"/>
    <w:rsid w:val="00F916B8"/>
    <w:rsid w:val="00F965BA"/>
    <w:rsid w:val="00FB71DA"/>
    <w:rsid w:val="00FE6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EC"/>
    <w:rPr>
      <w:rFonts w:ascii="Times New Roman" w:eastAsia="Times New Roman" w:hAnsi="Times New Roman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47430A"/>
    <w:pPr>
      <w:spacing w:before="240" w:after="60"/>
      <w:outlineLvl w:val="8"/>
    </w:pPr>
    <w:rPr>
      <w:rFonts w:ascii="Arial" w:eastAsia="Calibri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9Char">
    <w:name w:val="Heading 9 Char"/>
    <w:basedOn w:val="a0"/>
    <w:uiPriority w:val="99"/>
    <w:semiHidden/>
    <w:locked/>
    <w:rsid w:val="00E5754B"/>
    <w:rPr>
      <w:rFonts w:ascii="Cambria" w:hAnsi="Cambria" w:cs="Times New Roman"/>
    </w:rPr>
  </w:style>
  <w:style w:type="paragraph" w:customStyle="1" w:styleId="NoSpacing1">
    <w:name w:val="No Spacing1"/>
    <w:uiPriority w:val="99"/>
    <w:rsid w:val="002075EC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u-2-msonormal">
    <w:name w:val="u-2-msonormal"/>
    <w:basedOn w:val="a"/>
    <w:rsid w:val="002075EC"/>
    <w:pPr>
      <w:suppressAutoHyphens/>
      <w:spacing w:before="280" w:after="280"/>
    </w:pPr>
    <w:rPr>
      <w:rFonts w:eastAsia="Calibri" w:cs="Calibri"/>
      <w:lang w:eastAsia="ar-SA"/>
    </w:rPr>
  </w:style>
  <w:style w:type="paragraph" w:customStyle="1" w:styleId="ListParagraph1">
    <w:name w:val="List Paragraph1"/>
    <w:basedOn w:val="a"/>
    <w:uiPriority w:val="99"/>
    <w:rsid w:val="002075EC"/>
    <w:pPr>
      <w:suppressAutoHyphens/>
      <w:ind w:left="720"/>
    </w:pPr>
    <w:rPr>
      <w:rFonts w:ascii="Arial" w:hAnsi="Arial" w:cs="Arial"/>
      <w:sz w:val="20"/>
      <w:szCs w:val="20"/>
      <w:lang w:val="en-US" w:eastAsia="ar-SA"/>
    </w:rPr>
  </w:style>
  <w:style w:type="paragraph" w:styleId="a3">
    <w:name w:val="List Paragraph"/>
    <w:basedOn w:val="a"/>
    <w:uiPriority w:val="34"/>
    <w:qFormat/>
    <w:rsid w:val="002075EC"/>
    <w:pPr>
      <w:ind w:left="720"/>
      <w:contextualSpacing/>
    </w:pPr>
  </w:style>
  <w:style w:type="paragraph" w:styleId="a4">
    <w:name w:val="No Spacing"/>
    <w:uiPriority w:val="99"/>
    <w:qFormat/>
    <w:rsid w:val="00B27D1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aragraphStyle">
    <w:name w:val="Paragraph Style"/>
    <w:uiPriority w:val="99"/>
    <w:rsid w:val="00B27D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46">
    <w:name w:val="c46"/>
    <w:basedOn w:val="a"/>
    <w:uiPriority w:val="99"/>
    <w:rsid w:val="0042659C"/>
    <w:pPr>
      <w:spacing w:before="100" w:beforeAutospacing="1" w:after="100" w:afterAutospacing="1"/>
    </w:pPr>
  </w:style>
  <w:style w:type="character" w:customStyle="1" w:styleId="c14">
    <w:name w:val="c14"/>
    <w:basedOn w:val="a0"/>
    <w:uiPriority w:val="99"/>
    <w:rsid w:val="0042659C"/>
    <w:rPr>
      <w:rFonts w:cs="Times New Roman"/>
    </w:rPr>
  </w:style>
  <w:style w:type="character" w:customStyle="1" w:styleId="c6">
    <w:name w:val="c6"/>
    <w:basedOn w:val="a0"/>
    <w:uiPriority w:val="99"/>
    <w:rsid w:val="0042659C"/>
    <w:rPr>
      <w:rFonts w:cs="Times New Roman"/>
    </w:rPr>
  </w:style>
  <w:style w:type="paragraph" w:customStyle="1" w:styleId="c42">
    <w:name w:val="c42"/>
    <w:basedOn w:val="a"/>
    <w:uiPriority w:val="99"/>
    <w:rsid w:val="0042659C"/>
    <w:pPr>
      <w:spacing w:before="100" w:beforeAutospacing="1" w:after="100" w:afterAutospacing="1"/>
    </w:pPr>
  </w:style>
  <w:style w:type="table" w:styleId="a5">
    <w:name w:val="Table Grid"/>
    <w:basedOn w:val="a1"/>
    <w:uiPriority w:val="59"/>
    <w:locked/>
    <w:rsid w:val="00EE2618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heading">
    <w:name w:val="Subheading"/>
    <w:uiPriority w:val="99"/>
    <w:rsid w:val="00F0238A"/>
    <w:rPr>
      <w:b/>
      <w:color w:val="000080"/>
      <w:sz w:val="20"/>
    </w:rPr>
  </w:style>
  <w:style w:type="paragraph" w:customStyle="1" w:styleId="1">
    <w:name w:val="Без интервала1"/>
    <w:uiPriority w:val="99"/>
    <w:rsid w:val="00F0238A"/>
  </w:style>
  <w:style w:type="paragraph" w:styleId="2">
    <w:name w:val="Body Text Indent 2"/>
    <w:basedOn w:val="a"/>
    <w:link w:val="20"/>
    <w:uiPriority w:val="99"/>
    <w:rsid w:val="0047430A"/>
    <w:pPr>
      <w:tabs>
        <w:tab w:val="left" w:pos="993"/>
      </w:tabs>
      <w:overflowPunct w:val="0"/>
      <w:adjustRightInd w:val="0"/>
      <w:spacing w:line="360" w:lineRule="auto"/>
      <w:ind w:firstLine="720"/>
      <w:jc w:val="both"/>
    </w:pPr>
    <w:rPr>
      <w:rFonts w:ascii="Calibri" w:eastAsia="Calibri" w:hAnsi="Calibri"/>
      <w:sz w:val="28"/>
      <w:szCs w:val="20"/>
    </w:rPr>
  </w:style>
  <w:style w:type="character" w:customStyle="1" w:styleId="BodyTextIndent2Char">
    <w:name w:val="Body Text Indent 2 Char"/>
    <w:basedOn w:val="a0"/>
    <w:uiPriority w:val="99"/>
    <w:semiHidden/>
    <w:locked/>
    <w:rsid w:val="00E5754B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47430A"/>
    <w:rPr>
      <w:sz w:val="28"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47430A"/>
    <w:rPr>
      <w:rFonts w:ascii="Arial" w:hAnsi="Arial"/>
      <w:sz w:val="22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88626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88626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rsid w:val="00C17D03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17D03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c1">
    <w:name w:val="c1"/>
    <w:basedOn w:val="a0"/>
    <w:rsid w:val="00C17D03"/>
  </w:style>
  <w:style w:type="paragraph" w:styleId="a8">
    <w:name w:val="Normal (Web)"/>
    <w:basedOn w:val="a"/>
    <w:uiPriority w:val="99"/>
    <w:unhideWhenUsed/>
    <w:rsid w:val="00B5055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4780</Words>
  <Characters>27252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i3-5</dc:creator>
  <cp:lastModifiedBy>сервер</cp:lastModifiedBy>
  <cp:revision>39</cp:revision>
  <cp:lastPrinted>2021-09-03T10:03:00Z</cp:lastPrinted>
  <dcterms:created xsi:type="dcterms:W3CDTF">2022-08-26T05:35:00Z</dcterms:created>
  <dcterms:modified xsi:type="dcterms:W3CDTF">2023-10-19T05:49:00Z</dcterms:modified>
</cp:coreProperties>
</file>