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«</w:t>
      </w:r>
      <w:proofErr w:type="spellStart"/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№1»</w:t>
      </w: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8227A1" w:rsidRPr="008227A1" w:rsidTr="008227A1">
        <w:tc>
          <w:tcPr>
            <w:tcW w:w="3190" w:type="dxa"/>
          </w:tcPr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ШМО</w:t>
            </w: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учителей математики, физики и информатики</w:t>
            </w: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/протокол № 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</w:tcPr>
          <w:p w:rsidR="008227A1" w:rsidRPr="008227A1" w:rsidRDefault="008227A1" w:rsidP="008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8227A1" w:rsidRPr="008227A1" w:rsidRDefault="008227A1" w:rsidP="008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</w:t>
            </w:r>
          </w:p>
          <w:p w:rsidR="008227A1" w:rsidRPr="008227A1" w:rsidRDefault="008227A1" w:rsidP="008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методического</w:t>
            </w:r>
          </w:p>
          <w:p w:rsidR="008227A1" w:rsidRPr="008227A1" w:rsidRDefault="008227A1" w:rsidP="008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совета школы</w:t>
            </w:r>
          </w:p>
          <w:p w:rsidR="008227A1" w:rsidRPr="008227A1" w:rsidRDefault="008227A1" w:rsidP="008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/протокол № 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  <w:p w:rsidR="008227A1" w:rsidRPr="008227A1" w:rsidRDefault="008227A1" w:rsidP="0082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.08.2023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p w:rsidR="008227A1" w:rsidRPr="008227A1" w:rsidRDefault="008227A1" w:rsidP="0082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hideMark/>
          </w:tcPr>
          <w:p w:rsidR="008227A1" w:rsidRPr="008227A1" w:rsidRDefault="008227A1" w:rsidP="0082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8227A1" w:rsidRPr="008227A1" w:rsidRDefault="008227A1" w:rsidP="0082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8227A1" w:rsidRPr="008227A1" w:rsidRDefault="008227A1" w:rsidP="0082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_________-ОД</w:t>
            </w:r>
          </w:p>
          <w:p w:rsidR="008227A1" w:rsidRPr="008227A1" w:rsidRDefault="008227A1" w:rsidP="0082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822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</w:tbl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27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математике  для 11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(профильный уровень)</w:t>
      </w: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Климовой Натальи Викторовны</w:t>
      </w: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8227A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(ФИО учителя)</w:t>
      </w: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учебный год </w:t>
      </w: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227A1" w:rsidRPr="008227A1" w:rsidRDefault="008227A1" w:rsidP="0082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7A1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  <w:br/>
      </w:r>
      <w:r w:rsidRPr="008227A1">
        <w:rPr>
          <w:rFonts w:ascii="Times New Roman" w:eastAsia="Times New Roman" w:hAnsi="Times New Roman" w:cs="Times New Roman"/>
          <w:b/>
          <w:bCs/>
          <w:color w:val="373636"/>
          <w:sz w:val="24"/>
          <w:szCs w:val="24"/>
          <w:lang w:eastAsia="ru-RU"/>
        </w:rPr>
        <w:br/>
      </w: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Викулово </w:t>
      </w: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2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227A1" w:rsidRPr="008227A1" w:rsidRDefault="008227A1" w:rsidP="008227A1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C969C1" w:rsidRDefault="00C969C1"/>
    <w:p w:rsidR="008227A1" w:rsidRPr="009A3E2D" w:rsidRDefault="008227A1" w:rsidP="008227A1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A3E2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1. Планируемые  результа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ты освоения учебного предмета «Математика»,  в 11 </w:t>
      </w:r>
      <w:r w:rsidRPr="009A3E2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классе</w:t>
      </w:r>
    </w:p>
    <w:p w:rsidR="008227A1" w:rsidRPr="009A3E2D" w:rsidRDefault="008227A1" w:rsidP="008227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A1" w:rsidRDefault="008227A1" w:rsidP="008227A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1)формулирование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гражданина; </w:t>
      </w:r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BE6D1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E6D1B">
        <w:rPr>
          <w:rFonts w:ascii="Times New Roman" w:hAnsi="Times New Roman" w:cs="Times New Roman"/>
          <w:sz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 3)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>6) эстетическое отношение к миру, включая эстетику быта, научного и технического творчества;</w:t>
      </w:r>
    </w:p>
    <w:p w:rsidR="008227A1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BE6D1B">
        <w:rPr>
          <w:rFonts w:ascii="Times New Roman" w:hAnsi="Times New Roman" w:cs="Times New Roman"/>
          <w:sz w:val="24"/>
        </w:rPr>
        <w:t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8227A1" w:rsidRPr="00BE6D1B" w:rsidRDefault="008227A1" w:rsidP="008227A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7A1" w:rsidRDefault="008227A1" w:rsidP="008227A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A3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A3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результаты: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>1)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проблему, интерпретировать и оценивать её; делать выводы, строить прогнозы, предлагать пути решения;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 2)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>3)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5)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BE6D1B">
        <w:rPr>
          <w:rFonts w:ascii="Times New Roman" w:hAnsi="Times New Roman" w:cs="Times New Roman"/>
          <w:sz w:val="24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sz w:val="24"/>
        </w:rPr>
      </w:pPr>
      <w:r w:rsidRPr="00BE6D1B">
        <w:rPr>
          <w:rFonts w:ascii="Times New Roman" w:hAnsi="Times New Roman" w:cs="Times New Roman"/>
          <w:sz w:val="24"/>
        </w:rPr>
        <w:t xml:space="preserve">6)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BE6D1B">
        <w:rPr>
          <w:rFonts w:ascii="Times New Roman" w:hAnsi="Times New Roman" w:cs="Times New Roman"/>
          <w:sz w:val="24"/>
        </w:rPr>
        <w:t>7) владение языковыми средствами — умение ясно, логично и точно излагать свою точку зрения, использовать адекватные языковые средства; 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227A1" w:rsidRDefault="008227A1" w:rsidP="008227A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3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Элементы теории множеств и математической логики: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научится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конечное множество, элемент множества, подмножество, пересечение, объединение и разность множеств, ч</w:t>
      </w:r>
      <w:r w:rsidRPr="00BE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множества перечислением и характеристическим свойством;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</w:t>
      </w:r>
      <w:proofErr w:type="spellEnd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принадлежность элемента множеству;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 для обоснования истинности утверждений.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в ситуациях повседневной жизни, </w:t>
      </w:r>
      <w:r w:rsidRPr="00BE6D1B">
        <w:rPr>
          <w:rFonts w:ascii="Times New Roman" w:hAnsi="Times New Roman" w:cs="Times New Roman"/>
          <w:sz w:val="24"/>
          <w:szCs w:val="24"/>
        </w:rPr>
        <w:t>при решении задач из других предметов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оперировать понятием определения, основными видами определений, основными видами теорем;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суть косвенного доказательства;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понятиями счетного и несчетного множества;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метод математической индукции для проведения рассуждений и доказательств и при решении задач.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Числа и выражения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n, действительное число, множество 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действительных чисел, геометрическая интерпретация натуральных, целых, рациональных, действительных чисел;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 комплексными числами;</w:t>
      </w:r>
      <w:proofErr w:type="gramEnd"/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разницу между позиционной и непозиционной системами записи чисел;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числа из одной системы записи (системы счисления) в другую;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и использовать признаки делимости суммы и произведения при выполнении вычислений 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округление рациональных и иррациональных чисел с заданной точностью;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действительные числа разными способами;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НОД и НОК разными способами и использовать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стандартные тождественные преобразования тригонометрических, логарифмических, степенных, иррациональных выражений.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оперировать числовыми множествами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причины и основные идеи расширения числовых множеств;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понятиями теории делимости при решении стандартных задач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базовые представления о множестве комплексных чисел;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выполнять тождественные преобразования тригонометрических, логарифмических, степенных выражений;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формулой бинома Ньютона;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 теорему о линейном представлении НОД;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 Китайскую теорему об остатках;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при решении задач Малую теорему Ферма;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уметь выполнять запись числа в позиционной системе счисления;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 теоретико-числовые функции: число и сумма делителей, функцию Эйлера;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 цепные дроби;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многочлены с действительными и целыми коэффициентами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понятиями приводимый и неприводимый многочлен и применять их при решении задач;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при решении задач Основную теорему алгебры; 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 простейшие функции комплексной переменной как геометрические преобразования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Уравнения и неравенства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</w:r>
      <w:r w:rsidR="00B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на множестве комплексных чисел;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Безу к решению уравнений;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Виета для решения некоторых уравнений степени выше второй;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теорем о равносильных и неравносильных преобразованиях уравнений и уметь их доказывать;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методами доказательства неравенств;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 в целых числах;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множества на плоскости, задаваемые уравнениями, неравенствами и их системами;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использовать тождественные преобразования при решении уравнений и систем уравнений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уравнения, неравенства, их системы при решении задач других учебных предметов;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решать уравнения и неравенства с параметрами при решении задач других учебных предметов;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программные средства при решении отдельных классов уравнений и неравенств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свободно решать системы линейных уравнений;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основные типы уравнений и неравенств с параметрами;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при решении задач неравенства Коши — </w:t>
      </w:r>
      <w:proofErr w:type="spellStart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Буняковского</w:t>
      </w:r>
      <w:proofErr w:type="spellEnd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Бернулли;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иметь представление о неравенствах между </w:t>
      </w:r>
      <w:proofErr w:type="gramStart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средними</w:t>
      </w:r>
      <w:proofErr w:type="gramEnd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степенными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Функции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возрастание на числовом 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</w:r>
      <w:proofErr w:type="gramEnd"/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степенная функция; строить ее график и уметь применять свойства степенной функции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логарифмическая функция; строить ее график и уметь применять свойства логарифмической функции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обратная функция; применять это понятие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решении задач свойства функций: четность, периодичность, ограниченность;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решении задач преобразования графиков функций;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числовая последовательность, арифметическая и геометрическая прогрессия;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при решении задач свойства и признаки арифметической и геометрической прогрессий. 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асимптоты, точки перегиба, период и т.п.);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свойства в контексте конкретной практической ситуации</w:t>
      </w: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;. </w:t>
      </w:r>
      <w:proofErr w:type="gramEnd"/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понятием асимптоты и уметь его применять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методы решения простейших дифференциальных уравнений первого и второго порядков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Элементы математического анализа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бесконечно убывающая геометрическая прогрессия и уметь применять его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решения задач теорию пределов;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понятиями: производная функции в точке, производная функции;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производные элементарных функций и их комбинаций;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на монотонность и экстремумы;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 применять к решению задач, в том числе с параметром;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касательная к графику функции и уметь применять его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понятиями первообразная функция, определенный интеграл;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теорему Ньютона–Лейбница и ее следствия для решения задач.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прикладные задачи из биологии, физики, химии, экономики и других предметов, связанные с исследованием характеристик процессов;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интерпретировать полученные результаты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владеть стандартным аппаратом математического анализа для вычисления производных функции одной переменной;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понятием первообразной функции для решения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овладеть основными сведениями об интеграле Ньютона–Лейбница и его простейших применениях;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 в стандартных ситуациях производными высших порядков;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применять при решении задач свойства непрерывных функций;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уметь применять при решении задач теоремы Вейерштрасса;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выполнять приближенные вычисления (методы решения уравнений, вычисления определенного интеграла);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применять приложение производной и определенного интеграла к решению задач естествознания;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понятиями вторая производная, выпуклость графика функции и уметь исследовать функцию на выпуклость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Статистика и теория вероятностей, логика и комбинаторика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основными описательными характеристиками числового набора, понятием генеральная совокупность и выборкой из нее;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понятиями комбинаторики и уметь их применять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основах теории вероятностей;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дискретных и непрерывных случайных величинах и распределениях, о независимости случайных величин;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математическом ожидании и дисперсии случайных величин;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совместных распределениях случайных величин;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суть закона больших чисел и выборочного метода измерения вероятностей;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нормальном распределении и примерах нормально распределенных случайных величин;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корреляции случайных величин. 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или оценивать вероятности событий в реальной жизни;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методы подходящего представления и обработки данных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центральной предельной теореме;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выборочном коэффициенте корреляции и линейной регрессии;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статистических гипотезах и проверке статистической гипотезы, о статистике критерия и ее уровне значимости;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связи эмпирических и теоретических распределений;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кодировании, двоичной записи, двоичном дереве;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основными понятиями  теории графов (граф, вершина, ребро, степень вершины, путь в графе)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деревьях и уметь применять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владеть понятием связность и уметь применять компоненты связности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осуществлять пути по ребрам, обходы ребер и вершин графа;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иметь представление об </w:t>
      </w:r>
      <w:proofErr w:type="spellStart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эйлеровом</w:t>
      </w:r>
      <w:proofErr w:type="spellEnd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гамильтоновом пути, иметь представление о трудности задачи нахождения гамильтонова пути;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понятиями конечные и счетные множества и уметь их применять при решении задач;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применять метод математической индукции;</w:t>
      </w: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 xml:space="preserve"> </w:t>
      </w: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применять принцип Дирихле при решении задач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Текстовые задачи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разные задачи повышенной трудности;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условие задачи, выбирать оптимальный метод решения задачи, рассматривая различные методы;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 решения задачи, проводить доказательные рассуждения при решении задачи;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требующие перебора вариантов, проверки условий, выбора оптимального результата;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практические задачи и задачи из других предметов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Геометрия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геометрическими понятиями при решении задач и проведении математических рассуждений;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и доказывать геометрические утверждения;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стереометрии: призма, параллелепипед, пирамида, тетраэдр;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аксиомах стереометрии и следствиях из них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сечения многогранников с использованием различных методов, в том числе и метода следов;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</w:t>
      </w: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скрещивающихся</w:t>
      </w:r>
      <w:proofErr w:type="gramEnd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в пространстве и уметь находить угол и расстояние между ними;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теоремы о параллельности прямых и плоскостей в пространстве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параллельное проектирование для изображения фигур;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перпендикулярности прямой и плоскости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угол между прямой и плоскостью и уметь применять его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призма, параллелепипед и применять свойства параллелепипеда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прямоугольный параллелепипед и применять его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пирамида, виды пирамид, элементы правильной пирамиды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теореме Эйлера,</w:t>
      </w: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правильных многогранниках;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понятием площади поверхностей многогранников и уметь применять его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понятиями касательные прямые и плоскости и уметь применять </w:t>
      </w: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вписанных и описанных сферах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объем, объемы многогранников, тел вращения и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площади сферы и уметь применять его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на комбинации многогранников и тел вращения;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8227A1" w:rsidRPr="00BE6D1B" w:rsidRDefault="008227A1" w:rsidP="008227A1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 использованием свойств геометрических фигур математические модели </w:t>
      </w:r>
      <w:r w:rsidRPr="00BE6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решения задач практического характера и задач из смежных дисциплин</w:t>
      </w: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исследовать полученные модели и интерпретировать результат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об аксиоматическом методе;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понятием геометрические места точек в пространстве и уметь применять их для решения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понятием перпендикулярное сечение призмы и уметь применять его при решении задач;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BFBFBF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двойственности правильных многогранников;</w:t>
      </w:r>
      <w:r w:rsidRPr="00BE6D1B">
        <w:rPr>
          <w:rFonts w:ascii="Times New Roman" w:eastAsia="Times New Roman" w:hAnsi="Times New Roman" w:cs="Times New Roman"/>
          <w:iCs/>
          <w:color w:val="BFBFBF"/>
          <w:sz w:val="24"/>
          <w:szCs w:val="24"/>
          <w:lang w:eastAsia="ru-RU"/>
        </w:rPr>
        <w:t xml:space="preserve">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BFBFBF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развертке многогранника и кратчайшем пути на поверхности многогранника;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иметь представление о конических сечениях;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иметь представление о касающихся сферах и комбинации тел вращения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при решении задач формулу расстояния от точки до плоскости;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владеть разными способами задания </w:t>
      </w:r>
      <w:proofErr w:type="gramStart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прямой</w:t>
      </w:r>
      <w:proofErr w:type="gramEnd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уравнениями и уметь применять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при решении задач и доказательстве теорем векторный метод и метод координат;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теоремы об отношениях объемов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площади ортогональной проекции;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представления о преобразовании подобия, гомотетии и уметь применять их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уметь решать задачи на плоскости методами стереометрии;</w:t>
      </w:r>
      <w:r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 xml:space="preserve"> </w:t>
      </w: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 применять формулы объемов при решении задач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Векторы и координаты в пространстве</w:t>
      </w:r>
    </w:p>
    <w:p w:rsidR="008227A1" w:rsidRPr="00BE6D1B" w:rsidRDefault="008227A1" w:rsidP="008227A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6D1B">
        <w:rPr>
          <w:rFonts w:ascii="Times New Roman" w:hAnsi="Times New Roman" w:cs="Times New Roman"/>
          <w:b/>
          <w:bCs/>
          <w:iCs/>
          <w:sz w:val="24"/>
          <w:szCs w:val="24"/>
        </w:rPr>
        <w:t>Научится: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векторы и их координаты;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операции над векторами;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скалярное произведение векторов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уравнение плоскости, формулу расстояния между точками, уравнение сферы при решении задач;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векторы и метод координат в пространстве при решении задач </w:t>
      </w:r>
    </w:p>
    <w:p w:rsidR="008227A1" w:rsidRPr="00BE6D1B" w:rsidRDefault="008227A1" w:rsidP="008227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возможность: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объем параллелепипеда и тетраэдра, заданных координатами своих вершин;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задавать </w:t>
      </w:r>
      <w:proofErr w:type="gramStart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прямую</w:t>
      </w:r>
      <w:proofErr w:type="gramEnd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пространстве;</w:t>
      </w:r>
    </w:p>
    <w:p w:rsidR="008227A1" w:rsidRPr="00BE6D1B" w:rsidRDefault="008227A1" w:rsidP="008227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расстояние от точки до плоскости в системе координат;</w:t>
      </w:r>
    </w:p>
    <w:p w:rsidR="008227A1" w:rsidRPr="009A3E2D" w:rsidRDefault="008227A1" w:rsidP="008227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D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 расстояние между скрещивающимися прямыми, заданными в системе координат</w:t>
      </w:r>
      <w:proofErr w:type="gramEnd"/>
    </w:p>
    <w:p w:rsidR="008227A1" w:rsidRDefault="008227A1"/>
    <w:p w:rsidR="002231E4" w:rsidRPr="002231E4" w:rsidRDefault="002231E4" w:rsidP="002231E4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231E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2. Содержание учебного предмета «Математика»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3510"/>
        <w:gridCol w:w="1344"/>
        <w:gridCol w:w="4468"/>
      </w:tblGrid>
      <w:tr w:rsidR="002231E4" w:rsidRPr="002231E4" w:rsidTr="00D503EF">
        <w:trPr>
          <w:trHeight w:val="31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1E4">
              <w:rPr>
                <w:rFonts w:ascii="Times New Roman" w:hAnsi="Times New Roman"/>
                <w:sz w:val="28"/>
                <w:szCs w:val="28"/>
              </w:rPr>
              <w:t>Тема, раздел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1E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1E4">
              <w:rPr>
                <w:rFonts w:ascii="Times New Roman" w:hAnsi="Times New Roman"/>
                <w:sz w:val="28"/>
                <w:szCs w:val="28"/>
              </w:rPr>
              <w:t>Содержание темы, раздела</w:t>
            </w:r>
          </w:p>
        </w:tc>
      </w:tr>
      <w:tr w:rsidR="002231E4" w:rsidRPr="002231E4" w:rsidTr="00D503EF">
        <w:trPr>
          <w:trHeight w:val="132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Степенная функция</w:t>
            </w:r>
          </w:p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</w:p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Вводный контроль</w:t>
            </w:r>
          </w:p>
        </w:tc>
      </w:tr>
      <w:tr w:rsidR="002231E4" w:rsidRPr="002231E4" w:rsidTr="00D503EF">
        <w:trPr>
          <w:trHeight w:val="2754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Показательная и логарифмическая функции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31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t>Степень с произвольным действительным показателем. Показательная функция. Показательные уравнения. Показательные неравенства. Логарифм и его свойства. Логарифмическая функция и ее свойства. Логарифмические уравнения. Логарифмические неравенства. Производные показательной и лога</w:t>
            </w:r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softHyphen/>
              <w:t>рифмической функций.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Интеграл и его применение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31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Первообразная. Правила нахождения </w:t>
            </w:r>
            <w:proofErr w:type="gramStart"/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t>первообразной</w:t>
            </w:r>
            <w:proofErr w:type="gramEnd"/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t>. Площадь криволинейной трапеции. Определённый интеграл. Вычисление объемов тел.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Множеств</w:t>
            </w:r>
            <w:r w:rsidR="000E1E68">
              <w:rPr>
                <w:rFonts w:ascii="Times New Roman" w:hAnsi="Times New Roman"/>
                <w:color w:val="000000"/>
                <w:sz w:val="24"/>
                <w:szCs w:val="21"/>
              </w:rPr>
              <w:t>о комплексных чисел. Комплексная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плоскость. Тригонометрическая форма Комплексного числа. Умножение и деление комплексных чисел, записанных в тригонометрической форме. Корень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1"/>
                <w:lang w:val="en-US"/>
              </w:rPr>
              <w:t>n</w:t>
            </w:r>
            <w:r w:rsidRPr="002231E4">
              <w:rPr>
                <w:rFonts w:ascii="Times New Roman" w:hAnsi="Times New Roman"/>
                <w:i/>
                <w:color w:val="000000"/>
                <w:sz w:val="24"/>
                <w:szCs w:val="21"/>
              </w:rPr>
              <w:t xml:space="preserve"> –</w:t>
            </w:r>
            <w:r>
              <w:rPr>
                <w:rFonts w:ascii="Times New Roman" w:hAnsi="Times New Roman"/>
                <w:i/>
                <w:color w:val="000000"/>
                <w:sz w:val="24"/>
                <w:szCs w:val="21"/>
              </w:rPr>
              <w:t xml:space="preserve"> й</w:t>
            </w:r>
            <w:r w:rsidRPr="002231E4">
              <w:rPr>
                <w:rFonts w:ascii="Times New Roman" w:hAnsi="Times New Roman"/>
                <w:i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степени из комплексного числа. Решение алгебраических </w:t>
            </w:r>
            <w:r w:rsidR="000E1E68">
              <w:rPr>
                <w:rFonts w:ascii="Times New Roman" w:hAnsi="Times New Roman"/>
                <w:color w:val="000000"/>
                <w:sz w:val="24"/>
                <w:szCs w:val="21"/>
              </w:rPr>
              <w:t>уравнений на множестве комплексных чисел.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Элементы комбинаторики. Бином Ньютона.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31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t>Метод математической индукции. Перестановки. Размещения. Сочетания (комбинации). Бином Ньютона.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Элементы теории вероятности.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56175D" w:rsidP="00561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231E4" w:rsidRPr="002231E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2231E4">
              <w:rPr>
                <w:rFonts w:ascii="Times New Roman" w:hAnsi="Times New Roman"/>
                <w:color w:val="000000"/>
                <w:sz w:val="24"/>
                <w:szCs w:val="21"/>
              </w:rPr>
              <w:t>Операции над событиями. Зависимые и независимые события. Схема Бернулли. Случайные величины и их характеристики.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B80681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0E1E6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Аксиомы стереометрии.</w:t>
            </w:r>
          </w:p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плоскостей.</w:t>
            </w:r>
          </w:p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плоскостей.</w:t>
            </w:r>
          </w:p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 xml:space="preserve">Многогранники. </w:t>
            </w:r>
          </w:p>
        </w:tc>
      </w:tr>
      <w:tr w:rsidR="002231E4" w:rsidRPr="002231E4" w:rsidTr="00D503EF">
        <w:trPr>
          <w:trHeight w:val="281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Цилиндр, конус и шар.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Цилиндр, конус, сфера, шар. Площадь поверхности цилиндра, конуса, сферы. Взаимное расположение сферы и плоскости. Касательная плоскость к сфере.</w:t>
            </w:r>
          </w:p>
        </w:tc>
      </w:tr>
      <w:tr w:rsidR="002231E4" w:rsidRPr="002231E4" w:rsidTr="00D503EF">
        <w:trPr>
          <w:trHeight w:val="42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Объёмы тел.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18ч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параллелепипеда, призмы, цилиндра, пирамиды, конуса, шара.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Векторы в пространстве.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Вектор в пространстве. Равенство векторов. Сложение и вычитание векторов. Умножение вектора на число. Компланарные векторы. Правило параллелепипеда.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 xml:space="preserve">Метод координат в </w:t>
            </w:r>
            <w:r w:rsidRPr="002231E4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пространстве. Движения.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lastRenderedPageBreak/>
              <w:t>12ч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 xml:space="preserve">Координаты точки и координаты </w:t>
            </w:r>
            <w:r w:rsidRPr="002231E4">
              <w:rPr>
                <w:rFonts w:ascii="Times New Roman" w:hAnsi="Times New Roman"/>
                <w:sz w:val="24"/>
                <w:szCs w:val="24"/>
              </w:rPr>
              <w:lastRenderedPageBreak/>
              <w:t>вектора. Уравнение сферы. Скалярное произведение векторов. Центральная, осевая  и зеркальная симметрии. Параллельный перенос.</w:t>
            </w:r>
          </w:p>
        </w:tc>
      </w:tr>
      <w:tr w:rsidR="002231E4" w:rsidRPr="002231E4" w:rsidTr="00D503EF">
        <w:trPr>
          <w:trHeight w:val="32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  <w:proofErr w:type="gramStart"/>
            <w:r w:rsidRPr="002231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1E4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1E4" w:rsidRPr="002231E4" w:rsidRDefault="002231E4" w:rsidP="002231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1E4" w:rsidRPr="002231E4" w:rsidRDefault="002231E4" w:rsidP="002231E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31E4" w:rsidRDefault="002231E4"/>
    <w:p w:rsidR="000B1184" w:rsidRPr="009A3E2D" w:rsidRDefault="000B1184" w:rsidP="000B1184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9A3E2D">
        <w:rPr>
          <w:rFonts w:ascii="Times New Roman" w:eastAsia="Times New Roman" w:hAnsi="Times New Roman" w:cs="Times New Roman"/>
          <w:b/>
          <w:sz w:val="36"/>
          <w:lang w:eastAsia="ru-RU"/>
        </w:rPr>
        <w:t>3.</w:t>
      </w:r>
      <w:r w:rsidRPr="009A3E2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Тематическое планирование</w:t>
      </w:r>
    </w:p>
    <w:p w:rsidR="000B1184" w:rsidRPr="009A3E2D" w:rsidRDefault="000B1184" w:rsidP="000B11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2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 учетом рабочей программы воспитания с указанием количества часов, отводимых на освоение каждой темы)</w:t>
      </w:r>
    </w:p>
    <w:p w:rsidR="000B1184" w:rsidRPr="009A3E2D" w:rsidRDefault="000B1184" w:rsidP="000B11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84" w:rsidRPr="009A3E2D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3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A3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84" w:rsidRPr="009A3E2D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84" w:rsidRPr="009A3E2D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1184" w:rsidRPr="009A3E2D" w:rsidTr="00D503EF">
        <w:trPr>
          <w:trHeight w:val="3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84F9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84F9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84F9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84F9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84">
              <w:rPr>
                <w:rFonts w:ascii="Times New Roman" w:hAnsi="Times New Roman" w:cs="Times New Roman"/>
                <w:sz w:val="24"/>
                <w:szCs w:val="24"/>
              </w:rPr>
              <w:t>Повторение. Входная работа.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84F9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произвольным действительным показателем. Показательная функция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произвольным действительным показателем. Показательная функция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rPr>
          <w:trHeight w:val="5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произвольным действительным показателем. Показательная функция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произвольным действительным показателем. Показательная функция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sz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84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0B1184" w:rsidRDefault="000B1184" w:rsidP="00D503EF">
            <w:pPr>
              <w:rPr>
                <w:sz w:val="24"/>
              </w:rPr>
            </w:pPr>
            <w:r w:rsidRPr="000B118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D15F7A" w:rsidRDefault="000B1184" w:rsidP="00D503EF">
            <w:pPr>
              <w:rPr>
                <w:rFonts w:ascii="Times New Roman" w:hAnsi="Times New Roman" w:cs="Times New Roman"/>
              </w:rPr>
            </w:pPr>
            <w:r w:rsidRPr="00D15F7A">
              <w:rPr>
                <w:rFonts w:ascii="Times New Roman" w:hAnsi="Times New Roman" w:cs="Times New Roman"/>
                <w:sz w:val="24"/>
              </w:rPr>
              <w:t>Показательные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D15F7A" w:rsidRDefault="000B1184" w:rsidP="00D50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Показательные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Показательные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E64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E64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E64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E64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64150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E64150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50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A63232">
              <w:rPr>
                <w:rFonts w:ascii="Times New Roman" w:hAnsi="Times New Roman" w:cs="Times New Roman"/>
                <w:sz w:val="24"/>
              </w:rPr>
              <w:t>Контрольная работа № 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 и его свойства</w:t>
            </w:r>
          </w:p>
          <w:p w:rsidR="000B1184" w:rsidRPr="0033121B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9064B7">
              <w:rPr>
                <w:rFonts w:ascii="Times New Roman" w:hAnsi="Times New Roman" w:cs="Times New Roman"/>
                <w:sz w:val="24"/>
                <w:szCs w:val="24"/>
              </w:rPr>
              <w:t>Логарифм и его свойства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9064B7">
              <w:rPr>
                <w:rFonts w:ascii="Times New Roman" w:hAnsi="Times New Roman" w:cs="Times New Roman"/>
                <w:sz w:val="24"/>
                <w:szCs w:val="24"/>
              </w:rPr>
              <w:t>Логарифм и его свойства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9064B7">
              <w:rPr>
                <w:rFonts w:ascii="Times New Roman" w:hAnsi="Times New Roman" w:cs="Times New Roman"/>
                <w:sz w:val="24"/>
                <w:szCs w:val="24"/>
              </w:rPr>
              <w:t>Логарифм и его свойства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A63232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 и его свойства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A63232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32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32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  <w:p w:rsidR="000B1184" w:rsidRPr="0033121B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D23CA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D23CA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D23CA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D23CA0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A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84034D" w:rsidP="00D503EF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A63232" w:rsidRDefault="000B1184" w:rsidP="000B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32">
              <w:rPr>
                <w:rFonts w:ascii="Times New Roman" w:hAnsi="Times New Roman" w:cs="Times New Roman"/>
                <w:sz w:val="24"/>
                <w:szCs w:val="24"/>
              </w:rPr>
              <w:t>Логарифмическая</w:t>
            </w:r>
            <w:proofErr w:type="gramEnd"/>
            <w:r w:rsidRPr="00A63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D721A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A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  <w:p w:rsidR="000B1184" w:rsidRPr="0033121B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0B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A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  <w:p w:rsidR="000B1184" w:rsidRPr="00D721A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222286" w:rsidRDefault="000B1184" w:rsidP="00D503EF">
            <w:pPr>
              <w:rPr>
                <w:rFonts w:ascii="Times New Roman" w:hAnsi="Times New Roman" w:cs="Times New Roman"/>
              </w:rPr>
            </w:pPr>
            <w:r w:rsidRPr="00222286">
              <w:rPr>
                <w:rFonts w:ascii="Times New Roman" w:hAnsi="Times New Roman" w:cs="Times New Roman"/>
                <w:sz w:val="24"/>
              </w:rPr>
              <w:t>Производные показательной и логарифмической функций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</w:rPr>
              <w:t>Производные показательной и логарифмической функций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222286" w:rsidRDefault="000B1184" w:rsidP="00D503EF">
            <w:pPr>
              <w:rPr>
                <w:rFonts w:ascii="Times New Roman" w:hAnsi="Times New Roman" w:cs="Times New Roman"/>
                <w:sz w:val="24"/>
              </w:rPr>
            </w:pPr>
            <w:r w:rsidRPr="00222286">
              <w:rPr>
                <w:rFonts w:ascii="Times New Roman" w:hAnsi="Times New Roman" w:cs="Times New Roman"/>
                <w:sz w:val="24"/>
              </w:rPr>
              <w:t>Производные показательной и логарифмической функций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222286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86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tabs>
                <w:tab w:val="left" w:pos="645"/>
                <w:tab w:val="center" w:pos="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03EF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EF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EF" w:rsidRPr="00654FF1" w:rsidRDefault="00D503EF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EF" w:rsidRDefault="0084034D" w:rsidP="00D503EF">
            <w:pPr>
              <w:tabs>
                <w:tab w:val="left" w:pos="645"/>
                <w:tab w:val="center" w:pos="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rPr>
          <w:trHeight w:val="5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Определенный интеграл.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Определенный интеграл.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Определенный интеграл.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r w:rsidRPr="002C5BC0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Определенный интеграл.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тел.</w:t>
            </w:r>
          </w:p>
          <w:p w:rsidR="000B1184" w:rsidRPr="0033121B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тел.</w:t>
            </w:r>
          </w:p>
          <w:p w:rsidR="000B1184" w:rsidRPr="0033121B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3EF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EF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EF" w:rsidRDefault="00D503EF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тел.</w:t>
            </w:r>
          </w:p>
          <w:p w:rsidR="00D503EF" w:rsidRDefault="00D503EF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EF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184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D503EF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0B1184" w:rsidRPr="0033121B" w:rsidRDefault="000B1184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84" w:rsidRPr="0033121B" w:rsidRDefault="000B1184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комплексных чисел</w:t>
            </w:r>
          </w:p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комплексных чисел</w:t>
            </w:r>
          </w:p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плоскость. Тригонометрическая форма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9B7FCE">
              <w:rPr>
                <w:rFonts w:ascii="Times New Roman" w:hAnsi="Times New Roman" w:cs="Times New Roman"/>
                <w:sz w:val="24"/>
                <w:szCs w:val="24"/>
              </w:rPr>
              <w:t>Комплексная плоскость. Тригонометрическая форма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9B7FCE">
              <w:rPr>
                <w:rFonts w:ascii="Times New Roman" w:hAnsi="Times New Roman" w:cs="Times New Roman"/>
                <w:sz w:val="24"/>
                <w:szCs w:val="24"/>
              </w:rPr>
              <w:t>Комплексная плоскость. Тригонометрическая форма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комплексных чисел, записанных в тригонометрической форме. Корень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комплексных чисел, записанных в тригонометрической форме. Корень 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</w:rPr>
              <w:t>-й</w:t>
            </w:r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комплексных чисел, записанных в тригонометрической форме. Корень 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</w:rPr>
              <w:t>-й</w:t>
            </w:r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комплексных чисел, записанных в тригонометрической форме. Корень 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</w:rPr>
              <w:t>-й</w:t>
            </w:r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84034D"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комплексных чисел, записанных в </w:t>
            </w:r>
            <w:r w:rsidRPr="0086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тригонометрической форме. Корень 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86590D">
              <w:rPr>
                <w:rFonts w:ascii="Times New Roman" w:hAnsi="Times New Roman" w:cs="Times New Roman"/>
                <w:i/>
                <w:sz w:val="24"/>
                <w:szCs w:val="24"/>
              </w:rPr>
              <w:t>-й</w:t>
            </w:r>
            <w:r w:rsidRPr="0086590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комплексного числа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631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631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631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rPr>
          <w:trHeight w:val="6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865631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на множестве комплексных чисел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вычисления количества перестановок и размещений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913130">
              <w:rPr>
                <w:rFonts w:ascii="Times New Roman" w:hAnsi="Times New Roman" w:cs="Times New Roman"/>
                <w:sz w:val="24"/>
                <w:szCs w:val="24"/>
              </w:rPr>
              <w:t>Формулы вычисления количества перестановок и размещений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r w:rsidRPr="00913130">
              <w:rPr>
                <w:rFonts w:ascii="Times New Roman" w:hAnsi="Times New Roman" w:cs="Times New Roman"/>
                <w:sz w:val="24"/>
                <w:szCs w:val="24"/>
              </w:rPr>
              <w:t>Формулы вычисления количества перестановок и размещений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913130" w:rsidRDefault="00F45B48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30">
              <w:rPr>
                <w:rFonts w:ascii="Times New Roman" w:hAnsi="Times New Roman" w:cs="Times New Roman"/>
                <w:sz w:val="24"/>
                <w:szCs w:val="24"/>
              </w:rPr>
              <w:t>Формулы вычисления количества перестановок и размещений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F4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биномиальных коэффициентов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F45B48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биномиальных коэффициентов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B48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  <w:p w:rsidR="00F45B48" w:rsidRPr="0033121B" w:rsidRDefault="00F45B48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48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Дополнение события. Нахождение вероятностей объединения и пересечения двух событий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>
            <w:r w:rsidRPr="00751D01"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Дополнение события. Нахождение вероятностей объединения и пересечения двух событий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>
            <w:r w:rsidRPr="00751D01"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Дополнение события. Нахождение вероятностей объединения и пересечения двух событий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751D01" w:rsidRDefault="0084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34D">
              <w:rPr>
                <w:rFonts w:ascii="Times New Roman" w:hAnsi="Times New Roman" w:cs="Times New Roman"/>
                <w:sz w:val="24"/>
                <w:szCs w:val="24"/>
              </w:rPr>
              <w:t>Несовместные события. Дополнение события. Нахождение вероятностей объединения и пересечения двух событий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события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события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rPr>
          <w:trHeight w:val="5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Случайная величина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33121B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7F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Бернулли. Биномиальное распределение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7603E2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Бернулли. Биномиальное распределение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Бернулли. Биномиальное распределение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7603E2" w:rsidRDefault="0084034D" w:rsidP="001B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случайной величины. Математическое ожидание суммы случайных величин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случайной величины. Математическое ожидание суммы случайных величин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>
            <w:r w:rsidRPr="00976504">
              <w:rPr>
                <w:rFonts w:ascii="Times New Roman" w:hAnsi="Times New Roman" w:cs="Times New Roman"/>
                <w:sz w:val="24"/>
                <w:szCs w:val="24"/>
              </w:rPr>
              <w:t>Характеристика случайной величины. Математическое ожидание суммы случайных величин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>
            <w:r w:rsidRPr="00976504">
              <w:rPr>
                <w:rFonts w:ascii="Times New Roman" w:hAnsi="Times New Roman" w:cs="Times New Roman"/>
                <w:sz w:val="24"/>
                <w:szCs w:val="24"/>
              </w:rPr>
              <w:t>Характеристика случайной величины. Математическое ожидание суммы случайных величин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>
            <w:r w:rsidRPr="00976504">
              <w:rPr>
                <w:rFonts w:ascii="Times New Roman" w:hAnsi="Times New Roman" w:cs="Times New Roman"/>
                <w:sz w:val="24"/>
                <w:szCs w:val="24"/>
              </w:rPr>
              <w:t>Характеристика случайной величины. Математическое ожидание суммы случайных величин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059A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F45B48">
        <w:trPr>
          <w:trHeight w:val="5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63059A">
        <w:trPr>
          <w:trHeight w:val="5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9A3E2D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4034D" w:rsidRPr="0033121B" w:rsidRDefault="0084034D" w:rsidP="001B6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33121B" w:rsidRDefault="0063059A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10 класса</w:t>
            </w:r>
          </w:p>
          <w:p w:rsidR="0084034D" w:rsidRPr="0063059A" w:rsidRDefault="0084034D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10 класса.</w:t>
            </w:r>
          </w:p>
          <w:p w:rsidR="0084034D" w:rsidRPr="0063059A" w:rsidRDefault="0084034D" w:rsidP="00D50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Цилиндр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Цилиндр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Площадь поверхности цилиндра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Конус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Усеченный конус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Площадь поверхности конуса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Сфера и шар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Сфера и шар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Уравнение сферы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Площадь сферы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 xml:space="preserve">Решение задач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Решение задач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Повторительно - обобщающий урок по теме: «Цилиндр, конус, шар»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Контрольная работа № 1 по теме: «Цилиндр, конус, шар»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</w:rPr>
            </w:pPr>
            <w:r w:rsidRPr="0063059A">
              <w:rPr>
                <w:rFonts w:ascii="Times New Roman" w:hAnsi="Times New Roman" w:cs="Times New Roman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 наклонной призмы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наклонной пирамиды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шара.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Объем шарового сегмента, шарового слоя и шарового сектора.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Повторительно - обобщающий урок по теме "Объемы тел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 по теме  "Объемы тел"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«Векторы в пространстве»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</w:rPr>
            </w:pPr>
            <w:r w:rsidRPr="0063059A">
              <w:rPr>
                <w:rFonts w:ascii="Times New Roman" w:hAnsi="Times New Roman" w:cs="Times New Roman"/>
                <w:sz w:val="24"/>
              </w:rPr>
              <w:t>Контрольная работа №3 «Векторы в пространстве»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Действия над векторами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Простейшие задачи в координатах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Простейшие задачи в координатах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Скалярное произведение векторов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Скалярное произведение векторов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Решение задач по теме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Движение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Движение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Повторительно - обобщающий урок по теме "Метод координат в пространстве"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3059A">
              <w:rPr>
                <w:rFonts w:ascii="Times New Roman" w:hAnsi="Times New Roman" w:cs="Times New Roman"/>
                <w:sz w:val="24"/>
                <w:szCs w:val="20"/>
              </w:rPr>
              <w:t>Контрольная работа № 4 по теме: "Метод координат в пространстве"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Переводная контрольная работа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34D" w:rsidRPr="000B1184" w:rsidTr="00D503E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63059A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4D" w:rsidRPr="0063059A" w:rsidRDefault="0084034D" w:rsidP="00D5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1184" w:rsidRPr="000B1184" w:rsidRDefault="000B1184" w:rsidP="000B118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B1184" w:rsidRPr="000B1184" w:rsidRDefault="000B1184" w:rsidP="000B118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B1184" w:rsidRPr="000B1184" w:rsidRDefault="000B1184" w:rsidP="000B118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B1184" w:rsidRPr="009A3E2D" w:rsidRDefault="000B1184" w:rsidP="000B118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B1184" w:rsidRPr="009A3E2D" w:rsidRDefault="000B1184" w:rsidP="000B118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231E4" w:rsidRDefault="002231E4"/>
    <w:p w:rsidR="002231E4" w:rsidRDefault="002231E4"/>
    <w:p w:rsidR="002231E4" w:rsidRDefault="002231E4"/>
    <w:p w:rsidR="002231E4" w:rsidRDefault="002231E4"/>
    <w:p w:rsidR="002231E4" w:rsidRDefault="002231E4"/>
    <w:p w:rsidR="002231E4" w:rsidRDefault="002231E4"/>
    <w:sectPr w:rsidR="0022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D645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41"/>
    <w:rsid w:val="000B1184"/>
    <w:rsid w:val="000E1E68"/>
    <w:rsid w:val="002231E4"/>
    <w:rsid w:val="0056175D"/>
    <w:rsid w:val="005F7441"/>
    <w:rsid w:val="0063059A"/>
    <w:rsid w:val="007F16F1"/>
    <w:rsid w:val="008227A1"/>
    <w:rsid w:val="0084034D"/>
    <w:rsid w:val="00B536C8"/>
    <w:rsid w:val="00B80681"/>
    <w:rsid w:val="00C969C1"/>
    <w:rsid w:val="00D503EF"/>
    <w:rsid w:val="00F45B48"/>
    <w:rsid w:val="00F9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231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231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i3-9</dc:creator>
  <cp:keywords/>
  <dc:description/>
  <cp:lastModifiedBy>i3-9</cp:lastModifiedBy>
  <cp:revision>3</cp:revision>
  <dcterms:created xsi:type="dcterms:W3CDTF">2023-08-29T08:25:00Z</dcterms:created>
  <dcterms:modified xsi:type="dcterms:W3CDTF">2023-08-29T10:12:00Z</dcterms:modified>
</cp:coreProperties>
</file>