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A1" w:rsidRDefault="00E32FA1" w:rsidP="00E32FA1">
      <w:pPr>
        <w:spacing w:after="0" w:line="240" w:lineRule="auto"/>
        <w:jc w:val="center"/>
        <w:rPr>
          <w:rFonts w:ascii="Times New Roman" w:hAnsi="Times New Roman"/>
          <w:b/>
          <w:bCs/>
          <w:sz w:val="24"/>
          <w:szCs w:val="24"/>
        </w:rPr>
      </w:pPr>
      <w:r w:rsidRPr="00FE3792">
        <w:rPr>
          <w:rFonts w:ascii="Times New Roman" w:hAnsi="Times New Roman"/>
          <w:b/>
          <w:bCs/>
          <w:sz w:val="24"/>
          <w:szCs w:val="24"/>
        </w:rPr>
        <w:t xml:space="preserve">Муниципальное автономное общеобразовательное учреждение </w:t>
      </w:r>
      <w:r w:rsidRPr="00FE3792">
        <w:rPr>
          <w:rFonts w:ascii="Times New Roman" w:hAnsi="Times New Roman"/>
          <w:b/>
          <w:bCs/>
          <w:sz w:val="24"/>
          <w:szCs w:val="24"/>
        </w:rPr>
        <w:br/>
        <w:t xml:space="preserve"> «Викуловская средняя общеобразовательная школа №1»</w:t>
      </w:r>
    </w:p>
    <w:p w:rsidR="00E32FA1" w:rsidRDefault="00E32FA1" w:rsidP="00E32FA1">
      <w:pPr>
        <w:spacing w:after="0" w:line="240" w:lineRule="auto"/>
        <w:jc w:val="center"/>
        <w:rPr>
          <w:rFonts w:ascii="Times New Roman" w:hAnsi="Times New Roman"/>
          <w:b/>
          <w:bCs/>
          <w:sz w:val="24"/>
          <w:szCs w:val="24"/>
        </w:rPr>
      </w:pPr>
    </w:p>
    <w:tbl>
      <w:tblPr>
        <w:tblW w:w="9435" w:type="dxa"/>
        <w:tblInd w:w="265" w:type="dxa"/>
        <w:tblLook w:val="00A0"/>
      </w:tblPr>
      <w:tblGrid>
        <w:gridCol w:w="3163"/>
        <w:gridCol w:w="3257"/>
        <w:gridCol w:w="3015"/>
      </w:tblGrid>
      <w:tr w:rsidR="00E32FA1" w:rsidTr="005D0A03">
        <w:trPr>
          <w:trHeight w:val="2056"/>
        </w:trPr>
        <w:tc>
          <w:tcPr>
            <w:tcW w:w="3163" w:type="dxa"/>
            <w:hideMark/>
          </w:tcPr>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 xml:space="preserve">Рассмотрено  </w:t>
            </w:r>
          </w:p>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на заседании ШМО  учителей –</w:t>
            </w:r>
          </w:p>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 xml:space="preserve">предметников </w:t>
            </w:r>
          </w:p>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 xml:space="preserve">протокол № 1  </w:t>
            </w:r>
          </w:p>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от 29.08. 2023года</w:t>
            </w:r>
          </w:p>
          <w:p w:rsidR="00E32FA1" w:rsidRDefault="00E32FA1" w:rsidP="005D0A03">
            <w:pPr>
              <w:spacing w:after="0" w:line="240" w:lineRule="auto"/>
              <w:rPr>
                <w:rFonts w:ascii="Times New Roman" w:hAnsi="Times New Roman"/>
                <w:b/>
                <w:bCs/>
                <w:sz w:val="24"/>
                <w:szCs w:val="24"/>
              </w:rPr>
            </w:pPr>
            <w:r>
              <w:rPr>
                <w:rFonts w:ascii="Times New Roman" w:hAnsi="Times New Roman"/>
                <w:b/>
                <w:bCs/>
                <w:sz w:val="24"/>
                <w:szCs w:val="24"/>
              </w:rPr>
              <w:t xml:space="preserve">                                                                                    </w:t>
            </w:r>
          </w:p>
        </w:tc>
        <w:tc>
          <w:tcPr>
            <w:tcW w:w="3257" w:type="dxa"/>
            <w:hideMark/>
          </w:tcPr>
          <w:p w:rsidR="00E32FA1" w:rsidRDefault="00E32FA1" w:rsidP="005D0A03">
            <w:pPr>
              <w:pStyle w:val="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Согласовано</w:t>
            </w:r>
          </w:p>
          <w:p w:rsidR="00E32FA1" w:rsidRDefault="00E32FA1" w:rsidP="005D0A03">
            <w:pPr>
              <w:spacing w:after="0" w:line="240" w:lineRule="auto"/>
              <w:jc w:val="center"/>
              <w:rPr>
                <w:rFonts w:ascii="Times New Roman" w:hAnsi="Times New Roman"/>
                <w:b/>
                <w:bCs/>
                <w:sz w:val="24"/>
                <w:szCs w:val="24"/>
              </w:rPr>
            </w:pPr>
            <w:r>
              <w:rPr>
                <w:rFonts w:ascii="Times New Roman" w:hAnsi="Times New Roman"/>
                <w:b/>
                <w:bCs/>
                <w:sz w:val="24"/>
                <w:szCs w:val="24"/>
              </w:rPr>
              <w:t>на заседании</w:t>
            </w:r>
          </w:p>
          <w:p w:rsidR="00E32FA1" w:rsidRDefault="00E32FA1" w:rsidP="005D0A03">
            <w:pPr>
              <w:spacing w:after="0" w:line="240" w:lineRule="auto"/>
              <w:jc w:val="center"/>
              <w:rPr>
                <w:rFonts w:ascii="Times New Roman" w:hAnsi="Times New Roman"/>
                <w:b/>
                <w:bCs/>
                <w:sz w:val="24"/>
                <w:szCs w:val="24"/>
              </w:rPr>
            </w:pPr>
            <w:r>
              <w:rPr>
                <w:rFonts w:ascii="Times New Roman" w:hAnsi="Times New Roman"/>
                <w:b/>
                <w:bCs/>
                <w:sz w:val="24"/>
                <w:szCs w:val="24"/>
              </w:rPr>
              <w:t>методического</w:t>
            </w:r>
          </w:p>
          <w:p w:rsidR="00E32FA1" w:rsidRDefault="00E32FA1" w:rsidP="005D0A03">
            <w:pPr>
              <w:spacing w:after="0" w:line="240" w:lineRule="auto"/>
              <w:jc w:val="center"/>
              <w:rPr>
                <w:rFonts w:ascii="Times New Roman" w:hAnsi="Times New Roman" w:cs="Times New Roman"/>
                <w:b/>
                <w:bCs/>
                <w:sz w:val="24"/>
                <w:szCs w:val="24"/>
              </w:rPr>
            </w:pPr>
            <w:r>
              <w:rPr>
                <w:rFonts w:ascii="Times New Roman" w:hAnsi="Times New Roman"/>
                <w:b/>
                <w:bCs/>
                <w:sz w:val="24"/>
                <w:szCs w:val="24"/>
              </w:rPr>
              <w:t>совета   школы</w:t>
            </w:r>
          </w:p>
          <w:p w:rsidR="00E32FA1" w:rsidRDefault="00E32FA1" w:rsidP="005D0A03">
            <w:pPr>
              <w:spacing w:after="0" w:line="240" w:lineRule="auto"/>
              <w:jc w:val="center"/>
              <w:rPr>
                <w:rFonts w:ascii="Times New Roman" w:hAnsi="Times New Roman"/>
                <w:b/>
                <w:bCs/>
                <w:sz w:val="24"/>
                <w:szCs w:val="24"/>
              </w:rPr>
            </w:pPr>
            <w:r>
              <w:rPr>
                <w:rFonts w:ascii="Times New Roman" w:hAnsi="Times New Roman"/>
                <w:b/>
                <w:bCs/>
                <w:sz w:val="24"/>
                <w:szCs w:val="24"/>
              </w:rPr>
              <w:t>/протокол № 1</w:t>
            </w:r>
          </w:p>
          <w:p w:rsidR="00E32FA1" w:rsidRDefault="00E32FA1" w:rsidP="005D0A03">
            <w:pPr>
              <w:spacing w:after="0" w:line="240" w:lineRule="auto"/>
              <w:jc w:val="center"/>
              <w:rPr>
                <w:rFonts w:ascii="Times New Roman" w:hAnsi="Times New Roman"/>
                <w:b/>
                <w:bCs/>
                <w:sz w:val="24"/>
                <w:szCs w:val="24"/>
              </w:rPr>
            </w:pPr>
            <w:r>
              <w:rPr>
                <w:rFonts w:ascii="Times New Roman" w:hAnsi="Times New Roman"/>
                <w:b/>
                <w:bCs/>
                <w:sz w:val="24"/>
                <w:szCs w:val="24"/>
              </w:rPr>
              <w:t>от 29.08.2023года</w:t>
            </w:r>
          </w:p>
          <w:p w:rsidR="00E32FA1" w:rsidRDefault="00E32FA1" w:rsidP="005D0A03">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tc>
        <w:tc>
          <w:tcPr>
            <w:tcW w:w="3015" w:type="dxa"/>
          </w:tcPr>
          <w:p w:rsidR="00E32FA1" w:rsidRDefault="00E32FA1" w:rsidP="005D0A03">
            <w:pPr>
              <w:spacing w:after="0" w:line="240" w:lineRule="auto"/>
              <w:jc w:val="right"/>
              <w:rPr>
                <w:rFonts w:ascii="Times New Roman" w:hAnsi="Times New Roman"/>
                <w:b/>
                <w:bCs/>
                <w:sz w:val="24"/>
                <w:szCs w:val="24"/>
              </w:rPr>
            </w:pPr>
            <w:r>
              <w:rPr>
                <w:rFonts w:ascii="Times New Roman" w:hAnsi="Times New Roman"/>
                <w:b/>
                <w:bCs/>
                <w:sz w:val="24"/>
                <w:szCs w:val="24"/>
              </w:rPr>
              <w:t xml:space="preserve">            Утверждено</w:t>
            </w:r>
          </w:p>
          <w:p w:rsidR="00E32FA1" w:rsidRDefault="00E32FA1" w:rsidP="005D0A03">
            <w:pPr>
              <w:spacing w:after="0" w:line="240" w:lineRule="auto"/>
              <w:jc w:val="right"/>
              <w:rPr>
                <w:rFonts w:ascii="Times New Roman" w:hAnsi="Times New Roman"/>
                <w:b/>
                <w:bCs/>
                <w:sz w:val="24"/>
                <w:szCs w:val="24"/>
              </w:rPr>
            </w:pPr>
            <w:r>
              <w:rPr>
                <w:rFonts w:ascii="Times New Roman" w:hAnsi="Times New Roman"/>
                <w:b/>
                <w:bCs/>
                <w:sz w:val="24"/>
                <w:szCs w:val="24"/>
              </w:rPr>
              <w:t xml:space="preserve">приказом </w:t>
            </w:r>
          </w:p>
          <w:p w:rsidR="00E32FA1" w:rsidRDefault="00E32FA1" w:rsidP="005D0A03">
            <w:pPr>
              <w:spacing w:after="0" w:line="240" w:lineRule="auto"/>
              <w:jc w:val="right"/>
              <w:rPr>
                <w:rFonts w:ascii="Times New Roman" w:hAnsi="Times New Roman"/>
                <w:b/>
                <w:bCs/>
                <w:sz w:val="24"/>
                <w:szCs w:val="24"/>
              </w:rPr>
            </w:pPr>
            <w:r>
              <w:rPr>
                <w:rFonts w:ascii="Times New Roman" w:hAnsi="Times New Roman"/>
                <w:b/>
                <w:bCs/>
                <w:sz w:val="24"/>
                <w:szCs w:val="24"/>
              </w:rPr>
              <w:t>№  205/1-ОД</w:t>
            </w:r>
          </w:p>
          <w:p w:rsidR="00E32FA1" w:rsidRDefault="00E32FA1" w:rsidP="005D0A03">
            <w:pPr>
              <w:spacing w:after="0" w:line="240" w:lineRule="auto"/>
              <w:jc w:val="right"/>
              <w:rPr>
                <w:rFonts w:ascii="Times New Roman" w:hAnsi="Times New Roman"/>
                <w:b/>
                <w:bCs/>
                <w:sz w:val="24"/>
                <w:szCs w:val="24"/>
              </w:rPr>
            </w:pPr>
            <w:r>
              <w:rPr>
                <w:rFonts w:ascii="Times New Roman" w:hAnsi="Times New Roman"/>
                <w:b/>
                <w:bCs/>
                <w:sz w:val="24"/>
                <w:szCs w:val="24"/>
              </w:rPr>
              <w:t>от 30.08. 2023года</w:t>
            </w:r>
          </w:p>
          <w:p w:rsidR="00E32FA1" w:rsidRDefault="00E32FA1" w:rsidP="005D0A03">
            <w:pPr>
              <w:spacing w:after="0" w:line="240" w:lineRule="auto"/>
              <w:jc w:val="center"/>
              <w:rPr>
                <w:rFonts w:ascii="Times New Roman" w:hAnsi="Times New Roman"/>
                <w:b/>
                <w:bCs/>
                <w:sz w:val="24"/>
                <w:szCs w:val="24"/>
              </w:rPr>
            </w:pPr>
          </w:p>
        </w:tc>
      </w:tr>
    </w:tbl>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rPr>
          <w:rFonts w:ascii="Times New Roman" w:hAnsi="Times New Roman"/>
          <w:b/>
          <w:bCs/>
          <w:sz w:val="24"/>
          <w:szCs w:val="24"/>
        </w:rPr>
      </w:pPr>
    </w:p>
    <w:p w:rsidR="00196B81" w:rsidRDefault="00196B81" w:rsidP="00196B81">
      <w:pPr>
        <w:spacing w:after="0" w:line="240" w:lineRule="auto"/>
        <w:rPr>
          <w:rFonts w:ascii="Times New Roman" w:hAnsi="Times New Roman"/>
          <w:b/>
          <w:bCs/>
          <w:sz w:val="24"/>
          <w:szCs w:val="24"/>
        </w:rPr>
      </w:pPr>
      <w:r>
        <w:rPr>
          <w:rFonts w:ascii="Times New Roman" w:hAnsi="Times New Roman"/>
          <w:b/>
          <w:bCs/>
          <w:sz w:val="24"/>
          <w:szCs w:val="24"/>
        </w:rPr>
        <w:t xml:space="preserve">                      </w:t>
      </w:r>
    </w:p>
    <w:p w:rsidR="00196B81" w:rsidRDefault="00196B81" w:rsidP="00196B81">
      <w:pPr>
        <w:spacing w:after="0" w:line="240" w:lineRule="auto"/>
        <w:rPr>
          <w:rFonts w:ascii="Times New Roman" w:hAnsi="Times New Roman"/>
          <w:b/>
          <w:bCs/>
          <w:sz w:val="24"/>
          <w:szCs w:val="24"/>
        </w:rPr>
      </w:pPr>
      <w:r>
        <w:rPr>
          <w:rFonts w:ascii="Times New Roman" w:hAnsi="Times New Roman"/>
          <w:b/>
          <w:bCs/>
          <w:sz w:val="24"/>
          <w:szCs w:val="24"/>
        </w:rPr>
        <w:br/>
      </w:r>
    </w:p>
    <w:p w:rsidR="00196B81" w:rsidRPr="00D61183" w:rsidRDefault="00196B81" w:rsidP="00196B81">
      <w:pPr>
        <w:spacing w:after="0" w:line="240" w:lineRule="auto"/>
        <w:jc w:val="center"/>
        <w:rPr>
          <w:rFonts w:ascii="Times New Roman" w:hAnsi="Times New Roman"/>
          <w:b/>
          <w:bCs/>
          <w:sz w:val="36"/>
          <w:szCs w:val="36"/>
        </w:rPr>
      </w:pPr>
      <w:r w:rsidRPr="00D61183">
        <w:rPr>
          <w:rFonts w:ascii="Times New Roman" w:hAnsi="Times New Roman"/>
          <w:b/>
          <w:bCs/>
          <w:sz w:val="36"/>
          <w:szCs w:val="36"/>
        </w:rPr>
        <w:t xml:space="preserve">РАБОЧАЯ ПРОГРАММА </w:t>
      </w:r>
    </w:p>
    <w:p w:rsidR="00196B81" w:rsidRDefault="00196B81" w:rsidP="00196B81">
      <w:pPr>
        <w:spacing w:after="0" w:line="240" w:lineRule="auto"/>
        <w:jc w:val="center"/>
        <w:rPr>
          <w:rFonts w:ascii="Times New Roman" w:hAnsi="Times New Roman"/>
          <w:b/>
          <w:bCs/>
          <w:sz w:val="24"/>
          <w:szCs w:val="24"/>
        </w:rPr>
      </w:pPr>
      <w:r w:rsidRPr="00D61183">
        <w:rPr>
          <w:rFonts w:ascii="Times New Roman" w:hAnsi="Times New Roman"/>
          <w:b/>
          <w:bCs/>
          <w:sz w:val="24"/>
          <w:szCs w:val="24"/>
        </w:rPr>
        <w:br/>
        <w:t xml:space="preserve"> по </w:t>
      </w:r>
      <w:r w:rsidR="00046ADD">
        <w:rPr>
          <w:rFonts w:ascii="Times New Roman" w:hAnsi="Times New Roman"/>
          <w:b/>
          <w:bCs/>
          <w:sz w:val="24"/>
          <w:szCs w:val="24"/>
        </w:rPr>
        <w:t>предмету «</w:t>
      </w:r>
      <w:r w:rsidR="0046432D">
        <w:rPr>
          <w:rFonts w:ascii="Times New Roman" w:hAnsi="Times New Roman"/>
          <w:b/>
          <w:bCs/>
          <w:sz w:val="24"/>
          <w:szCs w:val="24"/>
        </w:rPr>
        <w:t>Домоводство</w:t>
      </w:r>
      <w:r w:rsidR="00046ADD">
        <w:rPr>
          <w:rFonts w:ascii="Times New Roman" w:hAnsi="Times New Roman"/>
          <w:b/>
          <w:bCs/>
          <w:sz w:val="24"/>
          <w:szCs w:val="24"/>
        </w:rPr>
        <w:t>»</w:t>
      </w:r>
      <w:r w:rsidRPr="00D61183">
        <w:rPr>
          <w:rFonts w:ascii="Times New Roman" w:hAnsi="Times New Roman"/>
          <w:b/>
          <w:bCs/>
          <w:sz w:val="24"/>
          <w:szCs w:val="24"/>
        </w:rPr>
        <w:t xml:space="preserve"> </w:t>
      </w:r>
    </w:p>
    <w:p w:rsidR="00196B81" w:rsidRPr="003414ED" w:rsidRDefault="00196B81" w:rsidP="00196B81">
      <w:pPr>
        <w:spacing w:after="0" w:line="240" w:lineRule="auto"/>
        <w:jc w:val="center"/>
        <w:rPr>
          <w:rFonts w:ascii="Times New Roman" w:hAnsi="Times New Roman"/>
          <w:b/>
          <w:bCs/>
          <w:sz w:val="24"/>
          <w:szCs w:val="24"/>
        </w:rPr>
      </w:pPr>
      <w:r w:rsidRPr="003414ED">
        <w:rPr>
          <w:rFonts w:ascii="Times New Roman" w:hAnsi="Times New Roman"/>
          <w:b/>
          <w:bCs/>
          <w:sz w:val="24"/>
          <w:szCs w:val="24"/>
        </w:rPr>
        <w:t>для обучающихся с умственной отсталостью (интеллектуальными нарушениями)</w:t>
      </w:r>
    </w:p>
    <w:p w:rsidR="00196B81" w:rsidRPr="00D61183" w:rsidRDefault="00196B81" w:rsidP="00196B81">
      <w:pPr>
        <w:spacing w:after="0" w:line="240" w:lineRule="auto"/>
        <w:jc w:val="center"/>
        <w:rPr>
          <w:rFonts w:ascii="Times New Roman" w:hAnsi="Times New Roman"/>
          <w:b/>
          <w:bCs/>
          <w:sz w:val="24"/>
          <w:szCs w:val="24"/>
        </w:rPr>
      </w:pPr>
      <w:r>
        <w:rPr>
          <w:rFonts w:ascii="Times New Roman" w:hAnsi="Times New Roman"/>
          <w:b/>
          <w:bCs/>
          <w:sz w:val="24"/>
          <w:szCs w:val="24"/>
        </w:rPr>
        <w:t xml:space="preserve">для </w:t>
      </w:r>
      <w:r w:rsidR="00E32FA1">
        <w:rPr>
          <w:rFonts w:ascii="Times New Roman" w:hAnsi="Times New Roman"/>
          <w:b/>
          <w:bCs/>
          <w:sz w:val="24"/>
          <w:szCs w:val="24"/>
        </w:rPr>
        <w:t>7</w:t>
      </w:r>
      <w:r>
        <w:rPr>
          <w:rFonts w:ascii="Times New Roman" w:hAnsi="Times New Roman"/>
          <w:b/>
          <w:bCs/>
          <w:sz w:val="24"/>
          <w:szCs w:val="24"/>
        </w:rPr>
        <w:t xml:space="preserve"> </w:t>
      </w:r>
      <w:r w:rsidRPr="00D61183">
        <w:rPr>
          <w:rFonts w:ascii="Times New Roman" w:hAnsi="Times New Roman"/>
          <w:b/>
          <w:bCs/>
          <w:sz w:val="24"/>
          <w:szCs w:val="24"/>
        </w:rPr>
        <w:t xml:space="preserve"> класса</w:t>
      </w:r>
      <w:r w:rsidR="009142D8">
        <w:rPr>
          <w:rFonts w:ascii="Times New Roman" w:hAnsi="Times New Roman"/>
          <w:b/>
          <w:bCs/>
          <w:sz w:val="24"/>
          <w:szCs w:val="24"/>
        </w:rPr>
        <w:t xml:space="preserve"> (домашнее обучение)</w:t>
      </w:r>
    </w:p>
    <w:p w:rsidR="00196B81" w:rsidRPr="00D61183" w:rsidRDefault="00196B81" w:rsidP="00196B81">
      <w:pPr>
        <w:spacing w:after="0" w:line="240" w:lineRule="auto"/>
        <w:jc w:val="center"/>
        <w:rPr>
          <w:rFonts w:ascii="Times New Roman" w:hAnsi="Times New Roman"/>
          <w:b/>
          <w:bCs/>
          <w:sz w:val="24"/>
          <w:szCs w:val="24"/>
        </w:rPr>
      </w:pPr>
    </w:p>
    <w:p w:rsidR="00196B81" w:rsidRPr="00703F7F" w:rsidRDefault="00703F7F" w:rsidP="00196B81">
      <w:pPr>
        <w:spacing w:after="0" w:line="240" w:lineRule="auto"/>
        <w:jc w:val="center"/>
        <w:rPr>
          <w:rFonts w:ascii="Times New Roman" w:hAnsi="Times New Roman"/>
          <w:b/>
          <w:bCs/>
          <w:sz w:val="24"/>
          <w:szCs w:val="24"/>
        </w:rPr>
      </w:pPr>
      <w:r>
        <w:rPr>
          <w:rFonts w:ascii="Times New Roman" w:hAnsi="Times New Roman"/>
          <w:b/>
          <w:bCs/>
          <w:sz w:val="24"/>
          <w:szCs w:val="24"/>
        </w:rPr>
        <w:t>Курлаевой Ольги Ханиевны</w:t>
      </w:r>
    </w:p>
    <w:p w:rsidR="00196B81" w:rsidRPr="00D61183" w:rsidRDefault="00196B81" w:rsidP="00196B81">
      <w:pPr>
        <w:spacing w:after="0" w:line="240" w:lineRule="auto"/>
        <w:jc w:val="center"/>
        <w:rPr>
          <w:rFonts w:ascii="Times New Roman" w:hAnsi="Times New Roman"/>
          <w:bCs/>
          <w:sz w:val="20"/>
          <w:szCs w:val="24"/>
        </w:rPr>
      </w:pPr>
      <w:r w:rsidRPr="00D61183">
        <w:rPr>
          <w:rFonts w:ascii="Times New Roman" w:hAnsi="Times New Roman"/>
          <w:bCs/>
          <w:sz w:val="20"/>
          <w:szCs w:val="24"/>
        </w:rPr>
        <w:t>(ФИО учителя)</w:t>
      </w:r>
    </w:p>
    <w:p w:rsidR="00196B81" w:rsidRPr="00D61183" w:rsidRDefault="00196B81" w:rsidP="00196B81">
      <w:pPr>
        <w:spacing w:after="0" w:line="240" w:lineRule="auto"/>
        <w:jc w:val="center"/>
        <w:rPr>
          <w:rFonts w:ascii="Times New Roman" w:hAnsi="Times New Roman"/>
          <w:b/>
          <w:bCs/>
          <w:sz w:val="24"/>
          <w:szCs w:val="24"/>
          <w:u w:val="single"/>
        </w:rPr>
      </w:pPr>
      <w:r>
        <w:rPr>
          <w:rFonts w:ascii="Times New Roman" w:hAnsi="Times New Roman"/>
          <w:b/>
          <w:bCs/>
          <w:sz w:val="24"/>
          <w:szCs w:val="24"/>
        </w:rPr>
        <w:br/>
        <w:t>на 202</w:t>
      </w:r>
      <w:r w:rsidR="00E32FA1">
        <w:rPr>
          <w:rFonts w:ascii="Times New Roman" w:hAnsi="Times New Roman"/>
          <w:b/>
          <w:bCs/>
          <w:sz w:val="24"/>
          <w:szCs w:val="24"/>
        </w:rPr>
        <w:t>3</w:t>
      </w:r>
      <w:r w:rsidRPr="00D61183">
        <w:rPr>
          <w:rFonts w:ascii="Times New Roman" w:hAnsi="Times New Roman"/>
          <w:b/>
          <w:bCs/>
          <w:sz w:val="24"/>
          <w:szCs w:val="24"/>
        </w:rPr>
        <w:t xml:space="preserve"> – 202</w:t>
      </w:r>
      <w:r w:rsidR="00E32FA1">
        <w:rPr>
          <w:rFonts w:ascii="Times New Roman" w:hAnsi="Times New Roman"/>
          <w:b/>
          <w:bCs/>
          <w:sz w:val="24"/>
          <w:szCs w:val="24"/>
        </w:rPr>
        <w:t>4</w:t>
      </w:r>
      <w:r w:rsidRPr="00D61183">
        <w:rPr>
          <w:rFonts w:ascii="Times New Roman" w:hAnsi="Times New Roman"/>
          <w:b/>
          <w:bCs/>
          <w:sz w:val="24"/>
          <w:szCs w:val="24"/>
        </w:rPr>
        <w:t xml:space="preserve">  учебный год </w:t>
      </w:r>
    </w:p>
    <w:p w:rsidR="00196B81" w:rsidRDefault="00196B81" w:rsidP="00196B81">
      <w:pPr>
        <w:spacing w:after="0" w:line="240" w:lineRule="auto"/>
        <w:jc w:val="right"/>
        <w:rPr>
          <w:rFonts w:ascii="Times New Roman" w:hAnsi="Times New Roman"/>
          <w:b/>
          <w:bCs/>
          <w:color w:val="373636"/>
          <w:sz w:val="24"/>
          <w:szCs w:val="24"/>
        </w:rPr>
      </w:pPr>
    </w:p>
    <w:p w:rsidR="00196B81" w:rsidRDefault="00196B81" w:rsidP="00196B81">
      <w:pPr>
        <w:spacing w:after="0" w:line="240" w:lineRule="auto"/>
        <w:jc w:val="right"/>
        <w:rPr>
          <w:rFonts w:ascii="Times New Roman" w:hAnsi="Times New Roman"/>
          <w:b/>
          <w:bCs/>
          <w:color w:val="373636"/>
          <w:sz w:val="24"/>
          <w:szCs w:val="24"/>
        </w:rPr>
      </w:pPr>
    </w:p>
    <w:p w:rsidR="00196B81" w:rsidRDefault="00196B81" w:rsidP="00196B81">
      <w:pPr>
        <w:spacing w:after="0" w:line="240" w:lineRule="auto"/>
        <w:jc w:val="right"/>
        <w:rPr>
          <w:rFonts w:ascii="Times New Roman" w:hAnsi="Times New Roman"/>
          <w:b/>
          <w:bCs/>
          <w:color w:val="373636"/>
          <w:sz w:val="24"/>
          <w:szCs w:val="24"/>
        </w:rPr>
      </w:pPr>
    </w:p>
    <w:p w:rsidR="00196B81" w:rsidRDefault="00196B81" w:rsidP="00196B81">
      <w:pPr>
        <w:spacing w:after="0" w:line="240" w:lineRule="auto"/>
        <w:jc w:val="right"/>
        <w:rPr>
          <w:rFonts w:ascii="Times New Roman" w:hAnsi="Times New Roman"/>
          <w:b/>
          <w:bCs/>
          <w:color w:val="373636"/>
          <w:sz w:val="24"/>
          <w:szCs w:val="24"/>
        </w:rPr>
      </w:pPr>
    </w:p>
    <w:p w:rsidR="00196B81" w:rsidRDefault="00196B81" w:rsidP="00196B81">
      <w:pPr>
        <w:spacing w:after="0" w:line="240" w:lineRule="auto"/>
        <w:ind w:left="4248" w:firstLine="708"/>
        <w:rPr>
          <w:rFonts w:ascii="Times New Roman" w:hAnsi="Times New Roman"/>
          <w:b/>
          <w:bCs/>
          <w:color w:val="373636"/>
          <w:sz w:val="24"/>
          <w:szCs w:val="24"/>
        </w:rPr>
      </w:pPr>
      <w:r>
        <w:rPr>
          <w:rFonts w:ascii="Times New Roman" w:hAnsi="Times New Roman"/>
          <w:b/>
          <w:bCs/>
          <w:color w:val="373636"/>
          <w:sz w:val="24"/>
          <w:szCs w:val="24"/>
        </w:rPr>
        <w:t xml:space="preserve">            </w:t>
      </w: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r>
        <w:rPr>
          <w:rFonts w:ascii="Times New Roman" w:hAnsi="Times New Roman"/>
          <w:b/>
          <w:bCs/>
          <w:color w:val="373636"/>
          <w:sz w:val="24"/>
          <w:szCs w:val="24"/>
        </w:rPr>
        <w:br/>
      </w: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color w:val="373636"/>
          <w:sz w:val="24"/>
          <w:szCs w:val="24"/>
        </w:rPr>
      </w:pPr>
    </w:p>
    <w:p w:rsidR="00196B81" w:rsidRDefault="00196B81" w:rsidP="00196B81">
      <w:pPr>
        <w:spacing w:after="0" w:line="240" w:lineRule="auto"/>
        <w:rPr>
          <w:rFonts w:ascii="Times New Roman" w:hAnsi="Times New Roman"/>
          <w:b/>
          <w:bCs/>
          <w:color w:val="373636"/>
          <w:sz w:val="24"/>
          <w:szCs w:val="24"/>
        </w:rPr>
      </w:pPr>
    </w:p>
    <w:p w:rsidR="00196B81" w:rsidRDefault="00196B81" w:rsidP="00196B81">
      <w:pPr>
        <w:spacing w:after="0" w:line="240" w:lineRule="auto"/>
        <w:jc w:val="center"/>
        <w:rPr>
          <w:rFonts w:ascii="Times New Roman" w:hAnsi="Times New Roman"/>
          <w:b/>
          <w:bCs/>
          <w:sz w:val="24"/>
          <w:szCs w:val="24"/>
        </w:rPr>
      </w:pPr>
      <w:r>
        <w:rPr>
          <w:rFonts w:ascii="Times New Roman" w:hAnsi="Times New Roman"/>
          <w:b/>
          <w:bCs/>
          <w:sz w:val="24"/>
          <w:szCs w:val="24"/>
        </w:rPr>
        <w:t xml:space="preserve">с. Викулово </w:t>
      </w:r>
      <w:r>
        <w:rPr>
          <w:rFonts w:ascii="Times New Roman" w:hAnsi="Times New Roman"/>
          <w:b/>
          <w:bCs/>
          <w:sz w:val="24"/>
          <w:szCs w:val="24"/>
        </w:rPr>
        <w:br/>
        <w:t>202</w:t>
      </w:r>
      <w:r w:rsidR="00E32FA1">
        <w:rPr>
          <w:rFonts w:ascii="Times New Roman" w:hAnsi="Times New Roman"/>
          <w:b/>
          <w:bCs/>
          <w:sz w:val="24"/>
          <w:szCs w:val="24"/>
        </w:rPr>
        <w:t>3</w:t>
      </w:r>
      <w:r>
        <w:rPr>
          <w:rFonts w:ascii="Times New Roman" w:hAnsi="Times New Roman"/>
          <w:b/>
          <w:bCs/>
          <w:sz w:val="24"/>
          <w:szCs w:val="24"/>
        </w:rPr>
        <w:t xml:space="preserve"> год</w:t>
      </w:r>
    </w:p>
    <w:p w:rsidR="00196B81" w:rsidRDefault="00196B81" w:rsidP="00196B81"/>
    <w:p w:rsidR="00196B81" w:rsidRPr="00317985" w:rsidRDefault="00196B81" w:rsidP="00196B81">
      <w:pPr>
        <w:pStyle w:val="a3"/>
        <w:jc w:val="center"/>
        <w:rPr>
          <w:rFonts w:ascii="Times New Roman" w:hAnsi="Times New Roman"/>
          <w:b/>
          <w:sz w:val="28"/>
          <w:szCs w:val="28"/>
        </w:rPr>
      </w:pPr>
      <w:r w:rsidRPr="00317985">
        <w:rPr>
          <w:rFonts w:ascii="Times New Roman" w:hAnsi="Times New Roman"/>
          <w:b/>
          <w:sz w:val="28"/>
          <w:szCs w:val="28"/>
        </w:rPr>
        <w:lastRenderedPageBreak/>
        <w:t>Пояснительная записка.</w:t>
      </w:r>
    </w:p>
    <w:p w:rsidR="000364F2" w:rsidRPr="000364F2" w:rsidRDefault="00F24FC6"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364F2" w:rsidRPr="000364F2">
        <w:rPr>
          <w:rFonts w:ascii="Times New Roman" w:eastAsia="Times New Roman" w:hAnsi="Times New Roman" w:cs="Times New Roman"/>
          <w:sz w:val="28"/>
          <w:szCs w:val="28"/>
        </w:rPr>
        <w:t>Обучение обучающегося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обучающегося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r>
      <w:r w:rsidRPr="000364F2">
        <w:rPr>
          <w:rFonts w:ascii="Times New Roman" w:eastAsia="Times New Roman" w:hAnsi="Times New Roman" w:cs="Times New Roman"/>
          <w:b/>
          <w:sz w:val="28"/>
          <w:szCs w:val="28"/>
        </w:rPr>
        <w:t>Цель обучения</w:t>
      </w:r>
      <w:r w:rsidRPr="000364F2">
        <w:rPr>
          <w:rFonts w:ascii="Times New Roman" w:eastAsia="Times New Roman" w:hAnsi="Times New Roman" w:cs="Times New Roman"/>
          <w:sz w:val="28"/>
          <w:szCs w:val="28"/>
        </w:rPr>
        <w:t xml:space="preserve"> - повышение самостоятельности обучающихся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обучающихся и перспективны для получения в будущем работы в качестве дворника или уборщицы.</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В учебном плане предмет представлен с 5 по 13 год обучения.</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Материально-техническое оснащение учебного предмета "Домоводство" предусматривает:</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оборудование: кухонная мебель, кухонная посуда (кастрюли, сковороды, чайники, тарелки, ложки, ножи, вилки, кружки), таймер, предметы для украшения интерьера (ваза, подсвечник, скатерть),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w:t>
      </w:r>
    </w:p>
    <w:p w:rsidR="00196B81" w:rsidRDefault="00196B81" w:rsidP="00196B81">
      <w:pPr>
        <w:pStyle w:val="a4"/>
        <w:shd w:val="clear" w:color="auto" w:fill="FFFFFF"/>
        <w:spacing w:before="0" w:beforeAutospacing="0" w:after="0" w:afterAutospacing="0" w:line="270" w:lineRule="atLeast"/>
        <w:ind w:left="720"/>
        <w:jc w:val="center"/>
        <w:rPr>
          <w:b/>
          <w:sz w:val="28"/>
          <w:szCs w:val="28"/>
        </w:rPr>
      </w:pPr>
      <w:r w:rsidRPr="000F44A2">
        <w:rPr>
          <w:b/>
          <w:sz w:val="28"/>
          <w:szCs w:val="28"/>
        </w:rPr>
        <w:t>Общая характеристика учебного предмета, коррекционного курса с учетом особенностей его освоения обучающимися</w:t>
      </w:r>
    </w:p>
    <w:p w:rsidR="00196B81" w:rsidRPr="000364F2" w:rsidRDefault="00196B81">
      <w:pPr>
        <w:rPr>
          <w:sz w:val="28"/>
          <w:szCs w:val="28"/>
        </w:rPr>
      </w:pPr>
    </w:p>
    <w:p w:rsidR="00196B81" w:rsidRPr="000364F2" w:rsidRDefault="00196B81" w:rsidP="00196B81">
      <w:pPr>
        <w:pStyle w:val="c6"/>
        <w:shd w:val="clear" w:color="auto" w:fill="FFFFFF"/>
        <w:spacing w:before="0" w:beforeAutospacing="0" w:after="0" w:afterAutospacing="0"/>
        <w:ind w:firstLine="708"/>
        <w:jc w:val="both"/>
        <w:rPr>
          <w:rFonts w:ascii="Calibri" w:hAnsi="Calibri"/>
          <w:color w:val="000000"/>
          <w:sz w:val="28"/>
          <w:szCs w:val="28"/>
        </w:rPr>
      </w:pPr>
      <w:r w:rsidRPr="000364F2">
        <w:rPr>
          <w:rStyle w:val="c1"/>
          <w:color w:val="000000"/>
          <w:sz w:val="28"/>
          <w:szCs w:val="28"/>
        </w:rPr>
        <w:lastRenderedPageBreak/>
        <w:t>Наблюдение и опыт изучения социальной адаптации учащихся, имеющих особенности развития, показывает большие трудности в их приспособлении к самостоятельной практической жизни.</w:t>
      </w:r>
    </w:p>
    <w:p w:rsidR="00196B81" w:rsidRPr="000364F2" w:rsidRDefault="00196B81" w:rsidP="00196B81">
      <w:pPr>
        <w:pStyle w:val="c19"/>
        <w:shd w:val="clear" w:color="auto" w:fill="FFFFFF"/>
        <w:spacing w:before="0" w:beforeAutospacing="0" w:after="0" w:afterAutospacing="0"/>
        <w:jc w:val="both"/>
        <w:rPr>
          <w:rFonts w:ascii="Calibri" w:hAnsi="Calibri"/>
          <w:color w:val="000000"/>
          <w:sz w:val="28"/>
          <w:szCs w:val="28"/>
        </w:rPr>
      </w:pPr>
      <w:r w:rsidRPr="000364F2">
        <w:rPr>
          <w:rStyle w:val="c10"/>
          <w:color w:val="000000"/>
          <w:sz w:val="28"/>
          <w:szCs w:val="28"/>
        </w:rPr>
        <w:t>                 Учащийся часто сам не в состоянии выделить и освоить те социальные компоненты, которые обеспечат ему благополучное существование в современном социуме. Задача предмета «Домоводство» сориентировать, помочь разобраться в окружающей обстановке, сформировать осведомленность в бытовых и социальных вопросах, сформировать адаптивные знания, умения  и  навыки на доступном уровне. Предмет «Домоводство» тесно связан с такими дисциплинами как «Человек», «Профильный труд», «Окружающий социальный мир». Например, на уроках окружающего мира, на основе ознакомления с предметами и явлениями окружающей действительности наряду с другими сообщаются сведения о семье, охране здоровья, одежде и обуви, некоторых вопросах питания.  На уроках по формированию математических представлений, кроме прочего, осуществляется формирование элементарных знаний по экономике ведения домашнего хозяйства. На уроках домоводства усиливается внимание к вопросам, связанным с организацией  своего быта.  Уроки домоводства имеют ярко выраженную коррекционную направленность. </w:t>
      </w:r>
      <w:r w:rsidRPr="000364F2">
        <w:rPr>
          <w:rStyle w:val="c1"/>
          <w:color w:val="000000"/>
          <w:sz w:val="28"/>
          <w:szCs w:val="28"/>
        </w:rPr>
        <w:t>Домоводство – это организованное социальное общение, позволяющее формировать коммуникативные навыки. Как образовательная область предмет домоводства решает задачу сделать этот процесс осмысленным, а социальное поведение привычным и системным, то есть «привязанным» к определенным жизненным и бытовым ситуациям.</w:t>
      </w:r>
    </w:p>
    <w:p w:rsidR="00196B81" w:rsidRPr="000364F2" w:rsidRDefault="00196B81">
      <w:pPr>
        <w:rPr>
          <w:sz w:val="28"/>
          <w:szCs w:val="28"/>
        </w:rPr>
      </w:pPr>
    </w:p>
    <w:p w:rsidR="00196B81" w:rsidRPr="000364F2" w:rsidRDefault="00196B81" w:rsidP="00196B81">
      <w:pPr>
        <w:pStyle w:val="a5"/>
        <w:jc w:val="center"/>
        <w:rPr>
          <w:rFonts w:ascii="Times New Roman" w:hAnsi="Times New Roman" w:cs="Times New Roman"/>
          <w:b/>
          <w:sz w:val="28"/>
          <w:szCs w:val="28"/>
        </w:rPr>
      </w:pPr>
      <w:r w:rsidRPr="000364F2">
        <w:rPr>
          <w:rFonts w:ascii="Times New Roman" w:hAnsi="Times New Roman" w:cs="Times New Roman"/>
          <w:b/>
          <w:sz w:val="28"/>
          <w:szCs w:val="28"/>
        </w:rPr>
        <w:t>Место учебного предмета в учебном плане</w:t>
      </w:r>
    </w:p>
    <w:p w:rsidR="00196B81" w:rsidRPr="000364F2" w:rsidRDefault="00196B81" w:rsidP="00196B81">
      <w:pPr>
        <w:pStyle w:val="a5"/>
        <w:spacing w:after="0" w:line="240" w:lineRule="auto"/>
        <w:ind w:left="142" w:firstLine="696"/>
        <w:jc w:val="both"/>
        <w:rPr>
          <w:rFonts w:ascii="Times New Roman" w:hAnsi="Times New Roman" w:cs="Times New Roman"/>
          <w:sz w:val="28"/>
          <w:szCs w:val="28"/>
        </w:rPr>
      </w:pPr>
      <w:r w:rsidRPr="000364F2">
        <w:rPr>
          <w:rFonts w:ascii="Times New Roman" w:hAnsi="Times New Roman" w:cs="Times New Roman"/>
          <w:sz w:val="28"/>
          <w:szCs w:val="28"/>
        </w:rPr>
        <w:t>В соответствии с  базисным учебным планом  рабочая программа из расчета  </w:t>
      </w:r>
      <w:r w:rsidR="00F61716" w:rsidRPr="000364F2">
        <w:rPr>
          <w:rFonts w:ascii="Times New Roman" w:hAnsi="Times New Roman" w:cs="Times New Roman"/>
          <w:sz w:val="28"/>
          <w:szCs w:val="28"/>
        </w:rPr>
        <w:t>1</w:t>
      </w:r>
      <w:r w:rsidRPr="000364F2">
        <w:rPr>
          <w:rFonts w:ascii="Times New Roman" w:hAnsi="Times New Roman" w:cs="Times New Roman"/>
          <w:b/>
          <w:bCs/>
          <w:i/>
          <w:iCs/>
          <w:sz w:val="28"/>
          <w:szCs w:val="28"/>
        </w:rPr>
        <w:t>  час</w:t>
      </w:r>
      <w:r w:rsidR="00F61716" w:rsidRPr="000364F2">
        <w:rPr>
          <w:rFonts w:ascii="Times New Roman" w:hAnsi="Times New Roman" w:cs="Times New Roman"/>
          <w:b/>
          <w:bCs/>
          <w:i/>
          <w:iCs/>
          <w:sz w:val="28"/>
          <w:szCs w:val="28"/>
        </w:rPr>
        <w:t xml:space="preserve"> </w:t>
      </w:r>
      <w:r w:rsidRPr="000364F2">
        <w:rPr>
          <w:rFonts w:ascii="Times New Roman" w:hAnsi="Times New Roman" w:cs="Times New Roman"/>
          <w:b/>
          <w:bCs/>
          <w:i/>
          <w:iCs/>
          <w:sz w:val="28"/>
          <w:szCs w:val="28"/>
        </w:rPr>
        <w:t xml:space="preserve"> в неделю, </w:t>
      </w:r>
      <w:r w:rsidR="00F61716" w:rsidRPr="000364F2">
        <w:rPr>
          <w:rFonts w:ascii="Times New Roman" w:hAnsi="Times New Roman" w:cs="Times New Roman"/>
          <w:b/>
          <w:bCs/>
          <w:i/>
          <w:iCs/>
          <w:sz w:val="28"/>
          <w:szCs w:val="28"/>
        </w:rPr>
        <w:t>3</w:t>
      </w:r>
      <w:r w:rsidR="000364F2" w:rsidRPr="000364F2">
        <w:rPr>
          <w:rFonts w:ascii="Times New Roman" w:hAnsi="Times New Roman" w:cs="Times New Roman"/>
          <w:b/>
          <w:bCs/>
          <w:i/>
          <w:iCs/>
          <w:sz w:val="28"/>
          <w:szCs w:val="28"/>
        </w:rPr>
        <w:t>4</w:t>
      </w:r>
      <w:r w:rsidRPr="000364F2">
        <w:rPr>
          <w:rFonts w:ascii="Times New Roman" w:hAnsi="Times New Roman" w:cs="Times New Roman"/>
          <w:b/>
          <w:bCs/>
          <w:i/>
          <w:iCs/>
          <w:sz w:val="28"/>
          <w:szCs w:val="28"/>
        </w:rPr>
        <w:t xml:space="preserve"> часов в  год.</w:t>
      </w:r>
      <w:r w:rsidRPr="000364F2">
        <w:rPr>
          <w:rFonts w:ascii="Times New Roman" w:hAnsi="Times New Roman" w:cs="Times New Roman"/>
          <w:sz w:val="28"/>
          <w:szCs w:val="28"/>
        </w:rPr>
        <w:t> Программа состоит из разделов курса,  темы различных учебных занятий. Каждый раздел темы имеет свою </w:t>
      </w:r>
      <w:r w:rsidRPr="000364F2">
        <w:rPr>
          <w:rFonts w:ascii="Times New Roman" w:hAnsi="Times New Roman" w:cs="Times New Roman"/>
          <w:b/>
          <w:bCs/>
          <w:i/>
          <w:iCs/>
          <w:sz w:val="28"/>
          <w:szCs w:val="28"/>
        </w:rPr>
        <w:t>комплексно - дидактическую цель, </w:t>
      </w:r>
      <w:r w:rsidRPr="000364F2">
        <w:rPr>
          <w:rFonts w:ascii="Times New Roman" w:hAnsi="Times New Roman" w:cs="Times New Roman"/>
          <w:sz w:val="28"/>
          <w:szCs w:val="28"/>
        </w:rPr>
        <w:t>в которой заложены специальные знания и умения.</w:t>
      </w:r>
    </w:p>
    <w:p w:rsidR="00196B81" w:rsidRPr="000364F2" w:rsidRDefault="00196B81" w:rsidP="00196B81">
      <w:pPr>
        <w:pStyle w:val="a5"/>
        <w:spacing w:after="0" w:line="240" w:lineRule="auto"/>
        <w:ind w:firstLine="696"/>
        <w:jc w:val="both"/>
        <w:rPr>
          <w:rFonts w:ascii="Times New Roman" w:hAnsi="Times New Roman" w:cs="Times New Roman"/>
          <w:sz w:val="28"/>
          <w:szCs w:val="28"/>
        </w:rPr>
      </w:pPr>
    </w:p>
    <w:p w:rsid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364F2">
        <w:rPr>
          <w:rFonts w:ascii="Times New Roman" w:eastAsia="Times New Roman" w:hAnsi="Times New Roman" w:cs="Times New Roman"/>
          <w:b/>
          <w:sz w:val="28"/>
          <w:szCs w:val="28"/>
        </w:rPr>
        <w:t>Содержание учебного предмета "Домоводство"</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представлено следующими разделами: "Покупки", "Уход за вещами", "Обращение с кухонным инвентарем", "Приготовление пищи"", "Уборка помещений и территории".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r>
      <w:r w:rsidRPr="000364F2">
        <w:rPr>
          <w:rFonts w:ascii="Times New Roman" w:eastAsia="Times New Roman" w:hAnsi="Times New Roman" w:cs="Times New Roman"/>
          <w:sz w:val="28"/>
          <w:szCs w:val="28"/>
          <w:u w:val="single"/>
        </w:rPr>
        <w:t>"Покупки".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 xml:space="preserve">Планирование покупок. Выбор места совершения покупок. Ориентация в расположении отделов магазина, кассы.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w:t>
      </w:r>
      <w:r w:rsidRPr="000364F2">
        <w:rPr>
          <w:rFonts w:ascii="Times New Roman" w:eastAsia="Times New Roman" w:hAnsi="Times New Roman" w:cs="Times New Roman"/>
          <w:sz w:val="28"/>
          <w:szCs w:val="28"/>
        </w:rPr>
        <w:lastRenderedPageBreak/>
        <w:t>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r>
      <w:r w:rsidRPr="000364F2">
        <w:rPr>
          <w:rFonts w:ascii="Times New Roman" w:eastAsia="Times New Roman" w:hAnsi="Times New Roman" w:cs="Times New Roman"/>
          <w:sz w:val="28"/>
          <w:szCs w:val="28"/>
          <w:u w:val="single"/>
        </w:rPr>
        <w:t>Раздел "Обращение с кухонным инвентарем".</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r>
      <w:r w:rsidRPr="000364F2">
        <w:rPr>
          <w:rFonts w:ascii="Times New Roman" w:eastAsia="Times New Roman" w:hAnsi="Times New Roman" w:cs="Times New Roman"/>
          <w:sz w:val="28"/>
          <w:szCs w:val="28"/>
          <w:u w:val="single"/>
        </w:rPr>
        <w:t>Раздел "Приготовление пищи".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 или 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w:t>
      </w:r>
      <w:r w:rsidRPr="000364F2">
        <w:rPr>
          <w:rFonts w:ascii="Times New Roman" w:eastAsia="Times New Roman" w:hAnsi="Times New Roman" w:cs="Times New Roman"/>
          <w:sz w:val="28"/>
          <w:szCs w:val="28"/>
        </w:rPr>
        <w:lastRenderedPageBreak/>
        <w:t>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u w:val="single"/>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r>
      <w:r w:rsidRPr="000364F2">
        <w:rPr>
          <w:rFonts w:ascii="Times New Roman" w:eastAsia="Times New Roman" w:hAnsi="Times New Roman" w:cs="Times New Roman"/>
          <w:sz w:val="28"/>
          <w:szCs w:val="28"/>
          <w:u w:val="single"/>
        </w:rPr>
        <w:t>Раздел "Уход за вещами".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lastRenderedPageBreak/>
        <w:t xml:space="preserve">     </w:t>
      </w:r>
      <w:r w:rsidRPr="000364F2">
        <w:rPr>
          <w:rFonts w:ascii="Times New Roman" w:eastAsia="Times New Roman" w:hAnsi="Times New Roman" w:cs="Times New Roman"/>
          <w:sz w:val="28"/>
          <w:szCs w:val="28"/>
        </w:rPr>
        <w:tab/>
        <w:t>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Раздел "Уборка помещения и территории".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w:t>
      </w:r>
      <w:r w:rsidRPr="000364F2">
        <w:rPr>
          <w:rFonts w:ascii="Times New Roman" w:eastAsia="Times New Roman" w:hAnsi="Times New Roman" w:cs="Times New Roman"/>
          <w:sz w:val="28"/>
          <w:szCs w:val="28"/>
        </w:rPr>
        <w:tab/>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0364F2">
        <w:rPr>
          <w:rFonts w:ascii="Times New Roman" w:eastAsia="Times New Roman" w:hAnsi="Times New Roman" w:cs="Times New Roman"/>
          <w:b/>
          <w:sz w:val="28"/>
          <w:szCs w:val="28"/>
        </w:rPr>
        <w:t>Предметные результаты освоения учебного предмета "Домоводство".</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lastRenderedPageBreak/>
        <w:t xml:space="preserve">     </w:t>
      </w:r>
      <w:r w:rsidRPr="000364F2">
        <w:rPr>
          <w:rFonts w:ascii="Times New Roman" w:eastAsia="Times New Roman" w:hAnsi="Times New Roman" w:cs="Times New Roman"/>
          <w:sz w:val="28"/>
          <w:szCs w:val="28"/>
        </w:rPr>
        <w:tab/>
        <w:t>Овладение умением выполнять доступные бытовые поручения (обязанности), связанные с выполнением повседневных дел дома:</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умение выполнять доступные бытовые виды работ: приготовление пищи, уборка, стирка, глажение, чистка одежды, обуви, сервировка стола;</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умение соблюдать технологические процессы в хозяйственно-бытовой деятельности: стирка, уборка, работа на кухне;</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умение соблюдать гигиенические и санитарные правила хранения домашних вещей, продуктов, химических средств бытового назначения;</w:t>
      </w:r>
    </w:p>
    <w:p w:rsid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0364F2">
        <w:rPr>
          <w:rFonts w:ascii="Times New Roman" w:eastAsia="Times New Roman" w:hAnsi="Times New Roman" w:cs="Times New Roman"/>
          <w:sz w:val="28"/>
          <w:szCs w:val="28"/>
        </w:rPr>
        <w:t xml:space="preserve">     умение использовать в домашнем хозяйстве бытовую технику, химические средства, инструменты, соблюдая правила безопасности.</w:t>
      </w:r>
    </w:p>
    <w:p w:rsidR="000364F2" w:rsidRPr="000364F2" w:rsidRDefault="000364F2" w:rsidP="000364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357545" w:rsidRDefault="00357545" w:rsidP="00357545">
      <w:pPr>
        <w:jc w:val="center"/>
        <w:rPr>
          <w:rFonts w:ascii="Times New Roman" w:hAnsi="Times New Roman" w:cs="Times New Roman"/>
          <w:b/>
          <w:sz w:val="28"/>
          <w:szCs w:val="28"/>
        </w:rPr>
      </w:pPr>
      <w:r w:rsidRPr="00BC7987">
        <w:rPr>
          <w:rFonts w:ascii="Times New Roman" w:hAnsi="Times New Roman" w:cs="Times New Roman"/>
          <w:b/>
          <w:sz w:val="28"/>
          <w:szCs w:val="28"/>
        </w:rPr>
        <w:t>Тематическое планирование с определением основных видов учебной деятельности обучающихся</w:t>
      </w:r>
    </w:p>
    <w:tbl>
      <w:tblPr>
        <w:tblStyle w:val="a6"/>
        <w:tblW w:w="0" w:type="auto"/>
        <w:tblLook w:val="04A0"/>
      </w:tblPr>
      <w:tblGrid>
        <w:gridCol w:w="1376"/>
        <w:gridCol w:w="3552"/>
        <w:gridCol w:w="821"/>
        <w:gridCol w:w="3822"/>
      </w:tblGrid>
      <w:tr w:rsidR="00357545" w:rsidRPr="00696D48" w:rsidTr="003931B3">
        <w:tc>
          <w:tcPr>
            <w:tcW w:w="1376" w:type="dxa"/>
          </w:tcPr>
          <w:p w:rsidR="00357545" w:rsidRPr="00696D48" w:rsidRDefault="00357545" w:rsidP="003931B3">
            <w:pPr>
              <w:jc w:val="center"/>
              <w:rPr>
                <w:rFonts w:ascii="Times New Roman" w:hAnsi="Times New Roman" w:cs="Times New Roman"/>
                <w:b/>
                <w:sz w:val="28"/>
                <w:szCs w:val="28"/>
              </w:rPr>
            </w:pPr>
            <w:r w:rsidRPr="00696D48">
              <w:rPr>
                <w:rFonts w:ascii="Times New Roman" w:hAnsi="Times New Roman" w:cs="Times New Roman"/>
                <w:b/>
                <w:sz w:val="28"/>
                <w:szCs w:val="28"/>
              </w:rPr>
              <w:t>№ п\п</w:t>
            </w:r>
          </w:p>
        </w:tc>
        <w:tc>
          <w:tcPr>
            <w:tcW w:w="4373" w:type="dxa"/>
            <w:gridSpan w:val="2"/>
          </w:tcPr>
          <w:p w:rsidR="00357545" w:rsidRPr="00696D48" w:rsidRDefault="00357545" w:rsidP="003931B3">
            <w:pPr>
              <w:rPr>
                <w:rFonts w:ascii="Times New Roman" w:hAnsi="Times New Roman" w:cs="Times New Roman"/>
                <w:b/>
                <w:sz w:val="28"/>
                <w:szCs w:val="28"/>
              </w:rPr>
            </w:pPr>
            <w:r w:rsidRPr="00696D48">
              <w:rPr>
                <w:rFonts w:ascii="Times New Roman" w:hAnsi="Times New Roman" w:cs="Times New Roman"/>
                <w:b/>
                <w:sz w:val="28"/>
                <w:szCs w:val="28"/>
              </w:rPr>
              <w:t>Тема</w:t>
            </w:r>
          </w:p>
        </w:tc>
        <w:tc>
          <w:tcPr>
            <w:tcW w:w="3822" w:type="dxa"/>
          </w:tcPr>
          <w:p w:rsidR="00357545" w:rsidRPr="00696D48" w:rsidRDefault="00357545" w:rsidP="003931B3">
            <w:pPr>
              <w:rPr>
                <w:rFonts w:ascii="Times New Roman" w:hAnsi="Times New Roman" w:cs="Times New Roman"/>
                <w:b/>
                <w:sz w:val="28"/>
                <w:szCs w:val="28"/>
              </w:rPr>
            </w:pPr>
            <w:r w:rsidRPr="00696D48">
              <w:rPr>
                <w:rFonts w:ascii="Times New Roman" w:hAnsi="Times New Roman" w:cs="Times New Roman"/>
                <w:b/>
                <w:bCs/>
                <w:sz w:val="28"/>
                <w:szCs w:val="28"/>
              </w:rPr>
              <w:t>Основные виды учебной деятельности обучающихся</w:t>
            </w:r>
          </w:p>
        </w:tc>
      </w:tr>
      <w:tr w:rsidR="00357545" w:rsidRPr="00696D48" w:rsidTr="003931B3">
        <w:tc>
          <w:tcPr>
            <w:tcW w:w="9571" w:type="dxa"/>
            <w:gridSpan w:val="4"/>
          </w:tcPr>
          <w:p w:rsidR="00357545" w:rsidRPr="00696D48" w:rsidRDefault="00357545" w:rsidP="00357545">
            <w:pPr>
              <w:jc w:val="center"/>
              <w:rPr>
                <w:rFonts w:ascii="Times New Roman" w:eastAsia="Times New Roman" w:hAnsi="Times New Roman" w:cs="Times New Roman"/>
                <w:b/>
                <w:sz w:val="28"/>
                <w:szCs w:val="28"/>
              </w:rPr>
            </w:pPr>
            <w:r w:rsidRPr="00696D48">
              <w:rPr>
                <w:rFonts w:ascii="Times New Roman" w:eastAsia="Times New Roman" w:hAnsi="Times New Roman" w:cs="Times New Roman"/>
                <w:b/>
                <w:sz w:val="28"/>
                <w:szCs w:val="28"/>
              </w:rPr>
              <w:t>Приготовление пищи</w:t>
            </w:r>
          </w:p>
        </w:tc>
      </w:tr>
      <w:tr w:rsidR="00357545" w:rsidRPr="00696D48" w:rsidTr="00357545">
        <w:tc>
          <w:tcPr>
            <w:tcW w:w="1376" w:type="dxa"/>
          </w:tcPr>
          <w:p w:rsidR="00357545" w:rsidRPr="00696D48" w:rsidRDefault="00357545"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357545" w:rsidRPr="00696D48" w:rsidRDefault="00357545"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Моющие средства. Техника безопасного использования моющих и чистящих средств.</w:t>
            </w:r>
          </w:p>
        </w:tc>
        <w:tc>
          <w:tcPr>
            <w:tcW w:w="4643" w:type="dxa"/>
            <w:gridSpan w:val="2"/>
          </w:tcPr>
          <w:p w:rsidR="00357545" w:rsidRPr="00696D48" w:rsidRDefault="00357545" w:rsidP="00E404CA">
            <w:pPr>
              <w:pStyle w:val="c120"/>
              <w:spacing w:before="0" w:beforeAutospacing="0" w:after="0" w:afterAutospacing="0"/>
              <w:jc w:val="both"/>
              <w:rPr>
                <w:color w:val="000000"/>
                <w:sz w:val="28"/>
                <w:szCs w:val="28"/>
              </w:rPr>
            </w:pPr>
            <w:r w:rsidRPr="00696D48">
              <w:rPr>
                <w:color w:val="000000"/>
                <w:sz w:val="28"/>
                <w:szCs w:val="28"/>
                <w:shd w:val="clear" w:color="auto" w:fill="FFFFFF"/>
              </w:rPr>
              <w:t xml:space="preserve">Правила гигиена при приготовлении еды. Выбор инвентаря для приготовления блюда. Подготовка продуктов. Мытье овощей.  </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Моющие средства. Техника безопасного использования моющих и чистящих средств.</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shd w:val="clear" w:color="auto" w:fill="FFFFFF"/>
              </w:rPr>
              <w:t xml:space="preserve">Правила гигиена при приготовлении еды. Выбор инвентаря для приготовления блюда. Подготовка продуктов. Мытье овощей.  </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Практическое занятие «Бутерброды»</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shd w:val="clear" w:color="auto" w:fill="FFFFFF"/>
              </w:rPr>
              <w:t xml:space="preserve">Выбор продуктов, необходимых для приготовления блюда. </w:t>
            </w:r>
            <w:r w:rsidRPr="00696D48">
              <w:rPr>
                <w:color w:val="000000"/>
                <w:sz w:val="28"/>
                <w:szCs w:val="28"/>
              </w:rPr>
              <w:t xml:space="preserve">Собрать бутерброд. </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Практическое занятие «Бутерброды»</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shd w:val="clear" w:color="auto" w:fill="FFFFFF"/>
              </w:rPr>
              <w:t xml:space="preserve">Выбор продуктов, необходимых для приготовления блюда. </w:t>
            </w:r>
            <w:r w:rsidRPr="00696D48">
              <w:rPr>
                <w:color w:val="000000"/>
                <w:sz w:val="28"/>
                <w:szCs w:val="28"/>
              </w:rPr>
              <w:t xml:space="preserve">Собрать бутерброд. </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«Кухонные приборы»</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действий за учителем.</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«Кухонные приборы»</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действий за учителем.</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«Найди овощи»</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действий за учителем.</w:t>
            </w:r>
          </w:p>
        </w:tc>
      </w:tr>
      <w:tr w:rsidR="00F61716" w:rsidRPr="00696D48" w:rsidTr="00357545">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«Найди овощи»</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действий за учителем.</w:t>
            </w:r>
          </w:p>
        </w:tc>
      </w:tr>
      <w:tr w:rsidR="00F61716" w:rsidRPr="00696D48" w:rsidTr="00F947E6">
        <w:tc>
          <w:tcPr>
            <w:tcW w:w="9571" w:type="dxa"/>
            <w:gridSpan w:val="4"/>
          </w:tcPr>
          <w:p w:rsidR="00F61716" w:rsidRPr="00696D48" w:rsidRDefault="00F61716" w:rsidP="00357545">
            <w:pPr>
              <w:pStyle w:val="c120"/>
              <w:spacing w:before="0" w:beforeAutospacing="0" w:after="0" w:afterAutospacing="0"/>
              <w:jc w:val="center"/>
              <w:rPr>
                <w:color w:val="000000"/>
                <w:sz w:val="28"/>
                <w:szCs w:val="28"/>
              </w:rPr>
            </w:pPr>
            <w:r w:rsidRPr="00696D48">
              <w:rPr>
                <w:b/>
                <w:sz w:val="28"/>
                <w:szCs w:val="28"/>
              </w:rPr>
              <w:t>Уход за вещами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«Одень куклу»</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Интерактивная игра «Одень куклу»</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F61716">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 xml:space="preserve">«Зимняя одежда», </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196B81" w:rsidRDefault="00F61716" w:rsidP="003931B3">
            <w:pPr>
              <w:rPr>
                <w:rFonts w:ascii="Times New Roman" w:eastAsia="Times New Roman" w:hAnsi="Times New Roman" w:cs="Times New Roman"/>
                <w:color w:val="000000"/>
                <w:sz w:val="28"/>
                <w:szCs w:val="28"/>
              </w:rPr>
            </w:pPr>
            <w:r w:rsidRPr="00196B81">
              <w:rPr>
                <w:rFonts w:ascii="Times New Roman" w:eastAsia="Times New Roman" w:hAnsi="Times New Roman" w:cs="Times New Roman"/>
                <w:color w:val="000000"/>
                <w:sz w:val="28"/>
                <w:szCs w:val="28"/>
              </w:rPr>
              <w:t>«Весенняя одежда»</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«Летняя одежда», «Осенняя одежда»</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196B81" w:rsidRDefault="00F61716" w:rsidP="003931B3">
            <w:pPr>
              <w:rPr>
                <w:rFonts w:ascii="Times New Roman" w:eastAsia="Times New Roman" w:hAnsi="Times New Roman" w:cs="Times New Roman"/>
                <w:color w:val="000000"/>
                <w:sz w:val="28"/>
                <w:szCs w:val="28"/>
              </w:rPr>
            </w:pPr>
            <w:r w:rsidRPr="00196B81">
              <w:rPr>
                <w:rFonts w:ascii="Times New Roman" w:eastAsia="Times New Roman" w:hAnsi="Times New Roman" w:cs="Times New Roman"/>
                <w:color w:val="000000"/>
                <w:sz w:val="28"/>
                <w:szCs w:val="28"/>
              </w:rPr>
              <w:t>«Осенняя одежда»</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eastAsia="Times New Roman" w:hAnsi="Times New Roman" w:cs="Times New Roman"/>
                <w:color w:val="000000"/>
                <w:sz w:val="28"/>
                <w:szCs w:val="28"/>
              </w:rPr>
            </w:pPr>
            <w:r w:rsidRPr="00196B81">
              <w:rPr>
                <w:rFonts w:ascii="Times New Roman" w:eastAsia="Times New Roman" w:hAnsi="Times New Roman" w:cs="Times New Roman"/>
                <w:color w:val="000000"/>
                <w:sz w:val="28"/>
                <w:szCs w:val="28"/>
              </w:rPr>
              <w:t>Интерактивная игра «Сортируем одежду»</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196B81" w:rsidRDefault="00F61716" w:rsidP="003931B3">
            <w:pPr>
              <w:rPr>
                <w:rFonts w:ascii="Times New Roman" w:eastAsia="Times New Roman" w:hAnsi="Times New Roman" w:cs="Times New Roman"/>
                <w:color w:val="000000"/>
                <w:sz w:val="28"/>
                <w:szCs w:val="28"/>
              </w:rPr>
            </w:pPr>
            <w:r w:rsidRPr="00196B81">
              <w:rPr>
                <w:rFonts w:ascii="Times New Roman" w:eastAsia="Times New Roman" w:hAnsi="Times New Roman" w:cs="Times New Roman"/>
                <w:color w:val="000000"/>
                <w:sz w:val="28"/>
                <w:szCs w:val="28"/>
              </w:rPr>
              <w:t>Интерактивная игра «Сортируем одежду»</w:t>
            </w:r>
          </w:p>
        </w:tc>
        <w:tc>
          <w:tcPr>
            <w:tcW w:w="4643" w:type="dxa"/>
            <w:gridSpan w:val="2"/>
          </w:tcPr>
          <w:p w:rsidR="00F61716" w:rsidRPr="00696D48" w:rsidRDefault="00F61716"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3C5EB7">
        <w:tc>
          <w:tcPr>
            <w:tcW w:w="9571" w:type="dxa"/>
            <w:gridSpan w:val="4"/>
          </w:tcPr>
          <w:p w:rsidR="00F61716" w:rsidRPr="00696D48" w:rsidRDefault="00F61716" w:rsidP="00357545">
            <w:pPr>
              <w:pStyle w:val="c120"/>
              <w:spacing w:before="0" w:beforeAutospacing="0" w:after="0" w:afterAutospacing="0"/>
              <w:jc w:val="center"/>
              <w:rPr>
                <w:color w:val="000000"/>
                <w:sz w:val="28"/>
                <w:szCs w:val="28"/>
              </w:rPr>
            </w:pPr>
            <w:r w:rsidRPr="00696D48">
              <w:rPr>
                <w:b/>
                <w:sz w:val="28"/>
                <w:szCs w:val="28"/>
              </w:rPr>
              <w:t>Уборка помещения</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Пылесос, его назначение в хозяйстве.</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196B81" w:rsidRDefault="00B62C5B" w:rsidP="003931B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Веник, его назначение в хозяйстве</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Холодильник, его назначение в хозяйстве.</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196B81" w:rsidRDefault="00B62C5B" w:rsidP="003931B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Электрическая плита, его назначение в хозяйстве</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Как пользоваться раковиной</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B62C5B" w:rsidRDefault="00B62C5B" w:rsidP="003931B3">
            <w:pPr>
              <w:rPr>
                <w:rFonts w:ascii="Times New Roman" w:hAnsi="Times New Roman" w:cs="Times New Roman"/>
                <w:sz w:val="28"/>
                <w:szCs w:val="28"/>
              </w:rPr>
            </w:pPr>
            <w:r>
              <w:rPr>
                <w:rFonts w:ascii="Times New Roman" w:hAnsi="Times New Roman" w:cs="Times New Roman"/>
                <w:sz w:val="28"/>
                <w:szCs w:val="28"/>
              </w:rPr>
              <w:t>Кухонный шкаф, его назначение в хозяйстве</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3931B3">
            <w:pPr>
              <w:rPr>
                <w:rFonts w:ascii="Times New Roman" w:hAnsi="Times New Roman" w:cs="Times New Roman"/>
                <w:color w:val="000000"/>
                <w:sz w:val="28"/>
                <w:szCs w:val="28"/>
                <w:shd w:val="clear" w:color="auto" w:fill="FFFFFF"/>
              </w:rPr>
            </w:pPr>
            <w:r w:rsidRPr="00696D48">
              <w:rPr>
                <w:rFonts w:ascii="Times New Roman" w:hAnsi="Times New Roman" w:cs="Times New Roman"/>
                <w:color w:val="000000"/>
                <w:sz w:val="28"/>
                <w:szCs w:val="28"/>
                <w:shd w:val="clear" w:color="auto" w:fill="FFFFFF"/>
              </w:rPr>
              <w:t>Соблюдение последовательности действий при подметании пола.</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630E30">
        <w:tc>
          <w:tcPr>
            <w:tcW w:w="9571" w:type="dxa"/>
            <w:gridSpan w:val="4"/>
          </w:tcPr>
          <w:p w:rsidR="00F61716" w:rsidRPr="00696D48" w:rsidRDefault="00F61716" w:rsidP="00357545">
            <w:pPr>
              <w:jc w:val="center"/>
              <w:rPr>
                <w:rFonts w:ascii="Times New Roman" w:eastAsia="Times New Roman" w:hAnsi="Times New Roman" w:cs="Times New Roman"/>
                <w:b/>
                <w:sz w:val="28"/>
                <w:szCs w:val="28"/>
              </w:rPr>
            </w:pPr>
            <w:r w:rsidRPr="00696D48">
              <w:rPr>
                <w:rFonts w:ascii="Times New Roman" w:eastAsia="Times New Roman" w:hAnsi="Times New Roman" w:cs="Times New Roman"/>
                <w:b/>
                <w:sz w:val="28"/>
                <w:szCs w:val="28"/>
              </w:rPr>
              <w:t>Уборка территории.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b/>
                <w:sz w:val="28"/>
                <w:szCs w:val="28"/>
              </w:rPr>
            </w:pPr>
            <w:r w:rsidRPr="00696D48">
              <w:rPr>
                <w:rFonts w:ascii="Times New Roman" w:hAnsi="Times New Roman" w:cs="Times New Roman"/>
                <w:color w:val="000000"/>
                <w:sz w:val="28"/>
                <w:szCs w:val="28"/>
                <w:shd w:val="clear" w:color="auto" w:fill="FFFFFF"/>
              </w:rPr>
              <w:t>Инвентарь для уборки</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Изучение инвентаря. Повторение за учителем.</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E76AA5" w:rsidP="003931B3">
            <w:pPr>
              <w:rPr>
                <w:rFonts w:ascii="Times New Roman" w:hAnsi="Times New Roman" w:cs="Times New Roman"/>
                <w:color w:val="000000"/>
                <w:sz w:val="28"/>
                <w:szCs w:val="28"/>
                <w:shd w:val="clear" w:color="auto" w:fill="FFFFFF"/>
              </w:rPr>
            </w:pPr>
            <w:r w:rsidRPr="00696D48">
              <w:rPr>
                <w:rFonts w:ascii="Times New Roman" w:hAnsi="Times New Roman" w:cs="Times New Roman"/>
                <w:color w:val="000000"/>
                <w:sz w:val="28"/>
                <w:szCs w:val="28"/>
                <w:shd w:val="clear" w:color="auto" w:fill="FFFFFF"/>
              </w:rPr>
              <w:t>Инвентарь для уборки</w:t>
            </w:r>
          </w:p>
        </w:tc>
        <w:tc>
          <w:tcPr>
            <w:tcW w:w="4643" w:type="dxa"/>
            <w:gridSpan w:val="2"/>
          </w:tcPr>
          <w:p w:rsidR="00F61716"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F61716" w:rsidRPr="00696D48" w:rsidTr="00E404CA">
        <w:tc>
          <w:tcPr>
            <w:tcW w:w="1376" w:type="dxa"/>
          </w:tcPr>
          <w:p w:rsidR="00F61716" w:rsidRPr="00696D48" w:rsidRDefault="00F61716"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F61716" w:rsidRPr="00696D48" w:rsidRDefault="00F61716" w:rsidP="003931B3">
            <w:pPr>
              <w:rPr>
                <w:rFonts w:ascii="Times New Roman" w:hAnsi="Times New Roman" w:cs="Times New Roman"/>
                <w:sz w:val="28"/>
                <w:szCs w:val="28"/>
                <w:shd w:val="clear" w:color="auto" w:fill="FFFFFF"/>
              </w:rPr>
            </w:pPr>
            <w:r w:rsidRPr="00696D48">
              <w:rPr>
                <w:rFonts w:ascii="Times New Roman" w:hAnsi="Times New Roman" w:cs="Times New Roman"/>
                <w:sz w:val="28"/>
                <w:szCs w:val="28"/>
                <w:shd w:val="clear" w:color="auto" w:fill="FFFFFF"/>
              </w:rPr>
              <w:t>Правила пользования инвентарём.</w:t>
            </w:r>
          </w:p>
        </w:tc>
        <w:tc>
          <w:tcPr>
            <w:tcW w:w="4643" w:type="dxa"/>
            <w:gridSpan w:val="2"/>
          </w:tcPr>
          <w:p w:rsidR="00F61716" w:rsidRPr="00696D48" w:rsidRDefault="00F61716"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444609">
            <w:pPr>
              <w:rPr>
                <w:rFonts w:ascii="Times New Roman" w:hAnsi="Times New Roman" w:cs="Times New Roman"/>
                <w:sz w:val="28"/>
                <w:szCs w:val="28"/>
                <w:shd w:val="clear" w:color="auto" w:fill="FFFFFF"/>
              </w:rPr>
            </w:pPr>
            <w:r w:rsidRPr="00696D48">
              <w:rPr>
                <w:rFonts w:ascii="Times New Roman" w:hAnsi="Times New Roman" w:cs="Times New Roman"/>
                <w:sz w:val="28"/>
                <w:szCs w:val="28"/>
                <w:shd w:val="clear" w:color="auto" w:fill="FFFFFF"/>
              </w:rPr>
              <w:t>Правила пользования инвентарём.</w:t>
            </w:r>
          </w:p>
        </w:tc>
        <w:tc>
          <w:tcPr>
            <w:tcW w:w="4643" w:type="dxa"/>
            <w:gridSpan w:val="2"/>
          </w:tcPr>
          <w:p w:rsidR="00B62C5B" w:rsidRPr="00696D48" w:rsidRDefault="00B62C5B"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3931B3">
            <w:pPr>
              <w:rPr>
                <w:rFonts w:ascii="Times New Roman" w:hAnsi="Times New Roman" w:cs="Times New Roman"/>
                <w:sz w:val="28"/>
                <w:szCs w:val="28"/>
              </w:rPr>
            </w:pPr>
            <w:r w:rsidRPr="00696D48">
              <w:rPr>
                <w:rFonts w:ascii="Times New Roman" w:hAnsi="Times New Roman" w:cs="Times New Roman"/>
                <w:sz w:val="28"/>
                <w:szCs w:val="28"/>
              </w:rPr>
              <w:t>Интерактивная игра «Подмети крыльцо»</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444609">
            <w:pPr>
              <w:rPr>
                <w:rFonts w:ascii="Times New Roman" w:hAnsi="Times New Roman" w:cs="Times New Roman"/>
                <w:sz w:val="28"/>
                <w:szCs w:val="28"/>
              </w:rPr>
            </w:pPr>
            <w:r w:rsidRPr="00696D48">
              <w:rPr>
                <w:rFonts w:ascii="Times New Roman" w:hAnsi="Times New Roman" w:cs="Times New Roman"/>
                <w:sz w:val="28"/>
                <w:szCs w:val="28"/>
              </w:rPr>
              <w:t>Интерактивная игра «Подмети крыльцо»</w:t>
            </w:r>
          </w:p>
        </w:tc>
        <w:tc>
          <w:tcPr>
            <w:tcW w:w="4643" w:type="dxa"/>
            <w:gridSpan w:val="2"/>
          </w:tcPr>
          <w:p w:rsidR="00B62C5B" w:rsidRPr="00696D48" w:rsidRDefault="00B62C5B"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3931B3">
            <w:pPr>
              <w:rPr>
                <w:rFonts w:ascii="Times New Roman" w:hAnsi="Times New Roman" w:cs="Times New Roman"/>
                <w:b/>
                <w:sz w:val="28"/>
                <w:szCs w:val="28"/>
              </w:rPr>
            </w:pPr>
            <w:r w:rsidRPr="00696D48">
              <w:rPr>
                <w:rFonts w:ascii="Times New Roman" w:hAnsi="Times New Roman" w:cs="Times New Roman"/>
                <w:sz w:val="28"/>
                <w:szCs w:val="28"/>
                <w:shd w:val="clear" w:color="auto" w:fill="FFFFFF"/>
              </w:rPr>
              <w:t xml:space="preserve">Упражнения в формировании аккуратного </w:t>
            </w:r>
            <w:r w:rsidRPr="00696D48">
              <w:rPr>
                <w:rFonts w:ascii="Times New Roman" w:hAnsi="Times New Roman" w:cs="Times New Roman"/>
                <w:sz w:val="28"/>
                <w:szCs w:val="28"/>
                <w:shd w:val="clear" w:color="auto" w:fill="FFFFFF"/>
              </w:rPr>
              <w:lastRenderedPageBreak/>
              <w:t>заметания мусора на совок.</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lastRenderedPageBreak/>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444609">
            <w:pPr>
              <w:rPr>
                <w:rFonts w:ascii="Times New Roman" w:hAnsi="Times New Roman" w:cs="Times New Roman"/>
                <w:b/>
                <w:sz w:val="28"/>
                <w:szCs w:val="28"/>
              </w:rPr>
            </w:pPr>
            <w:r w:rsidRPr="00696D48">
              <w:rPr>
                <w:rFonts w:ascii="Times New Roman" w:hAnsi="Times New Roman" w:cs="Times New Roman"/>
                <w:sz w:val="28"/>
                <w:szCs w:val="28"/>
                <w:shd w:val="clear" w:color="auto" w:fill="FFFFFF"/>
              </w:rPr>
              <w:t>Упражнения в формировании аккуратного заметания мусора на совок.</w:t>
            </w:r>
          </w:p>
        </w:tc>
        <w:tc>
          <w:tcPr>
            <w:tcW w:w="4643" w:type="dxa"/>
            <w:gridSpan w:val="2"/>
          </w:tcPr>
          <w:p w:rsidR="00B62C5B" w:rsidRPr="00696D48" w:rsidRDefault="00B62C5B" w:rsidP="00444609">
            <w:pPr>
              <w:pStyle w:val="c120"/>
              <w:spacing w:before="0" w:beforeAutospacing="0" w:after="0" w:afterAutospacing="0"/>
              <w:jc w:val="both"/>
              <w:rPr>
                <w:color w:val="000000"/>
                <w:sz w:val="28"/>
                <w:szCs w:val="28"/>
              </w:rPr>
            </w:pPr>
            <w:r w:rsidRPr="00696D48">
              <w:rPr>
                <w:color w:val="000000"/>
                <w:sz w:val="28"/>
                <w:szCs w:val="28"/>
              </w:rPr>
              <w:t>Повторение за учителем. Наглядные картинки.</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3931B3">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Повторение изученного материала</w:t>
            </w:r>
          </w:p>
        </w:tc>
        <w:tc>
          <w:tcPr>
            <w:tcW w:w="4643" w:type="dxa"/>
            <w:gridSpan w:val="2"/>
          </w:tcPr>
          <w:p w:rsidR="00B62C5B" w:rsidRPr="00696D48" w:rsidRDefault="00B62C5B" w:rsidP="003931B3">
            <w:pPr>
              <w:pStyle w:val="c120"/>
              <w:spacing w:before="0" w:beforeAutospacing="0" w:after="0" w:afterAutospacing="0"/>
              <w:jc w:val="both"/>
              <w:rPr>
                <w:color w:val="000000"/>
                <w:sz w:val="28"/>
                <w:szCs w:val="28"/>
              </w:rPr>
            </w:pPr>
            <w:r w:rsidRPr="00696D48">
              <w:rPr>
                <w:color w:val="000000"/>
                <w:sz w:val="28"/>
                <w:szCs w:val="28"/>
              </w:rPr>
              <w:t>Подведение итогов за год.</w:t>
            </w:r>
          </w:p>
        </w:tc>
      </w:tr>
      <w:tr w:rsidR="00B62C5B" w:rsidRPr="00696D48" w:rsidTr="00E404CA">
        <w:tc>
          <w:tcPr>
            <w:tcW w:w="1376" w:type="dxa"/>
          </w:tcPr>
          <w:p w:rsidR="00B62C5B" w:rsidRPr="00696D48" w:rsidRDefault="00B62C5B"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B62C5B" w:rsidRPr="00696D48" w:rsidRDefault="00B62C5B" w:rsidP="00444609">
            <w:pPr>
              <w:rPr>
                <w:rFonts w:ascii="Times New Roman" w:hAnsi="Times New Roman" w:cs="Times New Roman"/>
                <w:b/>
                <w:sz w:val="28"/>
                <w:szCs w:val="28"/>
              </w:rPr>
            </w:pPr>
            <w:r w:rsidRPr="00196B81">
              <w:rPr>
                <w:rFonts w:ascii="Times New Roman" w:eastAsia="Times New Roman" w:hAnsi="Times New Roman" w:cs="Times New Roman"/>
                <w:color w:val="000000"/>
                <w:sz w:val="28"/>
                <w:szCs w:val="28"/>
              </w:rPr>
              <w:t>Повторение изученного материала</w:t>
            </w:r>
          </w:p>
        </w:tc>
        <w:tc>
          <w:tcPr>
            <w:tcW w:w="4643" w:type="dxa"/>
            <w:gridSpan w:val="2"/>
          </w:tcPr>
          <w:p w:rsidR="00B62C5B" w:rsidRPr="00696D48" w:rsidRDefault="00B62C5B" w:rsidP="00444609">
            <w:pPr>
              <w:pStyle w:val="c120"/>
              <w:spacing w:before="0" w:beforeAutospacing="0" w:after="0" w:afterAutospacing="0"/>
              <w:jc w:val="both"/>
              <w:rPr>
                <w:color w:val="000000"/>
                <w:sz w:val="28"/>
                <w:szCs w:val="28"/>
              </w:rPr>
            </w:pPr>
            <w:r w:rsidRPr="00696D48">
              <w:rPr>
                <w:color w:val="000000"/>
                <w:sz w:val="28"/>
                <w:szCs w:val="28"/>
              </w:rPr>
              <w:t>Подведение итогов за год.</w:t>
            </w:r>
          </w:p>
        </w:tc>
      </w:tr>
      <w:tr w:rsidR="00262522" w:rsidRPr="00696D48" w:rsidTr="00E404CA">
        <w:tc>
          <w:tcPr>
            <w:tcW w:w="1376" w:type="dxa"/>
          </w:tcPr>
          <w:p w:rsidR="00262522" w:rsidRPr="00696D48" w:rsidRDefault="00262522" w:rsidP="003931B3">
            <w:pPr>
              <w:pStyle w:val="a5"/>
              <w:numPr>
                <w:ilvl w:val="1"/>
                <w:numId w:val="1"/>
              </w:numPr>
              <w:ind w:left="357" w:hanging="357"/>
              <w:jc w:val="center"/>
              <w:rPr>
                <w:rFonts w:ascii="Times New Roman" w:hAnsi="Times New Roman" w:cs="Times New Roman"/>
                <w:b/>
                <w:sz w:val="28"/>
                <w:szCs w:val="28"/>
              </w:rPr>
            </w:pPr>
          </w:p>
        </w:tc>
        <w:tc>
          <w:tcPr>
            <w:tcW w:w="3552" w:type="dxa"/>
          </w:tcPr>
          <w:p w:rsidR="00262522" w:rsidRPr="00196B81" w:rsidRDefault="00262522" w:rsidP="0044460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занятие</w:t>
            </w:r>
          </w:p>
        </w:tc>
        <w:tc>
          <w:tcPr>
            <w:tcW w:w="4643" w:type="dxa"/>
            <w:gridSpan w:val="2"/>
          </w:tcPr>
          <w:p w:rsidR="00262522" w:rsidRPr="00696D48" w:rsidRDefault="00262522" w:rsidP="00444609">
            <w:pPr>
              <w:pStyle w:val="c120"/>
              <w:spacing w:before="0" w:beforeAutospacing="0" w:after="0" w:afterAutospacing="0"/>
              <w:jc w:val="both"/>
              <w:rPr>
                <w:color w:val="000000"/>
                <w:sz w:val="28"/>
                <w:szCs w:val="28"/>
              </w:rPr>
            </w:pPr>
          </w:p>
        </w:tc>
      </w:tr>
    </w:tbl>
    <w:p w:rsidR="00196B81" w:rsidRDefault="00196B81"/>
    <w:p w:rsidR="00196B81" w:rsidRDefault="00196B81"/>
    <w:p w:rsidR="00196B81" w:rsidRDefault="00196B81"/>
    <w:p w:rsidR="00196B81" w:rsidRDefault="00196B81"/>
    <w:p w:rsidR="00196B81" w:rsidRDefault="00196B81"/>
    <w:sectPr w:rsidR="00196B81" w:rsidSect="00E6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A3522"/>
    <w:multiLevelType w:val="multilevel"/>
    <w:tmpl w:val="46A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93B7F"/>
    <w:multiLevelType w:val="multilevel"/>
    <w:tmpl w:val="2DEC3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64533"/>
    <w:multiLevelType w:val="multilevel"/>
    <w:tmpl w:val="0EBE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24B10"/>
    <w:multiLevelType w:val="multilevel"/>
    <w:tmpl w:val="E8BAC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96B81"/>
    <w:rsid w:val="000364F2"/>
    <w:rsid w:val="00046ADD"/>
    <w:rsid w:val="00196B81"/>
    <w:rsid w:val="00262522"/>
    <w:rsid w:val="00357545"/>
    <w:rsid w:val="0046432D"/>
    <w:rsid w:val="00551A04"/>
    <w:rsid w:val="005E2731"/>
    <w:rsid w:val="00627F2A"/>
    <w:rsid w:val="00696D48"/>
    <w:rsid w:val="00703F7F"/>
    <w:rsid w:val="00834FC1"/>
    <w:rsid w:val="008669E6"/>
    <w:rsid w:val="009142D8"/>
    <w:rsid w:val="00967C67"/>
    <w:rsid w:val="009C441F"/>
    <w:rsid w:val="00B62C5B"/>
    <w:rsid w:val="00BC24DF"/>
    <w:rsid w:val="00D152B7"/>
    <w:rsid w:val="00E32FA1"/>
    <w:rsid w:val="00E404CA"/>
    <w:rsid w:val="00E67BB9"/>
    <w:rsid w:val="00E76AA5"/>
    <w:rsid w:val="00F24FC6"/>
    <w:rsid w:val="00F61716"/>
    <w:rsid w:val="00FF3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96B81"/>
    <w:pPr>
      <w:spacing w:after="0" w:line="240" w:lineRule="auto"/>
    </w:pPr>
    <w:rPr>
      <w:rFonts w:ascii="Calibri" w:eastAsia="Times New Roman" w:hAnsi="Calibri" w:cs="Calibri"/>
      <w:lang w:eastAsia="en-US"/>
    </w:rPr>
  </w:style>
  <w:style w:type="paragraph" w:styleId="a3">
    <w:name w:val="No Spacing"/>
    <w:uiPriority w:val="1"/>
    <w:qFormat/>
    <w:rsid w:val="00196B81"/>
    <w:pPr>
      <w:suppressAutoHyphens/>
      <w:spacing w:after="0" w:line="240" w:lineRule="auto"/>
    </w:pPr>
    <w:rPr>
      <w:rFonts w:ascii="Calibri" w:eastAsia="Times New Roman" w:hAnsi="Calibri" w:cs="Times New Roman"/>
      <w:lang w:eastAsia="ar-SA"/>
    </w:rPr>
  </w:style>
  <w:style w:type="paragraph" w:styleId="a4">
    <w:name w:val="Normal (Web)"/>
    <w:basedOn w:val="a"/>
    <w:uiPriority w:val="99"/>
    <w:unhideWhenUsed/>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96B81"/>
    <w:pPr>
      <w:ind w:left="720"/>
      <w:contextualSpacing/>
    </w:pPr>
  </w:style>
  <w:style w:type="table" w:styleId="a6">
    <w:name w:val="Table Grid"/>
    <w:basedOn w:val="a1"/>
    <w:uiPriority w:val="59"/>
    <w:rsid w:val="00196B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0">
    <w:name w:val="c20"/>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196B81"/>
  </w:style>
  <w:style w:type="paragraph" w:customStyle="1" w:styleId="c120">
    <w:name w:val="c120"/>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96B81"/>
  </w:style>
  <w:style w:type="character" w:customStyle="1" w:styleId="c18">
    <w:name w:val="c18"/>
    <w:basedOn w:val="a0"/>
    <w:rsid w:val="00196B81"/>
  </w:style>
  <w:style w:type="paragraph" w:customStyle="1" w:styleId="c12">
    <w:name w:val="c12"/>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96B81"/>
  </w:style>
  <w:style w:type="character" w:customStyle="1" w:styleId="c1">
    <w:name w:val="c1"/>
    <w:basedOn w:val="a0"/>
    <w:rsid w:val="00196B81"/>
  </w:style>
  <w:style w:type="paragraph" w:customStyle="1" w:styleId="c19">
    <w:name w:val="c19"/>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196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196B81"/>
  </w:style>
</w:styles>
</file>

<file path=word/webSettings.xml><?xml version="1.0" encoding="utf-8"?>
<w:webSettings xmlns:r="http://schemas.openxmlformats.org/officeDocument/2006/relationships" xmlns:w="http://schemas.openxmlformats.org/wordprocessingml/2006/main">
  <w:divs>
    <w:div w:id="369768010">
      <w:bodyDiv w:val="1"/>
      <w:marLeft w:val="0"/>
      <w:marRight w:val="0"/>
      <w:marTop w:val="0"/>
      <w:marBottom w:val="0"/>
      <w:divBdr>
        <w:top w:val="none" w:sz="0" w:space="0" w:color="auto"/>
        <w:left w:val="none" w:sz="0" w:space="0" w:color="auto"/>
        <w:bottom w:val="none" w:sz="0" w:space="0" w:color="auto"/>
        <w:right w:val="none" w:sz="0" w:space="0" w:color="auto"/>
      </w:divBdr>
    </w:div>
    <w:div w:id="538736383">
      <w:bodyDiv w:val="1"/>
      <w:marLeft w:val="0"/>
      <w:marRight w:val="0"/>
      <w:marTop w:val="0"/>
      <w:marBottom w:val="0"/>
      <w:divBdr>
        <w:top w:val="none" w:sz="0" w:space="0" w:color="auto"/>
        <w:left w:val="none" w:sz="0" w:space="0" w:color="auto"/>
        <w:bottom w:val="none" w:sz="0" w:space="0" w:color="auto"/>
        <w:right w:val="none" w:sz="0" w:space="0" w:color="auto"/>
      </w:divBdr>
    </w:div>
    <w:div w:id="780536125">
      <w:bodyDiv w:val="1"/>
      <w:marLeft w:val="0"/>
      <w:marRight w:val="0"/>
      <w:marTop w:val="0"/>
      <w:marBottom w:val="0"/>
      <w:divBdr>
        <w:top w:val="none" w:sz="0" w:space="0" w:color="auto"/>
        <w:left w:val="none" w:sz="0" w:space="0" w:color="auto"/>
        <w:bottom w:val="none" w:sz="0" w:space="0" w:color="auto"/>
        <w:right w:val="none" w:sz="0" w:space="0" w:color="auto"/>
      </w:divBdr>
    </w:div>
    <w:div w:id="10262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dcterms:created xsi:type="dcterms:W3CDTF">2023-10-23T05:39:00Z</dcterms:created>
  <dcterms:modified xsi:type="dcterms:W3CDTF">2023-10-23T05:39:00Z</dcterms:modified>
</cp:coreProperties>
</file>