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69" w:rsidRDefault="00113469" w:rsidP="00F1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6D63BD" w:rsidRDefault="006D63BD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Pr="00FE3792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C72D6B" w:rsidRPr="002A7850" w:rsidTr="004D439D">
        <w:tc>
          <w:tcPr>
            <w:tcW w:w="3190" w:type="dxa"/>
          </w:tcPr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C72D6B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0363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31.08.2023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C72D6B" w:rsidRPr="002A7850" w:rsidRDefault="00C72D6B" w:rsidP="004D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C72D6B" w:rsidRPr="002A7850" w:rsidRDefault="00C72D6B" w:rsidP="004D4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C72D6B" w:rsidRDefault="00C72D6B" w:rsidP="004D4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:rsidR="00C72D6B" w:rsidRPr="002A7850" w:rsidRDefault="000363DC" w:rsidP="00FA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205/1- ОД</w:t>
            </w:r>
            <w:r w:rsidR="00FA13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72D6B" w:rsidRPr="002A7850" w:rsidRDefault="000363DC" w:rsidP="00FA13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31.08.2023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Pr="00BC7AA5" w:rsidRDefault="00C72D6B" w:rsidP="00C72D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2D6B" w:rsidRPr="00BC7AA5" w:rsidRDefault="00C72D6B" w:rsidP="00C72D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7AA5">
        <w:rPr>
          <w:rFonts w:ascii="Times New Roman" w:hAnsi="Times New Roman"/>
          <w:bCs/>
          <w:sz w:val="28"/>
          <w:szCs w:val="28"/>
        </w:rPr>
        <w:t>РАБОЧАЯ ПРОГРАММА</w:t>
      </w:r>
    </w:p>
    <w:p w:rsidR="00C72D6B" w:rsidRPr="00BC7AA5" w:rsidRDefault="00C72D6B" w:rsidP="00C72D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2D6B" w:rsidRPr="00BC7AA5" w:rsidRDefault="00730EF5" w:rsidP="00C72D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МОДУЛЯ</w:t>
      </w:r>
      <w:r w:rsidR="00C72D6B" w:rsidRPr="00BC7AA5">
        <w:rPr>
          <w:rFonts w:ascii="Times New Roman" w:hAnsi="Times New Roman"/>
          <w:bCs/>
          <w:sz w:val="28"/>
          <w:szCs w:val="28"/>
        </w:rPr>
        <w:t xml:space="preserve"> ВНЕУРОЧНОЙ ДЕЯТЕЛЬНОСТИ</w:t>
      </w:r>
    </w:p>
    <w:p w:rsidR="00C72D6B" w:rsidRPr="0030191F" w:rsidRDefault="00C72D6B" w:rsidP="003019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C7AA5">
        <w:rPr>
          <w:rFonts w:ascii="Times New Roman" w:hAnsi="Times New Roman"/>
          <w:bCs/>
          <w:sz w:val="28"/>
          <w:szCs w:val="28"/>
        </w:rPr>
        <w:t>« Правила БДД»</w:t>
      </w:r>
    </w:p>
    <w:p w:rsidR="00C72D6B" w:rsidRPr="00BC7AA5" w:rsidRDefault="00C72D6B" w:rsidP="0030191F">
      <w:pPr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7AA5">
        <w:rPr>
          <w:rFonts w:ascii="Times New Roman" w:hAnsi="Times New Roman"/>
          <w:bCs/>
          <w:sz w:val="28"/>
          <w:szCs w:val="28"/>
        </w:rPr>
        <w:t xml:space="preserve">для 1 </w:t>
      </w:r>
      <w:r w:rsidR="00BA5946">
        <w:rPr>
          <w:rFonts w:ascii="Times New Roman" w:hAnsi="Times New Roman"/>
          <w:bCs/>
          <w:sz w:val="28"/>
          <w:szCs w:val="28"/>
        </w:rPr>
        <w:t>б</w:t>
      </w:r>
      <w:r w:rsidR="006D63BD" w:rsidRPr="00BC7AA5">
        <w:rPr>
          <w:rFonts w:ascii="Times New Roman" w:hAnsi="Times New Roman"/>
          <w:bCs/>
          <w:sz w:val="28"/>
          <w:szCs w:val="28"/>
        </w:rPr>
        <w:t xml:space="preserve"> </w:t>
      </w:r>
      <w:r w:rsidRPr="00BC7AA5">
        <w:rPr>
          <w:rFonts w:ascii="Times New Roman" w:hAnsi="Times New Roman"/>
          <w:bCs/>
          <w:sz w:val="28"/>
          <w:szCs w:val="28"/>
        </w:rPr>
        <w:t>класса</w:t>
      </w:r>
    </w:p>
    <w:p w:rsidR="00FA131B" w:rsidRDefault="00FA131B" w:rsidP="0030191F">
      <w:pPr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Мякишевой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Натальи Владимировны</w:t>
      </w:r>
    </w:p>
    <w:p w:rsidR="00C72D6B" w:rsidRPr="0030191F" w:rsidRDefault="00FA131B" w:rsidP="0030191F">
      <w:pPr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 – 2024</w:t>
      </w:r>
      <w:r w:rsidR="00C72D6B" w:rsidRPr="00BC7AA5">
        <w:rPr>
          <w:rFonts w:ascii="Times New Roman" w:hAnsi="Times New Roman"/>
          <w:bCs/>
          <w:sz w:val="28"/>
          <w:szCs w:val="28"/>
        </w:rPr>
        <w:t xml:space="preserve">  учебный год </w:t>
      </w:r>
    </w:p>
    <w:p w:rsidR="00C72D6B" w:rsidRDefault="00C72D6B" w:rsidP="0030191F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3019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D6B" w:rsidRPr="00581329" w:rsidRDefault="00C72D6B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191F" w:rsidRDefault="0030191F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191F" w:rsidRDefault="0030191F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FA131B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FA131B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0191F" w:rsidRDefault="0030191F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91F" w:rsidRDefault="0030191F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91F" w:rsidRPr="00D61183" w:rsidRDefault="0030191F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39D" w:rsidRPr="00E468F5" w:rsidRDefault="004D439D" w:rsidP="004D439D">
      <w:pPr>
        <w:pStyle w:val="a8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8F5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 w:rsidR="00730EF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E468F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 w:rsidRPr="00E468F5">
        <w:rPr>
          <w:rFonts w:ascii="Times New Roman" w:hAnsi="Times New Roman" w:cs="Times New Roman"/>
          <w:b/>
          <w:bCs/>
          <w:sz w:val="28"/>
          <w:szCs w:val="28"/>
        </w:rPr>
        <w:t>« Правила БДД»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5B6B3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B6B35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внутренняя позиция школьника на уровне положительного отношения к школе,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установка на здоровый образ жизни;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способность к самооценке;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Ребенок научится: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планировать свое действие в соответствии с поставленной задачей и условиями ее реализации;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овладеет способностью принимать и сохранять цели и задачи учебной деятельности, поиска средств ее осуществления;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осуществлять итоговый и пошаговый контроль по результату;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адекватно воспринимать оценку учителя;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 у каждого ребенка будут сформированы: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 и взрослыми в разных социал</w:t>
      </w:r>
      <w:r w:rsidRPr="0041180B">
        <w:rPr>
          <w:rFonts w:ascii="Times New Roman" w:hAnsi="Times New Roman" w:cs="Times New Roman"/>
          <w:sz w:val="28"/>
          <w:szCs w:val="28"/>
        </w:rPr>
        <w:t>ь</w:t>
      </w:r>
      <w:r w:rsidRPr="0041180B">
        <w:rPr>
          <w:rFonts w:ascii="Times New Roman" w:hAnsi="Times New Roman" w:cs="Times New Roman"/>
          <w:sz w:val="28"/>
          <w:szCs w:val="28"/>
        </w:rPr>
        <w:t>ных ситуациях, умение не создавать конфликты и находить выходы из спорных ситу</w:t>
      </w:r>
      <w:r w:rsidRPr="0041180B">
        <w:rPr>
          <w:rFonts w:ascii="Times New Roman" w:hAnsi="Times New Roman" w:cs="Times New Roman"/>
          <w:sz w:val="28"/>
          <w:szCs w:val="28"/>
        </w:rPr>
        <w:t>а</w:t>
      </w:r>
      <w:r w:rsidRPr="0041180B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</w:t>
      </w:r>
      <w:r w:rsidRPr="0041180B">
        <w:rPr>
          <w:rFonts w:ascii="Times New Roman" w:hAnsi="Times New Roman" w:cs="Times New Roman"/>
          <w:sz w:val="28"/>
          <w:szCs w:val="28"/>
        </w:rPr>
        <w:t>и</w:t>
      </w:r>
      <w:r w:rsidRPr="0041180B">
        <w:rPr>
          <w:rFonts w:ascii="Times New Roman" w:hAnsi="Times New Roman" w:cs="Times New Roman"/>
          <w:sz w:val="28"/>
          <w:szCs w:val="28"/>
        </w:rPr>
        <w:t xml:space="preserve">знаков;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41180B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41180B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Каждый обучающийся научится: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</w:t>
      </w:r>
      <w:r w:rsidRPr="0041180B">
        <w:rPr>
          <w:rFonts w:ascii="Times New Roman" w:hAnsi="Times New Roman" w:cs="Times New Roman"/>
          <w:sz w:val="28"/>
          <w:szCs w:val="28"/>
        </w:rPr>
        <w:t>д</w:t>
      </w:r>
      <w:r w:rsidRPr="0041180B">
        <w:rPr>
          <w:rFonts w:ascii="Times New Roman" w:hAnsi="Times New Roman" w:cs="Times New Roman"/>
          <w:sz w:val="28"/>
          <w:szCs w:val="28"/>
        </w:rPr>
        <w:t xml:space="preserve">ничестве;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-контролировать действия партнера;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способствовать развитию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D439D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 </w:t>
      </w:r>
      <w:r w:rsidRPr="0041180B">
        <w:rPr>
          <w:rFonts w:ascii="Times New Roman" w:hAnsi="Times New Roman" w:cs="Times New Roman"/>
          <w:sz w:val="28"/>
          <w:szCs w:val="28"/>
        </w:rPr>
        <w:cr/>
      </w:r>
    </w:p>
    <w:p w:rsidR="004D439D" w:rsidRDefault="004D439D" w:rsidP="004D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5946" w:rsidRDefault="00BA5946" w:rsidP="004D439D">
      <w:pPr>
        <w:rPr>
          <w:rFonts w:ascii="Times New Roman" w:hAnsi="Times New Roman" w:cs="Times New Roman"/>
          <w:b/>
          <w:sz w:val="28"/>
          <w:szCs w:val="28"/>
        </w:rPr>
      </w:pPr>
    </w:p>
    <w:p w:rsidR="004D439D" w:rsidRDefault="004D439D" w:rsidP="004D439D">
      <w:pPr>
        <w:pStyle w:val="a8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B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30EF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6D63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D63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 БДД</w:t>
      </w:r>
      <w:r w:rsidRPr="006D63BD">
        <w:rPr>
          <w:rFonts w:ascii="Times New Roman" w:hAnsi="Times New Roman" w:cs="Times New Roman"/>
          <w:b/>
          <w:sz w:val="28"/>
          <w:szCs w:val="28"/>
        </w:rPr>
        <w:t>»</w:t>
      </w:r>
      <w:r w:rsidR="004A2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97" w:rsidRPr="006D63BD" w:rsidRDefault="004A2297" w:rsidP="004A2297">
      <w:pPr>
        <w:pStyle w:val="a8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tbl>
      <w:tblPr>
        <w:tblStyle w:val="a9"/>
        <w:tblW w:w="10031" w:type="dxa"/>
        <w:tblLook w:val="04A0"/>
      </w:tblPr>
      <w:tblGrid>
        <w:gridCol w:w="959"/>
        <w:gridCol w:w="4819"/>
        <w:gridCol w:w="4253"/>
      </w:tblGrid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Наш город и ми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рорайон.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с главными улицами района. Особенности движ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ния транспорта и пешеходов по этим улицам</w:t>
            </w:r>
          </w:p>
          <w:p w:rsidR="004D439D" w:rsidRPr="0041180B" w:rsidRDefault="004D439D" w:rsidP="004D439D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работа: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дорожн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го движения, тротуар, проезжая часть, перекресток, транспорт, светофор, водитель, пешеход, велосипедист, 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рота.</w:t>
            </w:r>
            <w:proofErr w:type="gramEnd"/>
          </w:p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Подвижная игра «Автомобили и п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шеходы».</w:t>
            </w:r>
          </w:p>
        </w:tc>
        <w:tc>
          <w:tcPr>
            <w:tcW w:w="4253" w:type="dxa"/>
          </w:tcPr>
          <w:p w:rsidR="004D439D" w:rsidRPr="00AA189A" w:rsidRDefault="004D439D" w:rsidP="004D439D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Мой маршрут в школу.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ум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ний и навыков выбирать наиболее безопасный  путь в школу. Формир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вание умений и навыков переходить проезжую часть на данном отрезке пути.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Словарная работа: безопасность, шо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се, пешеходный переход, «островок безопасности», посмотреть налево, посмотреть направо, терпение, ост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рожность.</w:t>
            </w:r>
            <w:proofErr w:type="gramEnd"/>
          </w:p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Подвижные игры с макетом перекр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стка.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6D63BD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BD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пешеходов по улицам и дорогам.</w:t>
            </w:r>
            <w:r w:rsidRPr="006D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с основн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ми правилами  дорожного  движения. Особенности движения транспорта и  пешеходов по мокрой и скользкой улице.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Практическое занятие «Пешеходный переход».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Наш друг – светофор.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Назначение светофоров, значение сигналов транспортного и пешехо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ного светофоров. Формирование у 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умений и навыков п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реходить улицу по зеленому сигналу транспортного светофора и разр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шенному сигналу пешеходного св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тофора</w:t>
            </w:r>
          </w:p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Словарная работа: стоп; внимание, сигнал, пешеходный светофор, сто</w:t>
            </w:r>
            <w:r w:rsidRPr="0041180B">
              <w:rPr>
                <w:sz w:val="28"/>
                <w:szCs w:val="28"/>
              </w:rPr>
              <w:t>й</w:t>
            </w:r>
            <w:r w:rsidRPr="0041180B">
              <w:rPr>
                <w:sz w:val="28"/>
                <w:szCs w:val="28"/>
              </w:rPr>
              <w:t>те, идите.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жественное творчество.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пассажиров.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общественным транспортом. Общественный тран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порт и грузовые автомобили. Правила для пешеходов.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Словарная работа: общественный транспорт, вагон, посадочная пл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щадка, посадка.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Игры и практические упражнения на площадке.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тивно-оздоровительная.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знаки.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с некот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рыми часто встречающимися в ми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рорайоне школы и по месту жител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ства дорожных знаков, а также со знаками, необходимыми пешеходу.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Словарная работа: дорожный знак, железнодорожный переезд, шлагбаум, одностороннее движение.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Игры и практические упражнения на площадке.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тивно-оздоровительная.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 на улице.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Опасность проведения игр на прое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жей части улицы (дороги).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Сюжетно-ролевая игра «Транспорт и дети».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BD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на загородной дороге.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школьников движению по загородной дороге.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Словарная работа: дорога, обочина, пешеходная дорожка, велосипедная дорожка, железнодорожные пути, рельсы, железнодорожный переезд, шлагбаум, светофор с мигаю</w:t>
            </w:r>
            <w:r w:rsidRPr="0041180B">
              <w:rPr>
                <w:sz w:val="28"/>
                <w:szCs w:val="28"/>
              </w:rPr>
              <w:softHyphen/>
              <w:t>щи</w:t>
            </w:r>
            <w:proofErr w:type="gramStart"/>
            <w:r w:rsidRPr="0041180B">
              <w:rPr>
                <w:sz w:val="28"/>
                <w:szCs w:val="28"/>
              </w:rPr>
              <w:t>м(</w:t>
            </w:r>
            <w:proofErr w:type="gramEnd"/>
            <w:r w:rsidRPr="0041180B">
              <w:rPr>
                <w:sz w:val="28"/>
                <w:szCs w:val="28"/>
              </w:rPr>
              <w:t>и) красным(и) сигналом(</w:t>
            </w:r>
            <w:proofErr w:type="spellStart"/>
            <w:r w:rsidRPr="0041180B">
              <w:rPr>
                <w:sz w:val="28"/>
                <w:szCs w:val="28"/>
              </w:rPr>
              <w:t>ами</w:t>
            </w:r>
            <w:proofErr w:type="spellEnd"/>
            <w:r w:rsidRPr="0041180B">
              <w:rPr>
                <w:sz w:val="28"/>
                <w:szCs w:val="28"/>
              </w:rPr>
              <w:t>), сигнал</w:t>
            </w:r>
            <w:r w:rsidRPr="0041180B">
              <w:rPr>
                <w:sz w:val="28"/>
                <w:szCs w:val="28"/>
              </w:rPr>
              <w:t>ь</w:t>
            </w:r>
            <w:r w:rsidRPr="0041180B">
              <w:rPr>
                <w:sz w:val="28"/>
                <w:szCs w:val="28"/>
              </w:rPr>
              <w:t>ный знак  «Берегись поезда».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жественное творчество.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Учимся соблюдать правила движ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ния.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Предупреждение обучающихся об увеличении опасности весной на ул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цах и дорогах в связи с увеличением в это  время года числа машин и пеш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ходов. Закрепление знаний обуча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щихся по правилам дорожного дв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жения с помощью настольных игр.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Дидактические игры с макетами.</w:t>
            </w:r>
          </w:p>
        </w:tc>
        <w:tc>
          <w:tcPr>
            <w:tcW w:w="4253" w:type="dxa"/>
          </w:tcPr>
          <w:p w:rsidR="004D439D" w:rsidRPr="00C23096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Обобщающее занятие. 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Закрепление приобретенных комп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тенций, полученных знаний, умений и навыков. Игры и викторины по Правилам дорожного движения.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художественное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чество.</w:t>
            </w:r>
          </w:p>
        </w:tc>
      </w:tr>
    </w:tbl>
    <w:p w:rsidR="004D439D" w:rsidRPr="0041180B" w:rsidRDefault="004D439D" w:rsidP="004D439D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39D" w:rsidRPr="006D63BD" w:rsidRDefault="004D439D" w:rsidP="004D439D">
      <w:pPr>
        <w:pStyle w:val="a8"/>
        <w:numPr>
          <w:ilvl w:val="0"/>
          <w:numId w:val="42"/>
        </w:numPr>
        <w:tabs>
          <w:tab w:val="left" w:pos="41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D6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ематическое планирование </w:t>
      </w:r>
    </w:p>
    <w:p w:rsidR="004D439D" w:rsidRPr="0041180B" w:rsidRDefault="004D439D" w:rsidP="004D439D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4"/>
        <w:gridCol w:w="7276"/>
        <w:gridCol w:w="1713"/>
      </w:tblGrid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76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Вводное занятие. Наш город и микрорайон.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Мой маршрут в школу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Наш друг - светофор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игр на улице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Движение на загородной дороге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Учимся соблюдать правила движения.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439D" w:rsidRDefault="004D439D" w:rsidP="004D439D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31B" w:rsidSect="004118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9F8C"/>
      </v:shape>
    </w:pict>
  </w:numPicBullet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49D1"/>
    <w:multiLevelType w:val="hybridMultilevel"/>
    <w:tmpl w:val="6168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F1077"/>
    <w:multiLevelType w:val="hybridMultilevel"/>
    <w:tmpl w:val="E390BE8C"/>
    <w:lvl w:ilvl="0" w:tplc="E16A2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08C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D7BDE"/>
    <w:multiLevelType w:val="hybridMultilevel"/>
    <w:tmpl w:val="8F60B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123D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4FF"/>
    <w:multiLevelType w:val="hybridMultilevel"/>
    <w:tmpl w:val="E390BE8C"/>
    <w:lvl w:ilvl="0" w:tplc="E16A2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E08C9"/>
    <w:multiLevelType w:val="hybridMultilevel"/>
    <w:tmpl w:val="594C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30CF2"/>
    <w:multiLevelType w:val="hybridMultilevel"/>
    <w:tmpl w:val="9478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474F1"/>
    <w:multiLevelType w:val="hybridMultilevel"/>
    <w:tmpl w:val="DA4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77356"/>
    <w:multiLevelType w:val="hybridMultilevel"/>
    <w:tmpl w:val="F694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B7D6D"/>
    <w:multiLevelType w:val="hybridMultilevel"/>
    <w:tmpl w:val="29B2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39"/>
  </w:num>
  <w:num w:numId="6">
    <w:abstractNumId w:val="19"/>
  </w:num>
  <w:num w:numId="7">
    <w:abstractNumId w:val="37"/>
  </w:num>
  <w:num w:numId="8">
    <w:abstractNumId w:val="30"/>
  </w:num>
  <w:num w:numId="9">
    <w:abstractNumId w:val="38"/>
  </w:num>
  <w:num w:numId="10">
    <w:abstractNumId w:val="9"/>
  </w:num>
  <w:num w:numId="11">
    <w:abstractNumId w:val="25"/>
  </w:num>
  <w:num w:numId="12">
    <w:abstractNumId w:val="23"/>
  </w:num>
  <w:num w:numId="13">
    <w:abstractNumId w:val="34"/>
  </w:num>
  <w:num w:numId="14">
    <w:abstractNumId w:val="33"/>
  </w:num>
  <w:num w:numId="15">
    <w:abstractNumId w:val="0"/>
  </w:num>
  <w:num w:numId="16">
    <w:abstractNumId w:val="1"/>
  </w:num>
  <w:num w:numId="17">
    <w:abstractNumId w:val="24"/>
  </w:num>
  <w:num w:numId="18">
    <w:abstractNumId w:val="4"/>
  </w:num>
  <w:num w:numId="19">
    <w:abstractNumId w:val="20"/>
  </w:num>
  <w:num w:numId="20">
    <w:abstractNumId w:val="31"/>
  </w:num>
  <w:num w:numId="21">
    <w:abstractNumId w:val="42"/>
  </w:num>
  <w:num w:numId="22">
    <w:abstractNumId w:val="35"/>
  </w:num>
  <w:num w:numId="23">
    <w:abstractNumId w:val="29"/>
  </w:num>
  <w:num w:numId="24">
    <w:abstractNumId w:val="14"/>
  </w:num>
  <w:num w:numId="25">
    <w:abstractNumId w:val="16"/>
  </w:num>
  <w:num w:numId="26">
    <w:abstractNumId w:val="28"/>
  </w:num>
  <w:num w:numId="27">
    <w:abstractNumId w:val="40"/>
  </w:num>
  <w:num w:numId="28">
    <w:abstractNumId w:val="27"/>
  </w:num>
  <w:num w:numId="29">
    <w:abstractNumId w:val="8"/>
  </w:num>
  <w:num w:numId="30">
    <w:abstractNumId w:val="5"/>
  </w:num>
  <w:num w:numId="31">
    <w:abstractNumId w:val="32"/>
  </w:num>
  <w:num w:numId="32">
    <w:abstractNumId w:val="36"/>
  </w:num>
  <w:num w:numId="33">
    <w:abstractNumId w:val="22"/>
  </w:num>
  <w:num w:numId="34">
    <w:abstractNumId w:val="2"/>
  </w:num>
  <w:num w:numId="35">
    <w:abstractNumId w:val="13"/>
  </w:num>
  <w:num w:numId="36">
    <w:abstractNumId w:val="10"/>
  </w:num>
  <w:num w:numId="37">
    <w:abstractNumId w:val="21"/>
  </w:num>
  <w:num w:numId="38">
    <w:abstractNumId w:val="15"/>
  </w:num>
  <w:num w:numId="39">
    <w:abstractNumId w:val="41"/>
  </w:num>
  <w:num w:numId="40">
    <w:abstractNumId w:val="18"/>
  </w:num>
  <w:num w:numId="41">
    <w:abstractNumId w:val="26"/>
  </w:num>
  <w:num w:numId="42">
    <w:abstractNumId w:val="7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gutterAtTop/>
  <w:activeWritingStyle w:appName="MSWord" w:lang="ru-RU" w:vendorID="1" w:dllVersion="512" w:checkStyle="1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232F8E"/>
    <w:rsid w:val="0002075B"/>
    <w:rsid w:val="00020894"/>
    <w:rsid w:val="000363DC"/>
    <w:rsid w:val="00065FB4"/>
    <w:rsid w:val="00073074"/>
    <w:rsid w:val="00084FF7"/>
    <w:rsid w:val="000A02AE"/>
    <w:rsid w:val="000B10C1"/>
    <w:rsid w:val="000C25B6"/>
    <w:rsid w:val="000D3D73"/>
    <w:rsid w:val="000D664C"/>
    <w:rsid w:val="000E4C81"/>
    <w:rsid w:val="000E7CF9"/>
    <w:rsid w:val="000F1CE9"/>
    <w:rsid w:val="00106A21"/>
    <w:rsid w:val="00113469"/>
    <w:rsid w:val="001156A1"/>
    <w:rsid w:val="00122C40"/>
    <w:rsid w:val="001241C9"/>
    <w:rsid w:val="00134DFD"/>
    <w:rsid w:val="00145F58"/>
    <w:rsid w:val="00147C72"/>
    <w:rsid w:val="001723E5"/>
    <w:rsid w:val="001A496D"/>
    <w:rsid w:val="001C1046"/>
    <w:rsid w:val="001C35C3"/>
    <w:rsid w:val="001C7902"/>
    <w:rsid w:val="001D2757"/>
    <w:rsid w:val="001F3F6B"/>
    <w:rsid w:val="0020010D"/>
    <w:rsid w:val="00203014"/>
    <w:rsid w:val="00220047"/>
    <w:rsid w:val="00223648"/>
    <w:rsid w:val="002271AF"/>
    <w:rsid w:val="00232F8E"/>
    <w:rsid w:val="00236C80"/>
    <w:rsid w:val="00241407"/>
    <w:rsid w:val="00257C63"/>
    <w:rsid w:val="00285679"/>
    <w:rsid w:val="00285CA9"/>
    <w:rsid w:val="002B3860"/>
    <w:rsid w:val="002D0892"/>
    <w:rsid w:val="002F2CF8"/>
    <w:rsid w:val="00300633"/>
    <w:rsid w:val="0030191F"/>
    <w:rsid w:val="00305458"/>
    <w:rsid w:val="00305D8C"/>
    <w:rsid w:val="00306474"/>
    <w:rsid w:val="00311256"/>
    <w:rsid w:val="00312BEA"/>
    <w:rsid w:val="00322899"/>
    <w:rsid w:val="00343DB8"/>
    <w:rsid w:val="0037006F"/>
    <w:rsid w:val="00370903"/>
    <w:rsid w:val="0038048F"/>
    <w:rsid w:val="0038215D"/>
    <w:rsid w:val="0038648F"/>
    <w:rsid w:val="003A0032"/>
    <w:rsid w:val="003D0F92"/>
    <w:rsid w:val="003E1E6F"/>
    <w:rsid w:val="003E58D6"/>
    <w:rsid w:val="003F09CE"/>
    <w:rsid w:val="003F24E9"/>
    <w:rsid w:val="003F2830"/>
    <w:rsid w:val="0041180B"/>
    <w:rsid w:val="00425629"/>
    <w:rsid w:val="00427B1C"/>
    <w:rsid w:val="00433033"/>
    <w:rsid w:val="00446C00"/>
    <w:rsid w:val="0048171B"/>
    <w:rsid w:val="004950ED"/>
    <w:rsid w:val="004A2297"/>
    <w:rsid w:val="004B1616"/>
    <w:rsid w:val="004C268D"/>
    <w:rsid w:val="004D42C2"/>
    <w:rsid w:val="004D439D"/>
    <w:rsid w:val="004D59C9"/>
    <w:rsid w:val="00511E30"/>
    <w:rsid w:val="005276F0"/>
    <w:rsid w:val="00557542"/>
    <w:rsid w:val="00565861"/>
    <w:rsid w:val="00572057"/>
    <w:rsid w:val="0057351B"/>
    <w:rsid w:val="00581329"/>
    <w:rsid w:val="00583D87"/>
    <w:rsid w:val="005B6B35"/>
    <w:rsid w:val="005B7E45"/>
    <w:rsid w:val="005C47EC"/>
    <w:rsid w:val="005D214F"/>
    <w:rsid w:val="005D65AC"/>
    <w:rsid w:val="005D7F7F"/>
    <w:rsid w:val="005F4B6A"/>
    <w:rsid w:val="005F7D27"/>
    <w:rsid w:val="0060788F"/>
    <w:rsid w:val="00607C05"/>
    <w:rsid w:val="00610011"/>
    <w:rsid w:val="00613DFB"/>
    <w:rsid w:val="00614813"/>
    <w:rsid w:val="00654ADF"/>
    <w:rsid w:val="0066006F"/>
    <w:rsid w:val="00663954"/>
    <w:rsid w:val="00665EB6"/>
    <w:rsid w:val="00671093"/>
    <w:rsid w:val="006763A4"/>
    <w:rsid w:val="0067749C"/>
    <w:rsid w:val="00695D3A"/>
    <w:rsid w:val="006A2CDE"/>
    <w:rsid w:val="006A508C"/>
    <w:rsid w:val="006B3DDB"/>
    <w:rsid w:val="006B78E8"/>
    <w:rsid w:val="006C54A1"/>
    <w:rsid w:val="006C5B23"/>
    <w:rsid w:val="006D01BB"/>
    <w:rsid w:val="006D0416"/>
    <w:rsid w:val="006D63BD"/>
    <w:rsid w:val="006E2008"/>
    <w:rsid w:val="0070265D"/>
    <w:rsid w:val="00706845"/>
    <w:rsid w:val="007149DB"/>
    <w:rsid w:val="00727EBE"/>
    <w:rsid w:val="00730EF5"/>
    <w:rsid w:val="00746E20"/>
    <w:rsid w:val="00753754"/>
    <w:rsid w:val="0076304C"/>
    <w:rsid w:val="00792F8E"/>
    <w:rsid w:val="00793F33"/>
    <w:rsid w:val="00796468"/>
    <w:rsid w:val="007B68EF"/>
    <w:rsid w:val="007B6D32"/>
    <w:rsid w:val="007C1B22"/>
    <w:rsid w:val="007C370F"/>
    <w:rsid w:val="007C5564"/>
    <w:rsid w:val="007C7872"/>
    <w:rsid w:val="007D0F4D"/>
    <w:rsid w:val="007D4CFA"/>
    <w:rsid w:val="007E19E8"/>
    <w:rsid w:val="007F1A76"/>
    <w:rsid w:val="008052AC"/>
    <w:rsid w:val="008228B1"/>
    <w:rsid w:val="00881C27"/>
    <w:rsid w:val="00884010"/>
    <w:rsid w:val="00886E82"/>
    <w:rsid w:val="008A3646"/>
    <w:rsid w:val="008A39DE"/>
    <w:rsid w:val="008D1A65"/>
    <w:rsid w:val="008D35BE"/>
    <w:rsid w:val="008F3280"/>
    <w:rsid w:val="009034BC"/>
    <w:rsid w:val="0091534A"/>
    <w:rsid w:val="009175E3"/>
    <w:rsid w:val="009234B4"/>
    <w:rsid w:val="009431C3"/>
    <w:rsid w:val="009458EB"/>
    <w:rsid w:val="0095690D"/>
    <w:rsid w:val="009575B0"/>
    <w:rsid w:val="00964CA6"/>
    <w:rsid w:val="00974256"/>
    <w:rsid w:val="009874F6"/>
    <w:rsid w:val="009A3508"/>
    <w:rsid w:val="009A604A"/>
    <w:rsid w:val="009C5384"/>
    <w:rsid w:val="009C6050"/>
    <w:rsid w:val="009C7F15"/>
    <w:rsid w:val="009D0D17"/>
    <w:rsid w:val="009F218B"/>
    <w:rsid w:val="009F24D5"/>
    <w:rsid w:val="009F5933"/>
    <w:rsid w:val="00A12068"/>
    <w:rsid w:val="00A22CFE"/>
    <w:rsid w:val="00A30905"/>
    <w:rsid w:val="00A32C89"/>
    <w:rsid w:val="00A361D8"/>
    <w:rsid w:val="00A42E2E"/>
    <w:rsid w:val="00A53DF5"/>
    <w:rsid w:val="00A660F2"/>
    <w:rsid w:val="00A74518"/>
    <w:rsid w:val="00A8688C"/>
    <w:rsid w:val="00A925E2"/>
    <w:rsid w:val="00AA3202"/>
    <w:rsid w:val="00AB3E9C"/>
    <w:rsid w:val="00AC3B18"/>
    <w:rsid w:val="00AE0278"/>
    <w:rsid w:val="00AE413F"/>
    <w:rsid w:val="00AE51AA"/>
    <w:rsid w:val="00AE5606"/>
    <w:rsid w:val="00B156EC"/>
    <w:rsid w:val="00B16402"/>
    <w:rsid w:val="00B31E5E"/>
    <w:rsid w:val="00B33A87"/>
    <w:rsid w:val="00B34604"/>
    <w:rsid w:val="00B40528"/>
    <w:rsid w:val="00B44E63"/>
    <w:rsid w:val="00B504AB"/>
    <w:rsid w:val="00B66B5C"/>
    <w:rsid w:val="00BA0402"/>
    <w:rsid w:val="00BA0B97"/>
    <w:rsid w:val="00BA21EF"/>
    <w:rsid w:val="00BA5946"/>
    <w:rsid w:val="00BB0669"/>
    <w:rsid w:val="00BC3FFF"/>
    <w:rsid w:val="00BC7AA5"/>
    <w:rsid w:val="00BE067F"/>
    <w:rsid w:val="00BF2906"/>
    <w:rsid w:val="00BF5F5A"/>
    <w:rsid w:val="00C04B5E"/>
    <w:rsid w:val="00C06887"/>
    <w:rsid w:val="00C1001B"/>
    <w:rsid w:val="00C469E8"/>
    <w:rsid w:val="00C5660A"/>
    <w:rsid w:val="00C72D6B"/>
    <w:rsid w:val="00C821E2"/>
    <w:rsid w:val="00C83A3A"/>
    <w:rsid w:val="00C90C96"/>
    <w:rsid w:val="00C9452E"/>
    <w:rsid w:val="00CB0D21"/>
    <w:rsid w:val="00CB439D"/>
    <w:rsid w:val="00CB5F45"/>
    <w:rsid w:val="00CC3847"/>
    <w:rsid w:val="00CD6109"/>
    <w:rsid w:val="00CF5CA4"/>
    <w:rsid w:val="00CF6F75"/>
    <w:rsid w:val="00D125F4"/>
    <w:rsid w:val="00D13B54"/>
    <w:rsid w:val="00D45823"/>
    <w:rsid w:val="00D45AF6"/>
    <w:rsid w:val="00D51DE7"/>
    <w:rsid w:val="00D53CF0"/>
    <w:rsid w:val="00D74867"/>
    <w:rsid w:val="00D82B3A"/>
    <w:rsid w:val="00D8596E"/>
    <w:rsid w:val="00D86B07"/>
    <w:rsid w:val="00D91E38"/>
    <w:rsid w:val="00DA6050"/>
    <w:rsid w:val="00DC4A36"/>
    <w:rsid w:val="00DF274A"/>
    <w:rsid w:val="00E226E6"/>
    <w:rsid w:val="00E353B0"/>
    <w:rsid w:val="00E401EC"/>
    <w:rsid w:val="00E40DD8"/>
    <w:rsid w:val="00E673CC"/>
    <w:rsid w:val="00EA2220"/>
    <w:rsid w:val="00EA429D"/>
    <w:rsid w:val="00EB248C"/>
    <w:rsid w:val="00EC6240"/>
    <w:rsid w:val="00ED267A"/>
    <w:rsid w:val="00ED6EA6"/>
    <w:rsid w:val="00EF6B9E"/>
    <w:rsid w:val="00EF7F95"/>
    <w:rsid w:val="00F1089E"/>
    <w:rsid w:val="00F204F7"/>
    <w:rsid w:val="00F2794E"/>
    <w:rsid w:val="00F35CBC"/>
    <w:rsid w:val="00F61112"/>
    <w:rsid w:val="00F626BD"/>
    <w:rsid w:val="00F718F4"/>
    <w:rsid w:val="00F81879"/>
    <w:rsid w:val="00F8436B"/>
    <w:rsid w:val="00F975DB"/>
    <w:rsid w:val="00FA131B"/>
    <w:rsid w:val="00FB049B"/>
    <w:rsid w:val="00FB6D07"/>
    <w:rsid w:val="00FC1E0B"/>
    <w:rsid w:val="00FC6179"/>
    <w:rsid w:val="00FD06E8"/>
    <w:rsid w:val="00FE01A2"/>
    <w:rsid w:val="00FE391D"/>
    <w:rsid w:val="00FE6E96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4"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rsid w:val="007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4">
    <w:name w:val="c4"/>
    <w:basedOn w:val="a"/>
    <w:rsid w:val="009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4D5"/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rsid w:val="007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4">
    <w:name w:val="c4"/>
    <w:basedOn w:val="a"/>
    <w:rsid w:val="009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4D5"/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E8CF-DF8B-47BD-9528-1CCB3B29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2023-09-26T09:21:00Z</cp:lastPrinted>
  <dcterms:created xsi:type="dcterms:W3CDTF">2021-08-29T10:17:00Z</dcterms:created>
  <dcterms:modified xsi:type="dcterms:W3CDTF">2023-10-13T10:48:00Z</dcterms:modified>
</cp:coreProperties>
</file>