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F" w:rsidRPr="004A4EDF" w:rsidRDefault="00366628" w:rsidP="004A4E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628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366628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366628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-отделение Ермаковская школа</w:t>
      </w:r>
    </w:p>
    <w:p w:rsidR="00366628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628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628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628" w:rsidRPr="00902C26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26">
        <w:rPr>
          <w:rFonts w:ascii="Times New Roman" w:hAnsi="Times New Roman" w:cs="Times New Roman"/>
          <w:b/>
          <w:bCs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по предмету «Технология»</w:t>
      </w:r>
    </w:p>
    <w:p w:rsidR="00366628" w:rsidRPr="00902C26" w:rsidRDefault="00366628" w:rsidP="00366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366628" w:rsidRPr="00D3569A" w:rsidRDefault="00366628" w:rsidP="0036662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366628" w:rsidRPr="00902C26" w:rsidRDefault="00366628" w:rsidP="003666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предмета Технология» составлена на основе ФГОС ООО, ФОП ООО. 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комплектов:</w:t>
      </w:r>
    </w:p>
    <w:p w:rsidR="00366628" w:rsidRPr="00902C26" w:rsidRDefault="00366628" w:rsidP="003666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-Технология 8-9 классы /А.Т.Тищенко, Н.В.Синица/.- 4-е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2022.</w:t>
      </w:r>
    </w:p>
    <w:p w:rsidR="00366628" w:rsidRPr="00902C26" w:rsidRDefault="00366628" w:rsidP="003666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>Учебный предмет «Технология» входит в предметную область «Технология</w:t>
      </w:r>
      <w:r>
        <w:rPr>
          <w:rFonts w:ascii="Times New Roman" w:hAnsi="Times New Roman" w:cs="Times New Roman"/>
          <w:sz w:val="24"/>
          <w:szCs w:val="24"/>
        </w:rPr>
        <w:t xml:space="preserve">», на его изучение отводится 33 часа (1час, </w:t>
      </w:r>
      <w:r w:rsidRPr="00902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 учебных недели).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обучения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4.Планируемые результаты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5.Тематическое планирование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6.Поурочное планирование</w:t>
      </w:r>
    </w:p>
    <w:p w:rsidR="00366628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7.Учебно-методическое обеспечение образовательного процесса</w:t>
      </w:r>
    </w:p>
    <w:p w:rsidR="00366628" w:rsidRPr="00902C26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628" w:rsidRPr="00902C26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>Предусмотрены следующие виды контроля: входной</w:t>
      </w:r>
      <w:r>
        <w:rPr>
          <w:rFonts w:ascii="Times New Roman" w:hAnsi="Times New Roman" w:cs="Times New Roman"/>
          <w:sz w:val="24"/>
          <w:szCs w:val="24"/>
        </w:rPr>
        <w:t xml:space="preserve"> (тестирование), промежуточный (тестирование).</w:t>
      </w:r>
    </w:p>
    <w:p w:rsidR="00366628" w:rsidRPr="00902C26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628" w:rsidRPr="00902C26" w:rsidRDefault="00366628" w:rsidP="003666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628" w:rsidRDefault="00366628" w:rsidP="00366628">
      <w:pPr>
        <w:spacing w:after="0"/>
        <w:rPr>
          <w:rFonts w:ascii="Times New Roman" w:hAnsi="Times New Roman" w:cs="Times New Roman"/>
          <w:sz w:val="24"/>
        </w:rPr>
      </w:pPr>
    </w:p>
    <w:p w:rsidR="00366628" w:rsidRDefault="00366628" w:rsidP="00366628"/>
    <w:p w:rsidR="00EC231D" w:rsidRPr="004A4EDF" w:rsidRDefault="00EC231D" w:rsidP="004A4E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231D" w:rsidRPr="004A4EDF" w:rsidSect="00B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149"/>
    <w:multiLevelType w:val="hybridMultilevel"/>
    <w:tmpl w:val="D5EA0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DF"/>
    <w:rsid w:val="00366628"/>
    <w:rsid w:val="004740B5"/>
    <w:rsid w:val="004A4EDF"/>
    <w:rsid w:val="00B571EF"/>
    <w:rsid w:val="00DD1588"/>
    <w:rsid w:val="00EC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DF"/>
    <w:pPr>
      <w:ind w:left="720"/>
      <w:contextualSpacing/>
    </w:pPr>
  </w:style>
  <w:style w:type="paragraph" w:customStyle="1" w:styleId="Default">
    <w:name w:val="Default"/>
    <w:rsid w:val="004A4E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4</cp:revision>
  <dcterms:created xsi:type="dcterms:W3CDTF">2021-09-20T11:24:00Z</dcterms:created>
  <dcterms:modified xsi:type="dcterms:W3CDTF">2023-09-15T08:59:00Z</dcterms:modified>
</cp:coreProperties>
</file>