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FB" w:rsidRPr="007644FB" w:rsidRDefault="007644FB" w:rsidP="00764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4FB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7644FB" w:rsidRPr="007644FB" w:rsidRDefault="007644FB" w:rsidP="00764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4F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644FB">
        <w:rPr>
          <w:rFonts w:ascii="Times New Roman" w:hAnsi="Times New Roman" w:cs="Times New Roman"/>
          <w:b/>
          <w:sz w:val="24"/>
          <w:szCs w:val="24"/>
        </w:rPr>
        <w:t>Викуловская</w:t>
      </w:r>
      <w:proofErr w:type="spellEnd"/>
      <w:r w:rsidRPr="007644FB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№1» -</w:t>
      </w:r>
    </w:p>
    <w:p w:rsidR="007644FB" w:rsidRPr="007644FB" w:rsidRDefault="007644FB" w:rsidP="00764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4FB">
        <w:rPr>
          <w:rFonts w:ascii="Times New Roman" w:hAnsi="Times New Roman" w:cs="Times New Roman"/>
          <w:b/>
          <w:sz w:val="24"/>
          <w:szCs w:val="24"/>
        </w:rPr>
        <w:t>отделение Ермаковская школа</w:t>
      </w:r>
    </w:p>
    <w:p w:rsidR="002711A3" w:rsidRDefault="002711A3" w:rsidP="007644F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рабочей программы по предмету «Русский язык» </w:t>
      </w:r>
    </w:p>
    <w:p w:rsidR="002711A3" w:rsidRDefault="002711A3" w:rsidP="002711A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5-9 класс</w:t>
      </w:r>
    </w:p>
    <w:p w:rsidR="002711A3" w:rsidRDefault="002711A3" w:rsidP="002711A3">
      <w:pPr>
        <w:spacing w:after="0"/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Русский язык</w:t>
      </w:r>
      <w:r w:rsidRPr="007F10F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 xml:space="preserve"> составлена на осно</w:t>
      </w:r>
      <w:r>
        <w:rPr>
          <w:rFonts w:ascii="Times New Roman" w:hAnsi="Times New Roman" w:cs="Times New Roman"/>
          <w:sz w:val="24"/>
        </w:rPr>
        <w:t>ве ФГОС ООО (5-9 класс) и ФОП ООО (5-9 класс).</w:t>
      </w:r>
    </w:p>
    <w:p w:rsidR="002711A3" w:rsidRDefault="002711A3" w:rsidP="002711A3">
      <w:pPr>
        <w:spacing w:after="0"/>
        <w:rPr>
          <w:rFonts w:ascii="Times New Roman" w:hAnsi="Times New Roman" w:cs="Times New Roman"/>
          <w:spacing w:val="10"/>
          <w:sz w:val="24"/>
          <w:szCs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</w:t>
      </w:r>
      <w:r>
        <w:rPr>
          <w:rFonts w:ascii="Times New Roman" w:hAnsi="Times New Roman" w:cs="Times New Roman"/>
          <w:sz w:val="24"/>
        </w:rPr>
        <w:t xml:space="preserve">чебно-методических комплектов  </w:t>
      </w:r>
      <w:r w:rsidRPr="00550FB3">
        <w:rPr>
          <w:rFonts w:ascii="Times New Roman" w:hAnsi="Times New Roman" w:cs="Times New Roman"/>
          <w:spacing w:val="10"/>
          <w:sz w:val="24"/>
          <w:szCs w:val="24"/>
        </w:rPr>
        <w:t>«</w:t>
      </w:r>
      <w:r>
        <w:rPr>
          <w:rFonts w:ascii="Times New Roman" w:hAnsi="Times New Roman" w:cs="Times New Roman"/>
          <w:spacing w:val="10"/>
          <w:sz w:val="24"/>
          <w:szCs w:val="24"/>
        </w:rPr>
        <w:t>Русский язык</w:t>
      </w:r>
      <w:r w:rsidRPr="00550FB3">
        <w:rPr>
          <w:rFonts w:ascii="Times New Roman" w:hAnsi="Times New Roman" w:cs="Times New Roman"/>
          <w:spacing w:val="10"/>
          <w:sz w:val="24"/>
          <w:szCs w:val="24"/>
        </w:rPr>
        <w:t>», под ре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дакцией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Т.А.Ладыженской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, М.Т.Баранова, Т.А.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Тростенцовой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>:</w:t>
      </w:r>
    </w:p>
    <w:p w:rsidR="002711A3" w:rsidRPr="008F4695" w:rsidRDefault="002711A3" w:rsidP="00271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язык. 5 класс</w:t>
      </w:r>
      <w:r w:rsidRPr="008F4695">
        <w:rPr>
          <w:rFonts w:ascii="Times New Roman" w:hAnsi="Times New Roman" w:cs="Times New Roman"/>
          <w:sz w:val="24"/>
          <w:szCs w:val="24"/>
        </w:rPr>
        <w:t xml:space="preserve">, учебное пособие под редакцией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Т.А.Ладыженской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, М.Т.Баранова, Т.А.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Тростенцовой</w:t>
      </w:r>
      <w:proofErr w:type="spellEnd"/>
      <w:r w:rsidRPr="008F4695">
        <w:rPr>
          <w:rFonts w:ascii="Times New Roman" w:hAnsi="Times New Roman" w:cs="Times New Roman"/>
          <w:sz w:val="24"/>
          <w:szCs w:val="24"/>
        </w:rPr>
        <w:t xml:space="preserve"> «Просвещение</w:t>
      </w:r>
      <w:r>
        <w:rPr>
          <w:rFonts w:ascii="Times New Roman" w:hAnsi="Times New Roman" w:cs="Times New Roman"/>
          <w:sz w:val="24"/>
          <w:szCs w:val="24"/>
        </w:rPr>
        <w:t>», 2023г.;</w:t>
      </w:r>
    </w:p>
    <w:p w:rsidR="002711A3" w:rsidRPr="008F4695" w:rsidRDefault="002711A3" w:rsidP="00271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язык. 6 класс</w:t>
      </w:r>
      <w:r w:rsidRPr="008F4695">
        <w:rPr>
          <w:rFonts w:ascii="Times New Roman" w:hAnsi="Times New Roman" w:cs="Times New Roman"/>
          <w:sz w:val="24"/>
          <w:szCs w:val="24"/>
        </w:rPr>
        <w:t xml:space="preserve">, учебное пособие под редакцией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Т.А.Ладыженской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, М.Т.Баранова, Т.А.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Тростенцовой</w:t>
      </w:r>
      <w:proofErr w:type="spellEnd"/>
      <w:r w:rsidRPr="008F4695">
        <w:rPr>
          <w:rFonts w:ascii="Times New Roman" w:hAnsi="Times New Roman" w:cs="Times New Roman"/>
          <w:sz w:val="24"/>
          <w:szCs w:val="24"/>
        </w:rPr>
        <w:t xml:space="preserve"> «Просвещение</w:t>
      </w:r>
      <w:r>
        <w:rPr>
          <w:rFonts w:ascii="Times New Roman" w:hAnsi="Times New Roman" w:cs="Times New Roman"/>
          <w:sz w:val="24"/>
          <w:szCs w:val="24"/>
        </w:rPr>
        <w:t>», 2013г.;</w:t>
      </w:r>
    </w:p>
    <w:p w:rsidR="002711A3" w:rsidRDefault="002711A3" w:rsidP="00271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язык. 7 класс</w:t>
      </w:r>
      <w:r w:rsidRPr="008F4695">
        <w:rPr>
          <w:rFonts w:ascii="Times New Roman" w:hAnsi="Times New Roman" w:cs="Times New Roman"/>
          <w:sz w:val="24"/>
          <w:szCs w:val="24"/>
        </w:rPr>
        <w:t xml:space="preserve">, учебное пособие под редакцией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Т.А.Ладыженской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, М.Т.Баранова, Т.А.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Тростенцовой</w:t>
      </w:r>
      <w:proofErr w:type="spellEnd"/>
      <w:r w:rsidRPr="008F4695">
        <w:rPr>
          <w:rFonts w:ascii="Times New Roman" w:hAnsi="Times New Roman" w:cs="Times New Roman"/>
          <w:sz w:val="24"/>
          <w:szCs w:val="24"/>
        </w:rPr>
        <w:t xml:space="preserve"> «Просвещение</w:t>
      </w:r>
      <w:r>
        <w:rPr>
          <w:rFonts w:ascii="Times New Roman" w:hAnsi="Times New Roman" w:cs="Times New Roman"/>
          <w:sz w:val="24"/>
          <w:szCs w:val="24"/>
        </w:rPr>
        <w:t>», 2013г.;</w:t>
      </w:r>
    </w:p>
    <w:p w:rsidR="002711A3" w:rsidRPr="008F4695" w:rsidRDefault="002711A3" w:rsidP="00271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язык.8 класс</w:t>
      </w:r>
      <w:r w:rsidRPr="008F4695">
        <w:rPr>
          <w:rFonts w:ascii="Times New Roman" w:hAnsi="Times New Roman" w:cs="Times New Roman"/>
          <w:sz w:val="24"/>
          <w:szCs w:val="24"/>
        </w:rPr>
        <w:t xml:space="preserve">, учебное пособие под редакцией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Т.А.Ладыженской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, М.Т.Баранова, Т.А.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Тростенцовой</w:t>
      </w:r>
      <w:proofErr w:type="spellEnd"/>
      <w:r w:rsidRPr="008F4695">
        <w:rPr>
          <w:rFonts w:ascii="Times New Roman" w:hAnsi="Times New Roman" w:cs="Times New Roman"/>
          <w:sz w:val="24"/>
          <w:szCs w:val="24"/>
        </w:rPr>
        <w:t xml:space="preserve"> «Просвещение</w:t>
      </w:r>
      <w:r>
        <w:rPr>
          <w:rFonts w:ascii="Times New Roman" w:hAnsi="Times New Roman" w:cs="Times New Roman"/>
          <w:sz w:val="24"/>
          <w:szCs w:val="24"/>
        </w:rPr>
        <w:t>», 2016г.;</w:t>
      </w:r>
    </w:p>
    <w:p w:rsidR="002711A3" w:rsidRPr="008F4695" w:rsidRDefault="002711A3" w:rsidP="00271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язык. 9 класс</w:t>
      </w:r>
      <w:r w:rsidRPr="008F4695">
        <w:rPr>
          <w:rFonts w:ascii="Times New Roman" w:hAnsi="Times New Roman" w:cs="Times New Roman"/>
          <w:sz w:val="24"/>
          <w:szCs w:val="24"/>
        </w:rPr>
        <w:t xml:space="preserve">, учебное пособие под редакцией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Т.А.Ладыженской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, М.Т.Баранова, Т.А.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Тростенцовой</w:t>
      </w:r>
      <w:proofErr w:type="spellEnd"/>
      <w:r w:rsidRPr="008F4695">
        <w:rPr>
          <w:rFonts w:ascii="Times New Roman" w:hAnsi="Times New Roman" w:cs="Times New Roman"/>
          <w:sz w:val="24"/>
          <w:szCs w:val="24"/>
        </w:rPr>
        <w:t xml:space="preserve"> «Просвещение</w:t>
      </w:r>
      <w:r>
        <w:rPr>
          <w:rFonts w:ascii="Times New Roman" w:hAnsi="Times New Roman" w:cs="Times New Roman"/>
          <w:sz w:val="24"/>
          <w:szCs w:val="24"/>
        </w:rPr>
        <w:t>», 2016г.;</w:t>
      </w:r>
    </w:p>
    <w:p w:rsidR="002711A3" w:rsidRDefault="002711A3" w:rsidP="002711A3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Учебный предмет «Русский язык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Лингвистика</w:t>
      </w:r>
      <w:r w:rsidRPr="00C8154A">
        <w:rPr>
          <w:rFonts w:ascii="Times New Roman" w:hAnsi="Times New Roman" w:cs="Times New Roman"/>
          <w:sz w:val="24"/>
        </w:rPr>
        <w:t>», являе</w:t>
      </w:r>
      <w:r>
        <w:rPr>
          <w:rFonts w:ascii="Times New Roman" w:hAnsi="Times New Roman" w:cs="Times New Roman"/>
          <w:sz w:val="24"/>
        </w:rPr>
        <w:t xml:space="preserve">тся обязательным для изучения в 5 – 9 классах </w:t>
      </w:r>
      <w:r w:rsidRPr="00C8154A">
        <w:rPr>
          <w:rFonts w:ascii="Times New Roman" w:hAnsi="Times New Roman" w:cs="Times New Roman"/>
          <w:sz w:val="24"/>
        </w:rPr>
        <w:t xml:space="preserve"> и на его изучение отводится </w:t>
      </w:r>
      <w:r>
        <w:rPr>
          <w:rFonts w:ascii="Times New Roman" w:hAnsi="Times New Roman" w:cs="Times New Roman"/>
          <w:sz w:val="24"/>
        </w:rPr>
        <w:t>170 часов в 5 классе,</w:t>
      </w:r>
      <w:r w:rsidR="003C2B34">
        <w:rPr>
          <w:rFonts w:ascii="Times New Roman" w:hAnsi="Times New Roman" w:cs="Times New Roman"/>
          <w:sz w:val="24"/>
        </w:rPr>
        <w:t xml:space="preserve"> 204 часа в 6 классе, 136 часов в 7 классе, 102 часа в 8 и 9 классе</w:t>
      </w:r>
      <w:r>
        <w:rPr>
          <w:rFonts w:ascii="Times New Roman" w:hAnsi="Times New Roman" w:cs="Times New Roman"/>
          <w:sz w:val="24"/>
        </w:rPr>
        <w:t xml:space="preserve"> </w:t>
      </w:r>
      <w:r w:rsidR="003C2B34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34 рабочие недели  в 5-8 классах, 33 рабочие недели в 9 классе). </w:t>
      </w:r>
      <w:r w:rsidRPr="00C8154A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2711A3" w:rsidRPr="0055594A" w:rsidRDefault="002711A3" w:rsidP="002711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2711A3" w:rsidRDefault="002711A3" w:rsidP="002711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2711A3" w:rsidRDefault="002711A3" w:rsidP="00271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2711A3" w:rsidRDefault="002711A3" w:rsidP="00271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2711A3" w:rsidRDefault="002711A3" w:rsidP="00271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2711A3" w:rsidRDefault="002711A3" w:rsidP="00271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2711A3" w:rsidRDefault="002711A3" w:rsidP="00271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2711A3" w:rsidRDefault="002711A3" w:rsidP="00271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2711A3" w:rsidRDefault="002711A3" w:rsidP="00271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 обеспечение образовательного процесса.</w:t>
      </w:r>
    </w:p>
    <w:p w:rsidR="002711A3" w:rsidRPr="00E1367D" w:rsidRDefault="002711A3" w:rsidP="002711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711A3" w:rsidRPr="0055594A" w:rsidRDefault="002711A3" w:rsidP="00271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Предусмотрены следующие виды контроля: входной  и </w:t>
      </w:r>
      <w:proofErr w:type="gramStart"/>
      <w:r>
        <w:rPr>
          <w:rFonts w:ascii="Times New Roman" w:hAnsi="Times New Roman" w:cs="Times New Roman"/>
          <w:sz w:val="24"/>
        </w:rPr>
        <w:t>промежуточный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в форме зачетов.</w:t>
      </w:r>
    </w:p>
    <w:p w:rsidR="00A64250" w:rsidRDefault="00A64250"/>
    <w:sectPr w:rsidR="00A64250" w:rsidSect="00A64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11A3"/>
    <w:rsid w:val="002711A3"/>
    <w:rsid w:val="003C2B34"/>
    <w:rsid w:val="007644FB"/>
    <w:rsid w:val="00A64250"/>
    <w:rsid w:val="00F9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ERM007</dc:creator>
  <cp:keywords/>
  <dc:description/>
  <cp:lastModifiedBy>ERM007</cp:lastModifiedBy>
  <cp:revision>4</cp:revision>
  <dcterms:created xsi:type="dcterms:W3CDTF">2023-10-23T03:37:00Z</dcterms:created>
  <dcterms:modified xsi:type="dcterms:W3CDTF">2023-10-23T04:11:00Z</dcterms:modified>
</cp:coreProperties>
</file>