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BC" w:rsidRDefault="00ED6CBC" w:rsidP="00ED6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ED6CBC" w:rsidRDefault="00ED6CBC" w:rsidP="00ED6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№1»</w:t>
      </w:r>
    </w:p>
    <w:p w:rsidR="00ED6CBC" w:rsidRDefault="00ED6CBC" w:rsidP="00ED6CB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D6CBC" w:rsidRDefault="00ED6CBC" w:rsidP="00ED6CBC">
      <w:pPr>
        <w:jc w:val="center"/>
        <w:rPr>
          <w:rFonts w:ascii="Times New Roman" w:hAnsi="Times New Roman" w:cs="Times New Roman"/>
          <w:sz w:val="24"/>
        </w:rPr>
      </w:pPr>
    </w:p>
    <w:p w:rsidR="00ED6CBC" w:rsidRDefault="00ED6CBC" w:rsidP="00ED6C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рабочей программы по предмету «Литература» </w:t>
      </w:r>
    </w:p>
    <w:p w:rsidR="00ED6CBC" w:rsidRDefault="004E211E" w:rsidP="00ED6C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D6CBC">
        <w:rPr>
          <w:rFonts w:ascii="Times New Roman" w:hAnsi="Times New Roman" w:cs="Times New Roman"/>
          <w:sz w:val="24"/>
        </w:rPr>
        <w:t xml:space="preserve"> класс</w:t>
      </w:r>
    </w:p>
    <w:p w:rsidR="00ED6CBC" w:rsidRDefault="00ED6CBC" w:rsidP="00ED6C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учебного предмета  «Литература»  составлена на основе ФГОС ООО и ФОП ООО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ED6CBC" w:rsidRDefault="00ED6CBC" w:rsidP="00ED6C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</w:t>
      </w:r>
      <w:r w:rsidR="004E211E">
        <w:rPr>
          <w:rFonts w:ascii="Times New Roman" w:hAnsi="Times New Roman" w:cs="Times New Roman"/>
          <w:sz w:val="24"/>
        </w:rPr>
        <w:t>х комплектов по литературе для 9</w:t>
      </w:r>
      <w:r>
        <w:rPr>
          <w:rFonts w:ascii="Times New Roman" w:hAnsi="Times New Roman" w:cs="Times New Roman"/>
          <w:sz w:val="24"/>
        </w:rPr>
        <w:t xml:space="preserve"> классов: </w:t>
      </w:r>
      <w:r w:rsidR="004E211E">
        <w:rPr>
          <w:rFonts w:ascii="Times New Roman" w:hAnsi="Times New Roman"/>
          <w:color w:val="000000"/>
          <w:sz w:val="24"/>
        </w:rPr>
        <w:t xml:space="preserve"> Литература (в 2 частях), 9</w:t>
      </w:r>
      <w:r w:rsidR="00B164C1">
        <w:rPr>
          <w:rFonts w:ascii="Times New Roman" w:hAnsi="Times New Roman"/>
          <w:color w:val="000000"/>
          <w:sz w:val="24"/>
        </w:rPr>
        <w:t xml:space="preserve"> класс/ Зинин  С.А. </w:t>
      </w:r>
      <w:proofErr w:type="spellStart"/>
      <w:r w:rsidR="00B164C1">
        <w:rPr>
          <w:rFonts w:ascii="Times New Roman" w:hAnsi="Times New Roman"/>
          <w:color w:val="000000"/>
          <w:sz w:val="24"/>
        </w:rPr>
        <w:t>Чалмаев</w:t>
      </w:r>
      <w:proofErr w:type="spellEnd"/>
      <w:r w:rsidR="00B164C1">
        <w:rPr>
          <w:rFonts w:ascii="Times New Roman" w:hAnsi="Times New Roman"/>
          <w:color w:val="000000"/>
          <w:sz w:val="24"/>
        </w:rPr>
        <w:t xml:space="preserve"> В.А.</w:t>
      </w:r>
      <w:r>
        <w:rPr>
          <w:rFonts w:ascii="Times New Roman" w:hAnsi="Times New Roman"/>
          <w:color w:val="000000"/>
          <w:sz w:val="24"/>
        </w:rPr>
        <w:t>, Общество с ограниченной ответственностью «Русское слово - учебник»</w:t>
      </w:r>
      <w:r>
        <w:rPr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Литература (в 2 частях).</w:t>
      </w:r>
    </w:p>
    <w:p w:rsidR="00ED6CBC" w:rsidRDefault="00ED6CBC" w:rsidP="00ED6C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«Литература» входит в предметную область «Литература», являет</w:t>
      </w:r>
      <w:r w:rsidR="004E211E">
        <w:rPr>
          <w:rFonts w:ascii="Times New Roman" w:hAnsi="Times New Roman" w:cs="Times New Roman"/>
          <w:sz w:val="24"/>
        </w:rPr>
        <w:t>ся обязательным для изучения в 9</w:t>
      </w:r>
      <w:r>
        <w:rPr>
          <w:rFonts w:ascii="Times New Roman" w:hAnsi="Times New Roman" w:cs="Times New Roman"/>
          <w:sz w:val="24"/>
        </w:rPr>
        <w:t xml:space="preserve"> классах</w:t>
      </w:r>
      <w:r w:rsidR="004E211E">
        <w:rPr>
          <w:rFonts w:ascii="Times New Roman" w:hAnsi="Times New Roman" w:cs="Times New Roman"/>
          <w:sz w:val="24"/>
        </w:rPr>
        <w:t xml:space="preserve">  и на его изучение отводится 102 часа  (по 3 часа в неделю</w:t>
      </w:r>
      <w:r>
        <w:rPr>
          <w:rFonts w:ascii="Times New Roman" w:hAnsi="Times New Roman" w:cs="Times New Roman"/>
          <w:sz w:val="24"/>
        </w:rPr>
        <w:t xml:space="preserve">, 34 рабочие недели).  </w:t>
      </w:r>
    </w:p>
    <w:p w:rsidR="00ED6CBC" w:rsidRDefault="00ED6CBC" w:rsidP="00ED6C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ED6CBC" w:rsidRDefault="00ED6CBC" w:rsidP="00ED6C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ED6CBC" w:rsidRDefault="00ED6CBC" w:rsidP="00ED6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ED6CBC" w:rsidRDefault="00ED6CBC" w:rsidP="00ED6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ED6CBC" w:rsidRDefault="00ED6CBC" w:rsidP="00ED6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ED6CBC" w:rsidRDefault="00ED6CBC" w:rsidP="00ED6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ED6CBC" w:rsidRDefault="00ED6CBC" w:rsidP="00ED6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ED6CBC" w:rsidRDefault="00ED6CBC" w:rsidP="00ED6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ED6CBC" w:rsidRDefault="00ED6CBC" w:rsidP="00ED6C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4"/>
        </w:rPr>
        <w:t xml:space="preserve"> обеспечение образовательного процесса.</w:t>
      </w:r>
    </w:p>
    <w:p w:rsidR="00ED6CBC" w:rsidRDefault="00ED6CBC" w:rsidP="00ED6C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6CBC" w:rsidRDefault="00ED6CBC" w:rsidP="00ED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>)  и промежуточный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 xml:space="preserve">).  </w:t>
      </w:r>
      <w:bookmarkStart w:id="0" w:name="_GoBack"/>
      <w:bookmarkEnd w:id="0"/>
    </w:p>
    <w:p w:rsidR="00ED6CBC" w:rsidRDefault="00ED6CBC" w:rsidP="00ED6CBC">
      <w:pPr>
        <w:rPr>
          <w:rFonts w:ascii="Times New Roman" w:hAnsi="Times New Roman" w:cs="Times New Roman"/>
          <w:sz w:val="24"/>
        </w:rPr>
      </w:pPr>
    </w:p>
    <w:p w:rsidR="00DA5567" w:rsidRDefault="00DA5567"/>
    <w:sectPr w:rsidR="00DA5567" w:rsidSect="009C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CBC"/>
    <w:rsid w:val="001C1C09"/>
    <w:rsid w:val="004E211E"/>
    <w:rsid w:val="009C60B6"/>
    <w:rsid w:val="00B164C1"/>
    <w:rsid w:val="00DA5567"/>
    <w:rsid w:val="00E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B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Company>HP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2023-09-08T08:56:00Z</dcterms:created>
  <dcterms:modified xsi:type="dcterms:W3CDTF">2023-09-08T09:25:00Z</dcterms:modified>
</cp:coreProperties>
</file>