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6D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156D6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F156D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5428D3" w:rsidRPr="00F156D6" w:rsidTr="005428D3">
        <w:tc>
          <w:tcPr>
            <w:tcW w:w="3190" w:type="dxa"/>
          </w:tcPr>
          <w:p w:rsidR="005428D3" w:rsidRPr="00F156D6" w:rsidRDefault="005428D3" w:rsidP="0054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5428D3" w:rsidRPr="00F156D6" w:rsidRDefault="005428D3" w:rsidP="00542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5428D3" w:rsidRPr="00F156D6" w:rsidRDefault="005428D3" w:rsidP="00542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  <w:p w:rsidR="005428D3" w:rsidRPr="00F156D6" w:rsidRDefault="005428D3" w:rsidP="00542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5428D3" w:rsidRPr="00F156D6" w:rsidRDefault="005428D3" w:rsidP="00542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28.08.2023</w:t>
            </w: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5428D3" w:rsidRPr="00F156D6" w:rsidRDefault="005428D3" w:rsidP="00542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28D3" w:rsidRPr="00F156D6" w:rsidRDefault="005428D3" w:rsidP="0054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5428D3" w:rsidRPr="00F156D6" w:rsidRDefault="005428D3" w:rsidP="0054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5428D3" w:rsidRPr="00F156D6" w:rsidRDefault="005428D3" w:rsidP="005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5428D3" w:rsidRPr="00F156D6" w:rsidRDefault="005428D3" w:rsidP="005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методического</w:t>
            </w:r>
          </w:p>
          <w:p w:rsidR="005428D3" w:rsidRPr="00F156D6" w:rsidRDefault="005428D3" w:rsidP="005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совета школы</w:t>
            </w:r>
          </w:p>
          <w:p w:rsidR="005428D3" w:rsidRPr="00F156D6" w:rsidRDefault="005428D3" w:rsidP="005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5428D3" w:rsidRPr="00F156D6" w:rsidRDefault="005428D3" w:rsidP="005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  <w:p w:rsidR="005428D3" w:rsidRPr="00F156D6" w:rsidRDefault="005428D3" w:rsidP="0054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5428D3" w:rsidRPr="00F156D6" w:rsidRDefault="005428D3" w:rsidP="005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5428D3" w:rsidRPr="00F156D6" w:rsidRDefault="005428D3" w:rsidP="005428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5428D3" w:rsidRPr="00F156D6" w:rsidRDefault="005428D3" w:rsidP="005428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№____________</w:t>
            </w:r>
          </w:p>
          <w:p w:rsidR="005428D3" w:rsidRPr="00F156D6" w:rsidRDefault="005428D3" w:rsidP="005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 w:rsidRPr="00F1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6D6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6D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изобразительному искусству</w:t>
      </w: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6D6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F156D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156D6">
        <w:rPr>
          <w:rFonts w:ascii="Times New Roman" w:hAnsi="Times New Roman" w:cs="Times New Roman"/>
          <w:b/>
          <w:bCs/>
          <w:sz w:val="28"/>
          <w:szCs w:val="28"/>
        </w:rPr>
        <w:t xml:space="preserve"> с ОВЗ (</w:t>
      </w:r>
      <w:r w:rsidRPr="00F156D6">
        <w:rPr>
          <w:rFonts w:ascii="Times New Roman" w:hAnsi="Times New Roman" w:cs="Times New Roman"/>
          <w:i/>
          <w:sz w:val="28"/>
          <w:szCs w:val="28"/>
        </w:rPr>
        <w:t>с тяжелым нарушение речи</w:t>
      </w:r>
      <w:r w:rsidRPr="00F156D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6D6">
        <w:rPr>
          <w:rFonts w:ascii="Times New Roman" w:hAnsi="Times New Roman" w:cs="Times New Roman"/>
          <w:b/>
          <w:bCs/>
          <w:sz w:val="28"/>
          <w:szCs w:val="28"/>
        </w:rPr>
        <w:t xml:space="preserve">для 3 </w:t>
      </w:r>
      <w:proofErr w:type="gramStart"/>
      <w:r w:rsidRPr="00F156D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156D6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56D6">
        <w:rPr>
          <w:rFonts w:ascii="Times New Roman" w:hAnsi="Times New Roman" w:cs="Times New Roman"/>
          <w:b/>
          <w:bCs/>
          <w:sz w:val="28"/>
          <w:szCs w:val="28"/>
        </w:rPr>
        <w:t>Медведевой Марии Игоревны</w:t>
      </w: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56D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2023 – 2024  учебный год </w:t>
      </w: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5428D3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5428D3" w:rsidRPr="00F156D6" w:rsidRDefault="005428D3" w:rsidP="005428D3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5428D3" w:rsidRPr="00F156D6" w:rsidRDefault="005428D3" w:rsidP="00542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6D6">
        <w:rPr>
          <w:rFonts w:ascii="Times New Roman" w:hAnsi="Times New Roman" w:cs="Times New Roman"/>
          <w:b/>
          <w:bCs/>
          <w:color w:val="373636"/>
          <w:sz w:val="24"/>
          <w:szCs w:val="24"/>
        </w:rPr>
        <w:br/>
      </w:r>
      <w:r w:rsidRPr="00F156D6">
        <w:rPr>
          <w:rFonts w:ascii="Times New Roman" w:hAnsi="Times New Roman" w:cs="Times New Roman"/>
          <w:b/>
          <w:bCs/>
          <w:color w:val="373636"/>
          <w:sz w:val="24"/>
          <w:szCs w:val="24"/>
        </w:rPr>
        <w:br/>
      </w:r>
      <w:r w:rsidRPr="00F156D6">
        <w:rPr>
          <w:rFonts w:ascii="Times New Roman" w:hAnsi="Times New Roman" w:cs="Times New Roman"/>
          <w:b/>
          <w:bCs/>
          <w:sz w:val="24"/>
          <w:szCs w:val="24"/>
        </w:rPr>
        <w:t xml:space="preserve">с. Викулово </w:t>
      </w:r>
      <w:r w:rsidRPr="00F156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2023 год</w:t>
      </w:r>
    </w:p>
    <w:p w:rsidR="005428D3" w:rsidRPr="00F156D6" w:rsidRDefault="005428D3" w:rsidP="005428D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428D3" w:rsidRPr="00F156D6" w:rsidRDefault="005428D3" w:rsidP="005428D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6D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428D3" w:rsidRPr="00F156D6" w:rsidRDefault="005428D3" w:rsidP="005428D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6D6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Изобразительному искусству</w:t>
      </w:r>
      <w:r w:rsidRPr="00F156D6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составлена в соответствии:</w:t>
      </w:r>
    </w:p>
    <w:p w:rsidR="005428D3" w:rsidRPr="00F156D6" w:rsidRDefault="005428D3" w:rsidP="005428D3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56D6">
        <w:rPr>
          <w:rFonts w:ascii="Times New Roman" w:hAnsi="Times New Roman"/>
          <w:sz w:val="28"/>
          <w:szCs w:val="28"/>
        </w:rPr>
        <w:t>Требований к результатам освоения АООП НОО обучающихся с ОВЗ (вариант 5.1.);</w:t>
      </w:r>
    </w:p>
    <w:p w:rsidR="005428D3" w:rsidRPr="00F156D6" w:rsidRDefault="005428D3" w:rsidP="005428D3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56D6">
        <w:rPr>
          <w:rFonts w:ascii="Times New Roman" w:hAnsi="Times New Roman"/>
          <w:sz w:val="28"/>
          <w:szCs w:val="28"/>
        </w:rPr>
        <w:t>Программы формирования универсальных (базовых) учебных действий.</w:t>
      </w:r>
    </w:p>
    <w:p w:rsidR="005428D3" w:rsidRPr="005428D3" w:rsidRDefault="005428D3" w:rsidP="00542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6D6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адресована </w:t>
      </w:r>
      <w:proofErr w:type="gramStart"/>
      <w:r w:rsidRPr="00F156D6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156D6">
        <w:rPr>
          <w:rFonts w:ascii="Times New Roman" w:hAnsi="Times New Roman" w:cs="Times New Roman"/>
          <w:color w:val="000000"/>
          <w:sz w:val="28"/>
          <w:szCs w:val="28"/>
        </w:rPr>
        <w:t xml:space="preserve"> 3 классов, обучающихся по АООП НОО </w:t>
      </w:r>
      <w:r w:rsidRPr="005428D3">
        <w:rPr>
          <w:rFonts w:ascii="Times New Roman" w:hAnsi="Times New Roman" w:cs="Times New Roman"/>
          <w:color w:val="000000"/>
          <w:sz w:val="28"/>
          <w:szCs w:val="28"/>
        </w:rPr>
        <w:t>с НОДА (вариант 5.1.)  МАОУ «</w:t>
      </w:r>
      <w:proofErr w:type="spellStart"/>
      <w:r w:rsidRPr="005428D3">
        <w:rPr>
          <w:rFonts w:ascii="Times New Roman" w:hAnsi="Times New Roman" w:cs="Times New Roman"/>
          <w:color w:val="000000"/>
          <w:sz w:val="28"/>
          <w:szCs w:val="28"/>
        </w:rPr>
        <w:t>Викуловская</w:t>
      </w:r>
      <w:proofErr w:type="spellEnd"/>
      <w:r w:rsidRPr="005428D3">
        <w:rPr>
          <w:rFonts w:ascii="Times New Roman" w:hAnsi="Times New Roman" w:cs="Times New Roman"/>
          <w:color w:val="000000"/>
          <w:sz w:val="28"/>
          <w:szCs w:val="28"/>
        </w:rPr>
        <w:t xml:space="preserve"> СОШ №1»</w:t>
      </w:r>
    </w:p>
    <w:p w:rsidR="005428D3" w:rsidRDefault="005428D3" w:rsidP="005428D3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D3" w:rsidRPr="005428D3" w:rsidRDefault="005428D3" w:rsidP="005428D3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42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28D3">
        <w:rPr>
          <w:rFonts w:ascii="Times New Roman" w:hAnsi="Times New Roman" w:cs="Times New Roman"/>
          <w:sz w:val="28"/>
          <w:szCs w:val="28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5428D3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и безобразное в жизни и искусстве, т. е. зоркости души ребенка. </w:t>
      </w:r>
    </w:p>
    <w:p w:rsidR="005428D3" w:rsidRPr="005428D3" w:rsidRDefault="005428D3" w:rsidP="005428D3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428D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Задачи </w:t>
      </w:r>
      <w:r w:rsidRPr="005428D3">
        <w:rPr>
          <w:rFonts w:ascii="Times New Roman" w:hAnsi="Times New Roman" w:cs="Times New Roman"/>
          <w:bCs/>
          <w:sz w:val="28"/>
          <w:szCs w:val="28"/>
          <w:lang w:eastAsia="en-US"/>
        </w:rPr>
        <w:t>преподавания изобразительного искусства:</w:t>
      </w:r>
    </w:p>
    <w:p w:rsidR="005428D3" w:rsidRPr="005428D3" w:rsidRDefault="005428D3" w:rsidP="005428D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5428D3">
        <w:rPr>
          <w:rFonts w:ascii="Times New Roman" w:hAnsi="Times New Roman" w:cs="Times New Roman"/>
          <w:sz w:val="28"/>
          <w:szCs w:val="28"/>
          <w:lang w:eastAsia="en-US"/>
        </w:rPr>
        <w:t xml:space="preserve">- формирование у учащихся нравственно-этической отзывчивости </w:t>
      </w:r>
      <w:proofErr w:type="gramStart"/>
      <w:r w:rsidRPr="005428D3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5428D3">
        <w:rPr>
          <w:rFonts w:ascii="Times New Roman" w:hAnsi="Times New Roman" w:cs="Times New Roman"/>
          <w:sz w:val="28"/>
          <w:szCs w:val="28"/>
          <w:lang w:eastAsia="en-US"/>
        </w:rPr>
        <w:t xml:space="preserve"> прекрасное и безобразное в жизни и в искусстве;</w:t>
      </w:r>
    </w:p>
    <w:p w:rsidR="005428D3" w:rsidRPr="005428D3" w:rsidRDefault="005428D3" w:rsidP="005428D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5428D3">
        <w:rPr>
          <w:rFonts w:ascii="Times New Roman" w:hAnsi="Times New Roman" w:cs="Times New Roman"/>
          <w:sz w:val="28"/>
          <w:szCs w:val="28"/>
          <w:lang w:eastAsia="en-US"/>
        </w:rPr>
        <w:t>- формирование художественно-творческой активности школьника;</w:t>
      </w:r>
    </w:p>
    <w:p w:rsidR="005428D3" w:rsidRPr="005428D3" w:rsidRDefault="005428D3" w:rsidP="005428D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5428D3">
        <w:rPr>
          <w:rFonts w:ascii="Times New Roman" w:hAnsi="Times New Roman" w:cs="Times New Roman"/>
          <w:sz w:val="28"/>
          <w:szCs w:val="28"/>
          <w:lang w:eastAsia="en-US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5428D3" w:rsidRPr="005428D3" w:rsidRDefault="005428D3" w:rsidP="005428D3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5428D3" w:rsidRPr="005428D3" w:rsidRDefault="005428D3" w:rsidP="005428D3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</w:t>
      </w:r>
    </w:p>
    <w:p w:rsidR="005428D3" w:rsidRPr="005428D3" w:rsidRDefault="005428D3" w:rsidP="005428D3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умения находить в </w:t>
      </w:r>
      <w:proofErr w:type="gramStart"/>
      <w:r w:rsidRPr="005428D3">
        <w:rPr>
          <w:rFonts w:ascii="Times New Roman" w:hAnsi="Times New Roman" w:cs="Times New Roman"/>
          <w:sz w:val="28"/>
          <w:szCs w:val="28"/>
        </w:rPr>
        <w:t>изображенном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существенные признаки, устанавливать их сходство и различие; </w:t>
      </w:r>
    </w:p>
    <w:p w:rsidR="005428D3" w:rsidRPr="005428D3" w:rsidRDefault="005428D3" w:rsidP="005428D3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коррекция недостатков в развитии мелкой моторики; - развитие зрительного восприятия, оптико-пространственных представлений, конструктивного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, графических умений и навыков; </w:t>
      </w:r>
    </w:p>
    <w:p w:rsidR="005428D3" w:rsidRPr="005428D3" w:rsidRDefault="005428D3" w:rsidP="005428D3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- усвоение слов, словосочетаний и фраз, на основе которых достигается овладение изобразительной грамотой.</w:t>
      </w:r>
    </w:p>
    <w:p w:rsidR="005428D3" w:rsidRPr="005428D3" w:rsidRDefault="005428D3" w:rsidP="005428D3">
      <w:pPr>
        <w:pStyle w:val="a4"/>
        <w:rPr>
          <w:i/>
          <w:sz w:val="28"/>
          <w:szCs w:val="28"/>
          <w:u w:val="single"/>
        </w:rPr>
      </w:pPr>
      <w:r w:rsidRPr="005428D3">
        <w:rPr>
          <w:i/>
          <w:sz w:val="28"/>
          <w:szCs w:val="28"/>
          <w:u w:val="single"/>
        </w:rPr>
        <w:t>Тематическое планирование  уроков  для детей с ТНР соответствует планированию, составленному в рабочей программе начального общего образования,  с использованием комплекта учебников, принятой школой для работы на уроках.</w:t>
      </w:r>
    </w:p>
    <w:p w:rsidR="005428D3" w:rsidRPr="005428D3" w:rsidRDefault="005428D3" w:rsidP="005428D3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28D3" w:rsidRPr="005428D3" w:rsidRDefault="005428D3" w:rsidP="005428D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D3">
        <w:rPr>
          <w:rFonts w:ascii="Times New Roman" w:hAnsi="Times New Roman" w:cs="Times New Roman"/>
          <w:b/>
          <w:sz w:val="28"/>
          <w:szCs w:val="28"/>
        </w:rPr>
        <w:lastRenderedPageBreak/>
        <w:t>Особенность  программы</w:t>
      </w:r>
    </w:p>
    <w:p w:rsidR="005428D3" w:rsidRPr="005428D3" w:rsidRDefault="005428D3" w:rsidP="005428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заключается в: </w:t>
      </w:r>
    </w:p>
    <w:p w:rsidR="005428D3" w:rsidRPr="005428D3" w:rsidRDefault="005428D3" w:rsidP="005428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− логике построения учебного материала, адаптированного для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учающегося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с ТНР; </w:t>
      </w:r>
    </w:p>
    <w:p w:rsidR="005428D3" w:rsidRPr="005428D3" w:rsidRDefault="005428D3" w:rsidP="005428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5428D3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используемого дидактического материала в зависимости от психофизических особенностей обучающегося. </w:t>
      </w:r>
    </w:p>
    <w:p w:rsidR="005428D3" w:rsidRPr="005428D3" w:rsidRDefault="005428D3" w:rsidP="005428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5428D3">
        <w:rPr>
          <w:rFonts w:ascii="Times New Roman" w:hAnsi="Times New Roman" w:cs="Times New Roman"/>
          <w:sz w:val="28"/>
          <w:szCs w:val="28"/>
        </w:rPr>
        <w:t>систематизировании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занятий для прочного усвоения материала. Для этого значительное место в программе отводится повторению. Для повторения в начале и в конце года в программе выделяются специальные часы. Темам, изучаемым в несколько этапов, на следующей ступени предшествует повторение сведений, полученных в предыдущем классе (классах). Данная система повторения обеспечивает необходимый уровень прочных знаний и умений. </w:t>
      </w:r>
    </w:p>
    <w:p w:rsidR="005428D3" w:rsidRDefault="005428D3" w:rsidP="005428D3">
      <w:pPr>
        <w:pStyle w:val="a3"/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28D3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5428D3" w:rsidRPr="005428D3" w:rsidRDefault="005428D3" w:rsidP="005428D3">
      <w:pPr>
        <w:pStyle w:val="a3"/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8D3" w:rsidRPr="005428D3" w:rsidRDefault="005428D3" w:rsidP="005428D3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5428D3">
        <w:rPr>
          <w:rFonts w:ascii="Times New Roman" w:hAnsi="Times New Roman" w:cs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5428D3">
        <w:rPr>
          <w:rFonts w:ascii="Times New Roman" w:hAnsi="Times New Roman" w:cs="Times New Roman"/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428D3" w:rsidRPr="005428D3" w:rsidRDefault="005428D3" w:rsidP="005428D3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Систематизирующим методом является </w:t>
      </w:r>
      <w:r w:rsidRPr="005428D3">
        <w:rPr>
          <w:rFonts w:ascii="Times New Roman" w:hAnsi="Times New Roman" w:cs="Times New Roman"/>
          <w:b/>
          <w:iCs/>
          <w:sz w:val="28"/>
          <w:szCs w:val="28"/>
        </w:rPr>
        <w:t xml:space="preserve">выделение трех основных видов художественной </w:t>
      </w:r>
      <w:proofErr w:type="spellStart"/>
      <w:r w:rsidRPr="005428D3">
        <w:rPr>
          <w:rFonts w:ascii="Times New Roman" w:hAnsi="Times New Roman" w:cs="Times New Roman"/>
          <w:b/>
          <w:iCs/>
          <w:sz w:val="28"/>
          <w:szCs w:val="28"/>
        </w:rPr>
        <w:t>деятельности</w:t>
      </w:r>
      <w:r w:rsidRPr="005428D3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визуальных пространственных искусств: </w:t>
      </w:r>
    </w:p>
    <w:p w:rsidR="005428D3" w:rsidRPr="005428D3" w:rsidRDefault="005428D3" w:rsidP="005428D3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—  </w:t>
      </w:r>
      <w:r w:rsidRPr="005428D3">
        <w:rPr>
          <w:rFonts w:ascii="Times New Roman" w:hAnsi="Times New Roman" w:cs="Times New Roman"/>
          <w:i/>
          <w:iCs/>
          <w:sz w:val="28"/>
          <w:szCs w:val="28"/>
        </w:rPr>
        <w:t>изобразительная художественная деятельность;</w:t>
      </w:r>
    </w:p>
    <w:p w:rsidR="005428D3" w:rsidRPr="005428D3" w:rsidRDefault="005428D3" w:rsidP="005428D3">
      <w:pPr>
        <w:shd w:val="clear" w:color="auto" w:fill="FFFFFF"/>
        <w:tabs>
          <w:tab w:val="left" w:pos="648"/>
        </w:tabs>
        <w:ind w:left="331" w:firstLine="72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i/>
          <w:iCs/>
          <w:sz w:val="28"/>
          <w:szCs w:val="28"/>
        </w:rPr>
        <w:t>—  декоративная художественная деятельность;</w:t>
      </w:r>
    </w:p>
    <w:p w:rsidR="005428D3" w:rsidRPr="005428D3" w:rsidRDefault="005428D3" w:rsidP="005428D3">
      <w:pPr>
        <w:shd w:val="clear" w:color="auto" w:fill="FFFFFF"/>
        <w:tabs>
          <w:tab w:val="left" w:pos="648"/>
        </w:tabs>
        <w:ind w:left="331" w:firstLine="72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i/>
          <w:iCs/>
          <w:sz w:val="28"/>
          <w:szCs w:val="28"/>
        </w:rPr>
        <w:t>—  конструктивная художественная деятельность.</w:t>
      </w:r>
    </w:p>
    <w:p w:rsidR="005428D3" w:rsidRPr="005428D3" w:rsidRDefault="005428D3" w:rsidP="005428D3">
      <w:pPr>
        <w:shd w:val="clear" w:color="auto" w:fill="FFFFFF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5428D3" w:rsidRPr="005428D3" w:rsidRDefault="005428D3" w:rsidP="005428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428D3" w:rsidRPr="005428D3" w:rsidRDefault="005428D3" w:rsidP="005428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5428D3">
        <w:rPr>
          <w:rFonts w:ascii="Times New Roman" w:hAnsi="Times New Roman" w:cs="Times New Roman"/>
          <w:b/>
          <w:sz w:val="28"/>
          <w:szCs w:val="28"/>
        </w:rPr>
        <w:t>виды учебной деятельности</w:t>
      </w:r>
      <w:r w:rsidRPr="005428D3">
        <w:rPr>
          <w:rFonts w:ascii="Times New Roman" w:hAnsi="Times New Roman" w:cs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5428D3" w:rsidRPr="005428D3" w:rsidRDefault="005428D3" w:rsidP="005428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художественно-творческая деятельность</w:t>
      </w:r>
      <w:r w:rsidRPr="005428D3">
        <w:rPr>
          <w:rFonts w:ascii="Times New Roman" w:hAnsi="Times New Roman" w:cs="Times New Roman"/>
          <w:sz w:val="28"/>
          <w:szCs w:val="28"/>
        </w:rPr>
        <w:t xml:space="preserve"> (ребенок выступает в роли художника) и </w:t>
      </w:r>
      <w:r w:rsidRPr="005428D3">
        <w:rPr>
          <w:rFonts w:ascii="Times New Roman" w:hAnsi="Times New Roman" w:cs="Times New Roman"/>
          <w:b/>
          <w:sz w:val="28"/>
          <w:szCs w:val="28"/>
        </w:rPr>
        <w:t>деятельность по восприятию искусства</w:t>
      </w:r>
      <w:r w:rsidRPr="005428D3">
        <w:rPr>
          <w:rFonts w:ascii="Times New Roman" w:hAnsi="Times New Roman" w:cs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5428D3" w:rsidRPr="005428D3" w:rsidRDefault="005428D3" w:rsidP="005428D3">
      <w:pPr>
        <w:shd w:val="clear" w:color="auto" w:fill="FFFFFF"/>
        <w:ind w:left="1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Одна из задач — </w:t>
      </w:r>
      <w:r w:rsidRPr="005428D3">
        <w:rPr>
          <w:rFonts w:ascii="Times New Roman" w:hAnsi="Times New Roman" w:cs="Times New Roman"/>
          <w:b/>
          <w:bCs/>
          <w:sz w:val="28"/>
          <w:szCs w:val="28"/>
        </w:rPr>
        <w:t xml:space="preserve">постоянная смена художественных материалов, </w:t>
      </w:r>
      <w:r w:rsidRPr="005428D3">
        <w:rPr>
          <w:rFonts w:ascii="Times New Roman" w:hAnsi="Times New Roman" w:cs="Times New Roman"/>
          <w:sz w:val="28"/>
          <w:szCs w:val="28"/>
        </w:rPr>
        <w:t xml:space="preserve">овладение их выразительными возможностями. </w:t>
      </w:r>
      <w:r w:rsidRPr="005428D3">
        <w:rPr>
          <w:rFonts w:ascii="Times New Roman" w:hAnsi="Times New Roman" w:cs="Times New Roman"/>
          <w:b/>
          <w:sz w:val="28"/>
          <w:szCs w:val="28"/>
        </w:rPr>
        <w:t>Многообразие видов деятельности</w:t>
      </w:r>
      <w:r w:rsidRPr="005428D3">
        <w:rPr>
          <w:rFonts w:ascii="Times New Roman" w:hAnsi="Times New Roman" w:cs="Times New Roman"/>
          <w:sz w:val="28"/>
          <w:szCs w:val="28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5428D3" w:rsidRPr="005428D3" w:rsidRDefault="005428D3" w:rsidP="005428D3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b/>
          <w:sz w:val="28"/>
          <w:szCs w:val="28"/>
        </w:rPr>
        <w:t>Восприятие произведений искусства</w:t>
      </w:r>
      <w:r w:rsidRPr="005428D3">
        <w:rPr>
          <w:rFonts w:ascii="Times New Roman" w:hAnsi="Times New Roman" w:cs="Times New Roman"/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5428D3" w:rsidRPr="005428D3" w:rsidRDefault="005428D3" w:rsidP="005428D3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Особым видом деятельности учащихся является выполнение творческих проектов и презентаций. </w:t>
      </w:r>
    </w:p>
    <w:p w:rsidR="005428D3" w:rsidRPr="005428D3" w:rsidRDefault="005428D3" w:rsidP="005428D3">
      <w:pPr>
        <w:shd w:val="clear" w:color="auto" w:fill="FFFFFF"/>
        <w:ind w:left="1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b/>
          <w:sz w:val="28"/>
          <w:szCs w:val="28"/>
        </w:rPr>
        <w:t>Развитие художественно-образного мышления</w:t>
      </w:r>
      <w:r w:rsidRPr="005428D3">
        <w:rPr>
          <w:rFonts w:ascii="Times New Roman" w:hAnsi="Times New Roman" w:cs="Times New Roman"/>
          <w:sz w:val="28"/>
          <w:szCs w:val="28"/>
        </w:rPr>
        <w:t xml:space="preserve"> учащихся строится на единстве двух его основ:</w:t>
      </w:r>
      <w:r w:rsidRPr="005428D3">
        <w:rPr>
          <w:rFonts w:ascii="Times New Roman" w:hAnsi="Times New Roman" w:cs="Times New Roman"/>
          <w:i/>
          <w:sz w:val="28"/>
          <w:szCs w:val="28"/>
        </w:rPr>
        <w:t xml:space="preserve"> развитие наблюдательности</w:t>
      </w:r>
      <w:r w:rsidRPr="005428D3">
        <w:rPr>
          <w:rFonts w:ascii="Times New Roman" w:hAnsi="Times New Roman" w:cs="Times New Roman"/>
          <w:sz w:val="28"/>
          <w:szCs w:val="28"/>
        </w:rPr>
        <w:t xml:space="preserve">, т.е. умения вглядываться в явления жизни, и </w:t>
      </w:r>
      <w:r w:rsidRPr="005428D3">
        <w:rPr>
          <w:rFonts w:ascii="Times New Roman" w:hAnsi="Times New Roman" w:cs="Times New Roman"/>
          <w:i/>
          <w:sz w:val="28"/>
          <w:szCs w:val="28"/>
        </w:rPr>
        <w:t>развитие фантазии</w:t>
      </w:r>
      <w:r w:rsidRPr="005428D3">
        <w:rPr>
          <w:rFonts w:ascii="Times New Roman" w:hAnsi="Times New Roman" w:cs="Times New Roman"/>
          <w:sz w:val="28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5428D3" w:rsidRPr="005428D3" w:rsidRDefault="005428D3" w:rsidP="005428D3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Программа «Изобразительное искусство» предусматривает </w:t>
      </w:r>
      <w:r w:rsidRPr="005428D3">
        <w:rPr>
          <w:rFonts w:ascii="Times New Roman" w:hAnsi="Times New Roman" w:cs="Times New Roman"/>
          <w:bCs/>
          <w:iCs/>
          <w:sz w:val="28"/>
          <w:szCs w:val="28"/>
        </w:rPr>
        <w:t xml:space="preserve">чередование уроков </w:t>
      </w:r>
      <w:proofErr w:type="spellStart"/>
      <w:r w:rsidRPr="005428D3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индивидуальногопрактического</w:t>
      </w:r>
      <w:proofErr w:type="spellEnd"/>
      <w:r w:rsidRPr="005428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творчества </w:t>
      </w:r>
      <w:r w:rsidRPr="005428D3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5428D3">
        <w:rPr>
          <w:rFonts w:ascii="Times New Roman" w:hAnsi="Times New Roman" w:cs="Times New Roman"/>
          <w:sz w:val="28"/>
          <w:szCs w:val="28"/>
        </w:rPr>
        <w:t xml:space="preserve">и </w:t>
      </w:r>
      <w:r w:rsidRPr="005428D3">
        <w:rPr>
          <w:rFonts w:ascii="Times New Roman" w:hAnsi="Times New Roman" w:cs="Times New Roman"/>
          <w:bCs/>
          <w:iCs/>
          <w:sz w:val="28"/>
          <w:szCs w:val="28"/>
        </w:rPr>
        <w:t>уроков</w:t>
      </w:r>
      <w:r w:rsidRPr="005428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коллективной творческой деятельности.</w:t>
      </w:r>
    </w:p>
    <w:p w:rsidR="005428D3" w:rsidRPr="005428D3" w:rsidRDefault="005428D3" w:rsidP="005428D3">
      <w:pPr>
        <w:shd w:val="clear" w:color="auto" w:fill="FFFFFF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5428D3" w:rsidRPr="005428D3" w:rsidRDefault="005428D3" w:rsidP="005428D3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sz w:val="28"/>
          <w:szCs w:val="28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5428D3" w:rsidRPr="005428D3" w:rsidRDefault="005428D3" w:rsidP="005428D3">
      <w:pPr>
        <w:shd w:val="clear" w:color="auto" w:fill="FFFFFF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b/>
          <w:sz w:val="28"/>
          <w:szCs w:val="28"/>
        </w:rPr>
        <w:t>Обсуждение детских работ</w:t>
      </w:r>
      <w:r w:rsidRPr="005428D3">
        <w:rPr>
          <w:rFonts w:ascii="Times New Roman" w:hAnsi="Times New Roman" w:cs="Times New Roman"/>
          <w:sz w:val="28"/>
          <w:szCs w:val="28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5428D3" w:rsidRPr="005428D3" w:rsidRDefault="005428D3" w:rsidP="005428D3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Периодическая </w:t>
      </w:r>
      <w:r w:rsidRPr="005428D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выставок </w:t>
      </w:r>
      <w:r w:rsidRPr="005428D3">
        <w:rPr>
          <w:rFonts w:ascii="Times New Roman" w:hAnsi="Times New Roman" w:cs="Times New Roman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уроках работы </w:t>
      </w:r>
      <w:r w:rsidRPr="005428D3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могут быть использованы как подарки для родных и друзей, могут применяться в оформлении школы. </w:t>
      </w:r>
    </w:p>
    <w:p w:rsidR="005428D3" w:rsidRPr="005428D3" w:rsidRDefault="005428D3" w:rsidP="005428D3">
      <w:pPr>
        <w:pStyle w:val="a3"/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5428D3">
        <w:rPr>
          <w:rFonts w:ascii="Times New Roman" w:hAnsi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5428D3" w:rsidRPr="005428D3" w:rsidRDefault="005428D3" w:rsidP="005428D3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428D3">
        <w:rPr>
          <w:rFonts w:ascii="Times New Roman" w:hAnsi="Times New Roman" w:cs="Times New Roman"/>
          <w:spacing w:val="-8"/>
          <w:sz w:val="28"/>
          <w:szCs w:val="28"/>
        </w:rPr>
        <w:t xml:space="preserve">На изучение предмета отводится 1 ч в  неделю,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в3 </w:t>
      </w:r>
      <w:r w:rsidRPr="005428D3">
        <w:rPr>
          <w:rFonts w:ascii="Times New Roman" w:hAnsi="Times New Roman" w:cs="Times New Roman"/>
          <w:spacing w:val="-8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5428D3">
        <w:rPr>
          <w:rFonts w:ascii="Times New Roman" w:hAnsi="Times New Roman" w:cs="Times New Roman"/>
          <w:spacing w:val="-8"/>
          <w:sz w:val="28"/>
          <w:szCs w:val="28"/>
        </w:rPr>
        <w:t xml:space="preserve"> - 34 ч в год (при 1 ч в неделю).  </w:t>
      </w:r>
    </w:p>
    <w:p w:rsidR="005428D3" w:rsidRDefault="005428D3" w:rsidP="005428D3">
      <w:pPr>
        <w:pStyle w:val="a3"/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28D3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5428D3" w:rsidRPr="005428D3" w:rsidRDefault="005428D3" w:rsidP="005428D3">
      <w:pPr>
        <w:pStyle w:val="a3"/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8D3" w:rsidRPr="005428D3" w:rsidRDefault="005428D3" w:rsidP="005428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Приоритетная цель художественного образования в школе - </w:t>
      </w:r>
      <w:r w:rsidRPr="005428D3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развитие </w:t>
      </w:r>
      <w:r w:rsidRPr="005428D3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5428D3" w:rsidRPr="005428D3" w:rsidRDefault="005428D3" w:rsidP="005428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D3">
        <w:rPr>
          <w:rFonts w:ascii="Times New Roman" w:hAnsi="Times New Roman" w:cs="Times New Roman"/>
          <w:sz w:val="28"/>
          <w:szCs w:val="28"/>
        </w:rPr>
        <w:t>Культуросозидающая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роль программы состоит в воспитании </w:t>
      </w:r>
      <w:r w:rsidRPr="005428D3">
        <w:rPr>
          <w:rFonts w:ascii="Times New Roman" w:hAnsi="Times New Roman" w:cs="Times New Roman"/>
          <w:b/>
          <w:sz w:val="28"/>
          <w:szCs w:val="28"/>
        </w:rPr>
        <w:t>гражданственности и патриотизма</w:t>
      </w:r>
      <w:r w:rsidRPr="005428D3">
        <w:rPr>
          <w:rFonts w:ascii="Times New Roman" w:hAnsi="Times New Roman" w:cs="Times New Roman"/>
          <w:sz w:val="28"/>
          <w:szCs w:val="28"/>
        </w:rPr>
        <w:t xml:space="preserve">: ребенок постигает искусство своей Родины, а потом знакомиться с искусством других народов. </w:t>
      </w:r>
    </w:p>
    <w:p w:rsidR="005428D3" w:rsidRPr="005428D3" w:rsidRDefault="005428D3" w:rsidP="005428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формируемогомироотношения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>.</w:t>
      </w:r>
    </w:p>
    <w:p w:rsidR="005428D3" w:rsidRPr="005428D3" w:rsidRDefault="005428D3" w:rsidP="005428D3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b/>
          <w:sz w:val="28"/>
          <w:szCs w:val="28"/>
        </w:rPr>
        <w:t>Связи искусства с жизнью человека</w:t>
      </w:r>
      <w:r w:rsidRPr="005428D3">
        <w:rPr>
          <w:rFonts w:ascii="Times New Roman" w:hAnsi="Times New Roman" w:cs="Times New Roman"/>
          <w:sz w:val="28"/>
          <w:szCs w:val="28"/>
        </w:rPr>
        <w:t xml:space="preserve">, роль искусства в повседневном его бытии, в жизни общества, значение искусства в развитии каждого ребенка - </w:t>
      </w:r>
      <w:r w:rsidRPr="005428D3">
        <w:rPr>
          <w:rFonts w:ascii="Times New Roman" w:hAnsi="Times New Roman" w:cs="Times New Roman"/>
          <w:bCs/>
          <w:sz w:val="28"/>
          <w:szCs w:val="28"/>
        </w:rPr>
        <w:t>главный смысловой стержень курса</w:t>
      </w:r>
      <w:r w:rsidRPr="005428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28D3" w:rsidRPr="005428D3" w:rsidRDefault="005428D3" w:rsidP="005428D3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428D3" w:rsidRPr="005428D3" w:rsidRDefault="005428D3" w:rsidP="005428D3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Одна из главных задач курса — развитие у ребенка </w:t>
      </w:r>
      <w:r w:rsidRPr="005428D3">
        <w:rPr>
          <w:rFonts w:ascii="Times New Roman" w:hAnsi="Times New Roman" w:cs="Times New Roman"/>
          <w:b/>
          <w:sz w:val="28"/>
          <w:szCs w:val="28"/>
        </w:rPr>
        <w:t>интереса к внутреннему миру человека</w:t>
      </w:r>
      <w:r w:rsidRPr="005428D3">
        <w:rPr>
          <w:rFonts w:ascii="Times New Roman" w:hAnsi="Times New Roman" w:cs="Times New Roman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5428D3">
        <w:rPr>
          <w:rFonts w:ascii="Times New Roman" w:hAnsi="Times New Roman" w:cs="Times New Roman"/>
          <w:b/>
          <w:sz w:val="28"/>
          <w:szCs w:val="28"/>
        </w:rPr>
        <w:t>способности сопереживани</w:t>
      </w:r>
      <w:r w:rsidRPr="005428D3">
        <w:rPr>
          <w:rFonts w:ascii="Times New Roman" w:hAnsi="Times New Roman" w:cs="Times New Roman"/>
          <w:sz w:val="28"/>
          <w:szCs w:val="28"/>
        </w:rPr>
        <w:t>я.</w:t>
      </w:r>
    </w:p>
    <w:p w:rsidR="005428D3" w:rsidRPr="005428D3" w:rsidRDefault="005428D3" w:rsidP="005428D3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Любая тема по искусству должна быть не просто изучена, а прожита в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форме, </w:t>
      </w:r>
      <w:r w:rsidRPr="005428D3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proofErr w:type="spellStart"/>
      <w:r w:rsidRPr="005428D3">
        <w:rPr>
          <w:rFonts w:ascii="Times New Roman" w:hAnsi="Times New Roman" w:cs="Times New Roman"/>
          <w:b/>
          <w:sz w:val="28"/>
          <w:szCs w:val="28"/>
        </w:rPr>
        <w:t>личноготворческого</w:t>
      </w:r>
      <w:proofErr w:type="spellEnd"/>
      <w:r w:rsidRPr="005428D3">
        <w:rPr>
          <w:rFonts w:ascii="Times New Roman" w:hAnsi="Times New Roman" w:cs="Times New Roman"/>
          <w:b/>
          <w:sz w:val="28"/>
          <w:szCs w:val="28"/>
        </w:rPr>
        <w:t xml:space="preserve"> опыта.</w:t>
      </w:r>
      <w:r w:rsidRPr="005428D3">
        <w:rPr>
          <w:rFonts w:ascii="Times New Roman" w:hAnsi="Times New Roman" w:cs="Times New Roman"/>
          <w:sz w:val="28"/>
          <w:szCs w:val="28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428D3" w:rsidRPr="005428D3" w:rsidRDefault="005428D3" w:rsidP="005428D3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8D3" w:rsidRPr="005428D3" w:rsidRDefault="005428D3" w:rsidP="005428D3">
      <w:pPr>
        <w:pStyle w:val="a3"/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28D3">
        <w:rPr>
          <w:rFonts w:ascii="Times New Roman" w:hAnsi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5428D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428D3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Результаты освоения адаптированной основной общеобразовательной программы начального общего образования обучающегося с ТНР оцениваются как итоговые на момент завершения начального общего образования.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Освоение адаптированной основной общеобразовательной программы начального общего образования обеспечивает достижение </w:t>
      </w:r>
      <w:proofErr w:type="gramStart"/>
      <w:r w:rsidRPr="005428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 с ТНР трех видов результатов: </w:t>
      </w:r>
      <w:r w:rsidRPr="005428D3">
        <w:rPr>
          <w:rFonts w:ascii="Times New Roman" w:hAnsi="Times New Roman" w:cs="Times New Roman"/>
          <w:i/>
          <w:sz w:val="28"/>
          <w:szCs w:val="28"/>
        </w:rPr>
        <w:t xml:space="preserve">личностных, </w:t>
      </w:r>
      <w:proofErr w:type="spellStart"/>
      <w:r w:rsidRPr="005428D3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5428D3">
        <w:rPr>
          <w:rFonts w:ascii="Times New Roman" w:hAnsi="Times New Roman" w:cs="Times New Roman"/>
          <w:i/>
          <w:sz w:val="28"/>
          <w:szCs w:val="28"/>
        </w:rPr>
        <w:t xml:space="preserve"> и предметных.</w:t>
      </w:r>
    </w:p>
    <w:p w:rsidR="005428D3" w:rsidRPr="005428D3" w:rsidRDefault="005428D3" w:rsidP="005428D3">
      <w:pPr>
        <w:pStyle w:val="a6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i/>
          <w:sz w:val="28"/>
          <w:szCs w:val="28"/>
        </w:rPr>
        <w:t xml:space="preserve">Личностные и </w:t>
      </w:r>
      <w:proofErr w:type="spellStart"/>
      <w:r w:rsidRPr="005428D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428D3">
        <w:rPr>
          <w:rFonts w:ascii="Times New Roman" w:hAnsi="Times New Roman" w:cs="Times New Roman"/>
          <w:i/>
          <w:sz w:val="28"/>
          <w:szCs w:val="28"/>
        </w:rPr>
        <w:t xml:space="preserve"> результаты </w:t>
      </w:r>
      <w:r w:rsidRPr="005428D3">
        <w:rPr>
          <w:rFonts w:ascii="Times New Roman" w:hAnsi="Times New Roman" w:cs="Times New Roman"/>
          <w:sz w:val="28"/>
          <w:szCs w:val="28"/>
        </w:rPr>
        <w:t>освоения адаптированной основной общеобразовательной программы начального общего образования для всех предметных и коррекционно-развивающей областей являются общими и заключаются в следующем: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5428D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общеобразовательной программы начального общего образования отражают индивидуально-личностные качества и социальные компетенции обучающегося, включающие: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  <w:proofErr w:type="gramEnd"/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5428D3">
        <w:rPr>
          <w:rFonts w:ascii="Times New Roman" w:hAnsi="Times New Roman" w:cs="Times New Roman"/>
          <w:kern w:val="22"/>
          <w:sz w:val="28"/>
          <w:szCs w:val="28"/>
        </w:rPr>
        <w:t>Личностные результаты освоения адаптированной основной общеобразовательной программы начального общего образования должны отражать:</w:t>
      </w:r>
    </w:p>
    <w:p w:rsidR="005428D3" w:rsidRPr="005428D3" w:rsidRDefault="005428D3" w:rsidP="005428D3">
      <w:pPr>
        <w:pStyle w:val="a6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- патриотизм, чувство гордости за свою Родину, российский народ,</w:t>
      </w:r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  национальные свершения, открытия, победы;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kern w:val="2"/>
          <w:sz w:val="28"/>
          <w:szCs w:val="28"/>
        </w:rPr>
      </w:pPr>
      <w:r w:rsidRPr="005428D3">
        <w:rPr>
          <w:kern w:val="2"/>
          <w:sz w:val="28"/>
          <w:szCs w:val="28"/>
        </w:rPr>
        <w:t xml:space="preserve">- осознание роли своей страны в мировом развитии; 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28D3">
        <w:rPr>
          <w:rFonts w:ascii="Times New Roman" w:hAnsi="Times New Roman" w:cs="Times New Roman"/>
          <w:kern w:val="2"/>
          <w:sz w:val="28"/>
          <w:szCs w:val="28"/>
        </w:rPr>
        <w:t>- уважительное отношение к России, родному краю, своей семье, истории, культуре, природе нашей страны, ее современной жизни;</w:t>
      </w:r>
    </w:p>
    <w:p w:rsidR="005428D3" w:rsidRPr="005428D3" w:rsidRDefault="005428D3" w:rsidP="005428D3">
      <w:pPr>
        <w:pStyle w:val="a6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428D3">
        <w:rPr>
          <w:sz w:val="28"/>
          <w:szCs w:val="28"/>
        </w:rPr>
        <w:t xml:space="preserve">- </w:t>
      </w:r>
      <w:proofErr w:type="spellStart"/>
      <w:r w:rsidRPr="005428D3">
        <w:rPr>
          <w:sz w:val="28"/>
          <w:szCs w:val="28"/>
        </w:rPr>
        <w:t>сформированность</w:t>
      </w:r>
      <w:proofErr w:type="spellEnd"/>
      <w:r w:rsidRPr="005428D3">
        <w:rPr>
          <w:sz w:val="28"/>
          <w:szCs w:val="28"/>
        </w:rPr>
        <w:t xml:space="preserve"> уважительного отношения и иному мнению, истории и культуре других народов;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428D3">
        <w:rPr>
          <w:sz w:val="28"/>
          <w:szCs w:val="28"/>
        </w:rPr>
        <w:t>- овладение начальными навыками адаптации в динамично изменяющемся и развивающемся мире;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428D3">
        <w:rPr>
          <w:sz w:val="28"/>
          <w:szCs w:val="28"/>
        </w:rPr>
        <w:t>- 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428D3">
        <w:rPr>
          <w:sz w:val="28"/>
          <w:szCs w:val="28"/>
        </w:rPr>
        <w:t xml:space="preserve">- </w:t>
      </w:r>
      <w:proofErr w:type="spellStart"/>
      <w:r w:rsidRPr="005428D3">
        <w:rPr>
          <w:sz w:val="28"/>
          <w:szCs w:val="28"/>
        </w:rPr>
        <w:t>сформированность</w:t>
      </w:r>
      <w:proofErr w:type="spellEnd"/>
      <w:r w:rsidRPr="005428D3">
        <w:rPr>
          <w:sz w:val="28"/>
          <w:szCs w:val="28"/>
        </w:rPr>
        <w:t xml:space="preserve"> эстетических потребностей, ценностей и чувств;</w:t>
      </w:r>
    </w:p>
    <w:p w:rsidR="005428D3" w:rsidRPr="005428D3" w:rsidRDefault="005428D3" w:rsidP="005428D3">
      <w:pPr>
        <w:pStyle w:val="a6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этических чувств, доброжелательность и эмоционально-нравственную отзывчивость, понимание и сопереживание чувствам других людей;</w:t>
      </w:r>
    </w:p>
    <w:p w:rsidR="005428D3" w:rsidRPr="005428D3" w:rsidRDefault="005428D3" w:rsidP="005428D3">
      <w:pPr>
        <w:pStyle w:val="a6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чувства прекрасного - умение воспринимать красоту природы, бережно относиться ко всему живому;</w:t>
      </w:r>
    </w:p>
    <w:p w:rsidR="005428D3" w:rsidRPr="005428D3" w:rsidRDefault="005428D3" w:rsidP="005428D3">
      <w:pPr>
        <w:pStyle w:val="a6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умение чувствовать красоту художественного слова, стремление к совершенствованию собственной речи; 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428D3">
        <w:rPr>
          <w:sz w:val="28"/>
          <w:szCs w:val="28"/>
        </w:rPr>
        <w:t xml:space="preserve">- владение навыками сотрудничества </w:t>
      </w:r>
      <w:proofErr w:type="gramStart"/>
      <w:r w:rsidRPr="005428D3">
        <w:rPr>
          <w:sz w:val="28"/>
          <w:szCs w:val="28"/>
        </w:rPr>
        <w:t>со</w:t>
      </w:r>
      <w:proofErr w:type="gramEnd"/>
      <w:r w:rsidRPr="005428D3">
        <w:rPr>
          <w:sz w:val="28"/>
          <w:szCs w:val="28"/>
        </w:rPr>
        <w:t xml:space="preserve">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5428D3" w:rsidRPr="005428D3" w:rsidRDefault="005428D3" w:rsidP="005428D3">
      <w:pPr>
        <w:pStyle w:val="a6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овладение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0" w:name="docs_internal_guid_5546eed3_e296_9f90_73"/>
      <w:bookmarkEnd w:id="0"/>
      <w:r w:rsidRPr="005428D3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технологий;</w:t>
      </w:r>
    </w:p>
    <w:p w:rsidR="005428D3" w:rsidRPr="005428D3" w:rsidRDefault="005428D3" w:rsidP="005428D3">
      <w:pPr>
        <w:pStyle w:val="a6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ориентация в нравственном содержании и смысле поступков – своих и окружающих людей; 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428D3">
        <w:rPr>
          <w:sz w:val="28"/>
          <w:szCs w:val="28"/>
        </w:rPr>
        <w:t xml:space="preserve">- овладение навыком самооценки, умением анализировать свои действия и </w:t>
      </w:r>
      <w:r w:rsidRPr="005428D3">
        <w:rPr>
          <w:kern w:val="2"/>
          <w:sz w:val="28"/>
          <w:szCs w:val="28"/>
        </w:rPr>
        <w:t>управлять ими;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428D3">
        <w:rPr>
          <w:kern w:val="2"/>
          <w:sz w:val="28"/>
          <w:szCs w:val="28"/>
        </w:rPr>
        <w:t xml:space="preserve">- </w:t>
      </w:r>
      <w:r w:rsidRPr="005428D3">
        <w:rPr>
          <w:sz w:val="28"/>
          <w:szCs w:val="28"/>
        </w:rPr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овладение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социально­бытовыми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умениями, используемыми в повседневной жизни;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proofErr w:type="spellStart"/>
      <w:r w:rsidRPr="005428D3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proofErr w:type="gramStart"/>
      <w:r w:rsidRPr="005428D3">
        <w:rPr>
          <w:rFonts w:ascii="Times New Roman" w:hAnsi="Times New Roman" w:cs="Times New Roman"/>
          <w:i/>
          <w:kern w:val="2"/>
          <w:sz w:val="28"/>
          <w:szCs w:val="28"/>
        </w:rPr>
        <w:t>Метапредметные</w:t>
      </w:r>
      <w:proofErr w:type="spellEnd"/>
      <w:r w:rsidRPr="005428D3">
        <w:rPr>
          <w:rFonts w:ascii="Times New Roman" w:hAnsi="Times New Roman" w:cs="Times New Roman"/>
          <w:i/>
          <w:kern w:val="2"/>
          <w:sz w:val="28"/>
          <w:szCs w:val="28"/>
        </w:rPr>
        <w:t xml:space="preserve"> результаты</w:t>
      </w:r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5428D3">
        <w:rPr>
          <w:rFonts w:ascii="Times New Roman" w:hAnsi="Times New Roman" w:cs="Times New Roman"/>
          <w:kern w:val="2"/>
          <w:sz w:val="28"/>
          <w:szCs w:val="28"/>
        </w:rPr>
        <w:t>межпредметными</w:t>
      </w:r>
      <w:proofErr w:type="spellEnd"/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 знаниями, способность решать учебные и жизненные задачи и готовность к овладению в дальнейшем АООП основного общего образования, которые отражают:</w:t>
      </w:r>
      <w:proofErr w:type="gramEnd"/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- владение всеми типами учебных действий, направленных на организацию своей работы в образовательной организации и </w:t>
      </w:r>
      <w:proofErr w:type="gramStart"/>
      <w:r w:rsidRPr="005428D3">
        <w:rPr>
          <w:rFonts w:ascii="Times New Roman" w:hAnsi="Times New Roman" w:cs="Times New Roman"/>
          <w:kern w:val="2"/>
          <w:sz w:val="28"/>
          <w:szCs w:val="28"/>
        </w:rPr>
        <w:t>вне</w:t>
      </w:r>
      <w:proofErr w:type="gramEnd"/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5428D3">
        <w:rPr>
          <w:rFonts w:ascii="Times New Roman" w:hAnsi="Times New Roman" w:cs="Times New Roman"/>
          <w:kern w:val="2"/>
          <w:sz w:val="28"/>
          <w:szCs w:val="28"/>
        </w:rPr>
        <w:t>ее</w:t>
      </w:r>
      <w:proofErr w:type="gramEnd"/>
      <w:r w:rsidRPr="005428D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5428D3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освоение способов решения задач творческого и поискового характера; 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kern w:val="28"/>
          <w:sz w:val="28"/>
          <w:szCs w:val="28"/>
          <w:lang w:eastAsia="ru-RU"/>
        </w:rPr>
      </w:pPr>
      <w:r w:rsidRPr="005428D3">
        <w:rPr>
          <w:iCs/>
          <w:kern w:val="28"/>
          <w:sz w:val="28"/>
          <w:szCs w:val="28"/>
          <w:lang w:eastAsia="ru-RU"/>
        </w:rPr>
        <w:lastRenderedPageBreak/>
        <w:t>- умение составлять план</w:t>
      </w:r>
      <w:r w:rsidRPr="005428D3">
        <w:rPr>
          <w:kern w:val="28"/>
          <w:sz w:val="28"/>
          <w:szCs w:val="28"/>
          <w:lang w:eastAsia="ru-RU"/>
        </w:rPr>
        <w:t xml:space="preserve"> решения учебной задачи, </w:t>
      </w:r>
      <w:r w:rsidRPr="005428D3">
        <w:rPr>
          <w:iCs/>
          <w:kern w:val="28"/>
          <w:sz w:val="28"/>
          <w:szCs w:val="28"/>
          <w:lang w:eastAsia="ru-RU"/>
        </w:rPr>
        <w:t>умение работать</w:t>
      </w:r>
      <w:r w:rsidRPr="005428D3">
        <w:rPr>
          <w:kern w:val="28"/>
          <w:sz w:val="28"/>
          <w:szCs w:val="28"/>
          <w:lang w:eastAsia="ru-RU"/>
        </w:rPr>
        <w:t xml:space="preserve"> по плану, сверяя свои действия с целью, </w:t>
      </w:r>
      <w:r w:rsidRPr="005428D3">
        <w:rPr>
          <w:iCs/>
          <w:kern w:val="28"/>
          <w:sz w:val="28"/>
          <w:szCs w:val="28"/>
          <w:lang w:eastAsia="ru-RU"/>
        </w:rPr>
        <w:t>корректировать</w:t>
      </w:r>
      <w:r w:rsidRPr="005428D3">
        <w:rPr>
          <w:kern w:val="28"/>
          <w:sz w:val="28"/>
          <w:szCs w:val="28"/>
          <w:lang w:eastAsia="ru-RU"/>
        </w:rPr>
        <w:t xml:space="preserve"> свою деятельность;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28D3">
        <w:rPr>
          <w:rFonts w:ascii="Times New Roman" w:hAnsi="Times New Roman" w:cs="Times New Roman"/>
          <w:kern w:val="2"/>
          <w:sz w:val="28"/>
          <w:szCs w:val="28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28D3">
        <w:rPr>
          <w:rFonts w:ascii="Times New Roman" w:hAnsi="Times New Roman" w:cs="Times New Roman"/>
          <w:kern w:val="2"/>
          <w:sz w:val="28"/>
          <w:szCs w:val="28"/>
        </w:rPr>
        <w:t>- освоение начальных форм познавательной и личностной рефлексии;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428D3">
        <w:rPr>
          <w:kern w:val="2"/>
          <w:sz w:val="28"/>
          <w:szCs w:val="28"/>
        </w:rPr>
        <w:t>- владение знаково-символическими средствами представления информации для создания моделей изучаемых объектов и процессов</w:t>
      </w:r>
      <w:r w:rsidRPr="005428D3">
        <w:rPr>
          <w:sz w:val="28"/>
          <w:szCs w:val="28"/>
        </w:rPr>
        <w:t>, широким спектром действий и операций решения практических и учебно-познавательных задач;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kern w:val="28"/>
          <w:sz w:val="28"/>
          <w:szCs w:val="28"/>
        </w:rPr>
        <w:t>- 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</w:t>
      </w:r>
      <w:r w:rsidRPr="005428D3">
        <w:rPr>
          <w:rFonts w:ascii="Times New Roman" w:hAnsi="Times New Roman" w:cs="Times New Roman"/>
          <w:sz w:val="28"/>
          <w:szCs w:val="28"/>
        </w:rPr>
        <w:t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428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5428D3">
        <w:rPr>
          <w:rFonts w:ascii="Times New Roman" w:hAnsi="Times New Roman" w:cs="Times New Roman"/>
          <w:sz w:val="28"/>
          <w:szCs w:val="28"/>
        </w:rPr>
        <w:t xml:space="preserve"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28D3">
        <w:rPr>
          <w:rFonts w:ascii="Times New Roman" w:hAnsi="Times New Roman" w:cs="Times New Roman"/>
          <w:iCs/>
          <w:kern w:val="28"/>
          <w:sz w:val="28"/>
          <w:szCs w:val="28"/>
        </w:rPr>
        <w:t>- умение адекватно использовать</w:t>
      </w:r>
      <w:r w:rsidRPr="005428D3">
        <w:rPr>
          <w:rFonts w:ascii="Times New Roman" w:hAnsi="Times New Roman" w:cs="Times New Roman"/>
          <w:kern w:val="28"/>
          <w:sz w:val="28"/>
          <w:szCs w:val="28"/>
        </w:rPr>
        <w:t xml:space="preserve"> речевые средства и </w:t>
      </w:r>
      <w:r w:rsidRPr="005428D3">
        <w:rPr>
          <w:rFonts w:ascii="Times New Roman" w:hAnsi="Times New Roman" w:cs="Times New Roman"/>
          <w:sz w:val="28"/>
          <w:szCs w:val="28"/>
        </w:rPr>
        <w:t>средства информационно-коммуникативных технологий</w:t>
      </w:r>
      <w:r w:rsidRPr="005428D3">
        <w:rPr>
          <w:rFonts w:ascii="Times New Roman" w:hAnsi="Times New Roman" w:cs="Times New Roman"/>
          <w:kern w:val="28"/>
          <w:sz w:val="28"/>
          <w:szCs w:val="28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proofErr w:type="gramStart"/>
      <w:r w:rsidRPr="005428D3">
        <w:rPr>
          <w:sz w:val="28"/>
          <w:szCs w:val="28"/>
        </w:rPr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  <w:proofErr w:type="gramEnd"/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28D3">
        <w:rPr>
          <w:rFonts w:ascii="Times New Roman" w:hAnsi="Times New Roman" w:cs="Times New Roman"/>
          <w:kern w:val="2"/>
          <w:sz w:val="28"/>
          <w:szCs w:val="28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28D3">
        <w:rPr>
          <w:rFonts w:ascii="Times New Roman" w:hAnsi="Times New Roman" w:cs="Times New Roman"/>
          <w:kern w:val="2"/>
          <w:sz w:val="28"/>
          <w:szCs w:val="28"/>
        </w:rPr>
        <w:t>- готовность конструктивно решать конфликты посредством учета интересов сторон и сотрудничества;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- умение определять общую цель и пути её достижения; умение договариваться о распределении функций и ролей в совместной </w:t>
      </w:r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деятельности, осуществлять взаимный </w:t>
      </w:r>
      <w:r w:rsidRPr="005428D3">
        <w:rPr>
          <w:rFonts w:ascii="Times New Roman" w:hAnsi="Times New Roman" w:cs="Times New Roman"/>
          <w:kern w:val="2"/>
          <w:sz w:val="28"/>
          <w:szCs w:val="28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5428D3">
        <w:rPr>
          <w:rFonts w:ascii="Times New Roman" w:hAnsi="Times New Roman" w:cs="Times New Roman"/>
          <w:sz w:val="28"/>
          <w:szCs w:val="28"/>
        </w:rPr>
        <w:t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28D3"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5428D3">
        <w:rPr>
          <w:rFonts w:ascii="Times New Roman" w:hAnsi="Times New Roman" w:cs="Times New Roman"/>
          <w:sz w:val="28"/>
          <w:szCs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428D3">
        <w:rPr>
          <w:sz w:val="28"/>
          <w:szCs w:val="28"/>
        </w:rPr>
        <w:t xml:space="preserve">- владение базовыми предметными и </w:t>
      </w:r>
      <w:proofErr w:type="spellStart"/>
      <w:r w:rsidRPr="005428D3">
        <w:rPr>
          <w:sz w:val="28"/>
          <w:szCs w:val="28"/>
        </w:rPr>
        <w:t>межпредметными</w:t>
      </w:r>
      <w:proofErr w:type="spellEnd"/>
      <w:r w:rsidRPr="005428D3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5428D3" w:rsidRPr="005428D3" w:rsidRDefault="005428D3" w:rsidP="005428D3">
      <w:pPr>
        <w:pStyle w:val="2"/>
        <w:spacing w:line="240" w:lineRule="auto"/>
        <w:ind w:left="0"/>
        <w:jc w:val="both"/>
        <w:rPr>
          <w:kern w:val="2"/>
          <w:sz w:val="28"/>
          <w:szCs w:val="28"/>
        </w:rPr>
      </w:pPr>
      <w:r w:rsidRPr="005428D3">
        <w:rPr>
          <w:kern w:val="2"/>
          <w:sz w:val="28"/>
          <w:szCs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5428D3" w:rsidRPr="005428D3" w:rsidRDefault="005428D3" w:rsidP="005428D3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5428D3">
        <w:rPr>
          <w:rFonts w:ascii="Times New Roman" w:hAnsi="Times New Roman" w:cs="Times New Roman"/>
          <w:sz w:val="28"/>
          <w:szCs w:val="28"/>
        </w:rPr>
        <w:t xml:space="preserve"> освоения адаптированной</w:t>
      </w:r>
      <w:r w:rsidRPr="005428D3">
        <w:rPr>
          <w:rFonts w:ascii="Times New Roman" w:hAnsi="Times New Roman" w:cs="Times New Roman"/>
          <w:color w:val="CC99FF"/>
          <w:sz w:val="28"/>
          <w:szCs w:val="28"/>
        </w:rPr>
        <w:t xml:space="preserve"> </w:t>
      </w:r>
      <w:r w:rsidRPr="005428D3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начального общего образования обучающихся с ТНР, включающие освоенные обучающимися знания и умения, специфичные для каждой предметной области, готовность их применения, представлены в рабочей программе учебного предмета. </w:t>
      </w:r>
      <w:proofErr w:type="gramEnd"/>
    </w:p>
    <w:p w:rsidR="005428D3" w:rsidRPr="005428D3" w:rsidRDefault="005428D3" w:rsidP="005428D3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Значимость учебного предмета </w:t>
      </w:r>
      <w:r w:rsidRPr="005428D3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5428D3">
        <w:rPr>
          <w:rFonts w:ascii="Times New Roman" w:hAnsi="Times New Roman" w:cs="Times New Roman"/>
          <w:sz w:val="28"/>
          <w:szCs w:val="28"/>
        </w:rPr>
        <w:t xml:space="preserve"> определяется нацеленностью этого предмета на развитие творческих способностей и потенциала обучающегося с ТНР,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5428D3" w:rsidRPr="005428D3" w:rsidRDefault="005428D3" w:rsidP="005428D3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при освоении изобразительного искусства проявляется </w:t>
      </w:r>
      <w:proofErr w:type="gramStart"/>
      <w:r w:rsidRPr="00542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>:</w:t>
      </w:r>
    </w:p>
    <w:p w:rsidR="005428D3" w:rsidRPr="005428D3" w:rsidRDefault="005428D3" w:rsidP="005428D3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5428D3" w:rsidRPr="005428D3" w:rsidRDefault="005428D3" w:rsidP="005428D3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sz w:val="28"/>
          <w:szCs w:val="28"/>
        </w:rPr>
        <w:t>желании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5428D3" w:rsidRPr="005428D3" w:rsidRDefault="005428D3" w:rsidP="005428D3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sz w:val="28"/>
          <w:szCs w:val="28"/>
        </w:rPr>
        <w:t>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(литературного чтения, окружающего мира, родного языка и др.);</w:t>
      </w:r>
      <w:proofErr w:type="gramEnd"/>
    </w:p>
    <w:p w:rsidR="005428D3" w:rsidRPr="005428D3" w:rsidRDefault="005428D3" w:rsidP="005428D3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sz w:val="28"/>
          <w:szCs w:val="28"/>
        </w:rPr>
        <w:t>обогащении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ключевых компетенций (коммуникативных,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и др.) художественно эстетическим содержанием;</w:t>
      </w:r>
    </w:p>
    <w:p w:rsidR="005428D3" w:rsidRPr="005428D3" w:rsidRDefault="005428D3" w:rsidP="005428D3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5428D3" w:rsidRPr="005428D3" w:rsidRDefault="005428D3" w:rsidP="005428D3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lastRenderedPageBreak/>
        <w:t>способности оценивать результаты художественно творческой деятельности, собственной и одноклассников.</w:t>
      </w:r>
    </w:p>
    <w:p w:rsidR="005428D3" w:rsidRPr="005428D3" w:rsidRDefault="005428D3" w:rsidP="00542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8D3" w:rsidRPr="005428D3" w:rsidRDefault="005428D3" w:rsidP="005428D3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5428D3">
        <w:rPr>
          <w:rFonts w:ascii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8D3">
        <w:rPr>
          <w:rFonts w:ascii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5428D3">
        <w:rPr>
          <w:rFonts w:ascii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D3">
        <w:rPr>
          <w:rFonts w:ascii="Times New Roman" w:hAnsi="Times New Roman" w:cs="Times New Roman"/>
          <w:iCs/>
          <w:sz w:val="28"/>
          <w:szCs w:val="28"/>
        </w:rPr>
        <w:t>мение</w:t>
      </w:r>
      <w:proofErr w:type="spellEnd"/>
      <w:r w:rsidRPr="005428D3">
        <w:rPr>
          <w:rFonts w:ascii="Times New Roman" w:hAnsi="Times New Roman" w:cs="Times New Roman"/>
          <w:iCs/>
          <w:sz w:val="28"/>
          <w:szCs w:val="28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5428D3">
        <w:rPr>
          <w:rFonts w:ascii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>, основ графической грамоты;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рассуждатьо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8D3">
        <w:rPr>
          <w:rFonts w:ascii="Times New Roman" w:hAnsi="Times New Roman" w:cs="Times New Roman"/>
          <w:sz w:val="28"/>
          <w:szCs w:val="28"/>
        </w:rPr>
        <w:t>многообразии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способность эстетически, эмоционально воспринимать красоту городов, </w:t>
      </w:r>
      <w:r w:rsidRPr="005428D3">
        <w:rPr>
          <w:rFonts w:ascii="Times New Roman" w:hAnsi="Times New Roman" w:cs="Times New Roman"/>
          <w:sz w:val="28"/>
          <w:szCs w:val="28"/>
        </w:rPr>
        <w:lastRenderedPageBreak/>
        <w:t>сохранивших исторический облик, — свидетелей нашей истории;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умение 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объяснятьзначение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памятников и архитектурной среды древнего зодчества для современного общества;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428D3" w:rsidRPr="005428D3" w:rsidRDefault="005428D3" w:rsidP="005428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sz w:val="28"/>
          <w:szCs w:val="28"/>
        </w:rPr>
        <w:t xml:space="preserve">умение приводить </w:t>
      </w:r>
      <w:proofErr w:type="spellStart"/>
      <w:r w:rsidRPr="005428D3">
        <w:rPr>
          <w:rFonts w:ascii="Times New Roman" w:hAnsi="Times New Roman" w:cs="Times New Roman"/>
          <w:sz w:val="28"/>
          <w:szCs w:val="28"/>
        </w:rPr>
        <w:t>примерыпроизведений</w:t>
      </w:r>
      <w:proofErr w:type="spellEnd"/>
      <w:r w:rsidRPr="005428D3">
        <w:rPr>
          <w:rFonts w:ascii="Times New Roman" w:hAnsi="Times New Roman" w:cs="Times New Roman"/>
          <w:sz w:val="28"/>
          <w:szCs w:val="28"/>
        </w:rPr>
        <w:t xml:space="preserve"> искусства, </w:t>
      </w:r>
      <w:proofErr w:type="gramStart"/>
      <w:r w:rsidRPr="005428D3">
        <w:rPr>
          <w:rFonts w:ascii="Times New Roman" w:hAnsi="Times New Roman" w:cs="Times New Roman"/>
          <w:sz w:val="28"/>
          <w:szCs w:val="28"/>
        </w:rPr>
        <w:t>выражающих</w:t>
      </w:r>
      <w:proofErr w:type="gramEnd"/>
      <w:r w:rsidRPr="005428D3">
        <w:rPr>
          <w:rFonts w:ascii="Times New Roman" w:hAnsi="Times New Roman" w:cs="Times New Roman"/>
          <w:sz w:val="28"/>
          <w:szCs w:val="28"/>
        </w:rPr>
        <w:t xml:space="preserve"> красоту мудрости и богатой духовной жизни, красоту внутреннего  мира человека.</w:t>
      </w:r>
    </w:p>
    <w:p w:rsidR="005428D3" w:rsidRPr="005428D3" w:rsidRDefault="005428D3" w:rsidP="005428D3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428D3" w:rsidRPr="005428D3" w:rsidRDefault="005428D3" w:rsidP="005428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8D3">
        <w:rPr>
          <w:rFonts w:ascii="Times New Roman" w:hAnsi="Times New Roman" w:cs="Times New Roman"/>
          <w:b/>
          <w:sz w:val="28"/>
          <w:szCs w:val="28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5428D3">
        <w:rPr>
          <w:rFonts w:ascii="Times New Roman" w:hAnsi="Times New Roman" w:cs="Times New Roman"/>
          <w:sz w:val="28"/>
          <w:szCs w:val="28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5428D3" w:rsidRPr="005428D3" w:rsidRDefault="005428D3" w:rsidP="005428D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8D3">
        <w:rPr>
          <w:rFonts w:ascii="Times New Roman" w:hAnsi="Times New Roman" w:cs="Times New Roman"/>
          <w:i/>
          <w:sz w:val="28"/>
          <w:szCs w:val="28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</w:p>
    <w:p w:rsidR="005428D3" w:rsidRPr="009E255C" w:rsidRDefault="005428D3" w:rsidP="005428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Искусство в твоём доме 8 ч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Разнообразие форм и декора игру</w:t>
      </w:r>
      <w:r w:rsidRPr="009E255C">
        <w:rPr>
          <w:rFonts w:ascii="Times New Roman" w:hAnsi="Times New Roman"/>
          <w:sz w:val="24"/>
          <w:szCs w:val="24"/>
        </w:rPr>
        <w:softHyphen/>
        <w:t>шек. Роль игрушки в жизни людей. Иг</w:t>
      </w:r>
      <w:r w:rsidRPr="009E255C">
        <w:rPr>
          <w:rFonts w:ascii="Times New Roman" w:hAnsi="Times New Roman"/>
          <w:sz w:val="24"/>
          <w:szCs w:val="24"/>
        </w:rPr>
        <w:softHyphen/>
        <w:t>рушки современные и игрушки про</w:t>
      </w:r>
      <w:r w:rsidRPr="009E255C">
        <w:rPr>
          <w:rFonts w:ascii="Times New Roman" w:hAnsi="Times New Roman"/>
          <w:sz w:val="24"/>
          <w:szCs w:val="24"/>
        </w:rPr>
        <w:softHyphen/>
        <w:t>шлых времён. Знакомство с народными игрушками. Три стадии создания игрушки: придумывание, конструирование, укра</w:t>
      </w:r>
      <w:r w:rsidRPr="009E255C">
        <w:rPr>
          <w:rFonts w:ascii="Times New Roman" w:hAnsi="Times New Roman"/>
          <w:sz w:val="24"/>
          <w:szCs w:val="24"/>
        </w:rPr>
        <w:softHyphen/>
        <w:t>шение.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Разнообразие посуды. Роль художника в создании образа посуды. Обусловленность посуды её назначением и материалом.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Разработка эскизов обоев как создание образа комнаты и выражение её назначения.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Искусство на улицах твоего города 7 ч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Знакомство со старинной и новой архитектурой родного города. Памятники архитектуры — достоя</w:t>
      </w:r>
      <w:r w:rsidRPr="009E255C">
        <w:rPr>
          <w:rFonts w:ascii="Times New Roman" w:hAnsi="Times New Roman"/>
          <w:sz w:val="24"/>
          <w:szCs w:val="24"/>
        </w:rPr>
        <w:softHyphen/>
        <w:t>ние народа, эстафета культуры, кото</w:t>
      </w:r>
      <w:r w:rsidRPr="009E255C">
        <w:rPr>
          <w:rFonts w:ascii="Times New Roman" w:hAnsi="Times New Roman"/>
          <w:sz w:val="24"/>
          <w:szCs w:val="24"/>
        </w:rPr>
        <w:softHyphen/>
        <w:t>рую поколения передают друг другу. Парки, скверы, бульвары. Архитектура садов и парков. Проек</w:t>
      </w:r>
      <w:r w:rsidRPr="009E255C">
        <w:rPr>
          <w:rFonts w:ascii="Times New Roman" w:hAnsi="Times New Roman"/>
          <w:sz w:val="24"/>
          <w:szCs w:val="24"/>
        </w:rPr>
        <w:softHyphen/>
        <w:t>тирование пар</w:t>
      </w:r>
      <w:r w:rsidRPr="009E255C">
        <w:rPr>
          <w:rFonts w:ascii="Times New Roman" w:hAnsi="Times New Roman"/>
          <w:sz w:val="24"/>
          <w:szCs w:val="24"/>
        </w:rPr>
        <w:softHyphen/>
        <w:t>ков, скверов. Разновидности парков и особенности их устроения. Задание: изображение парка, скве</w:t>
      </w:r>
      <w:r w:rsidRPr="009E255C">
        <w:rPr>
          <w:rFonts w:ascii="Times New Roman" w:hAnsi="Times New Roman"/>
          <w:sz w:val="24"/>
          <w:szCs w:val="24"/>
        </w:rPr>
        <w:softHyphen/>
        <w:t>ра (возможен коллаж).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Художник и зрелище 11 ч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Цирк — образ радостного, развлекательного зрелища. Роль художника в цирке.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Истоки театрального искусства. Связь театра с изобрази</w:t>
      </w:r>
      <w:r w:rsidRPr="009E255C">
        <w:rPr>
          <w:rFonts w:ascii="Times New Roman" w:hAnsi="Times New Roman"/>
          <w:sz w:val="24"/>
          <w:szCs w:val="24"/>
        </w:rPr>
        <w:softHyphen/>
        <w:t>тельным искусством. Художник — создатель сценического мира.</w:t>
      </w:r>
      <w:proofErr w:type="gramStart"/>
      <w:r w:rsidRPr="009E255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Художник и музей 8 ч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Художественные музеи — хранители великих произведений миро</w:t>
      </w:r>
      <w:r w:rsidRPr="009E255C">
        <w:rPr>
          <w:rFonts w:ascii="Times New Roman" w:hAnsi="Times New Roman"/>
          <w:sz w:val="24"/>
          <w:szCs w:val="24"/>
        </w:rPr>
        <w:softHyphen/>
        <w:t>вого и русского искусства.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Картины, создаваемые художника</w:t>
      </w:r>
      <w:r w:rsidRPr="009E255C">
        <w:rPr>
          <w:rFonts w:ascii="Times New Roman" w:hAnsi="Times New Roman"/>
          <w:sz w:val="24"/>
          <w:szCs w:val="24"/>
        </w:rPr>
        <w:softHyphen/>
        <w:t>ми. Как воспитывать в себе зритель</w:t>
      </w:r>
      <w:r w:rsidRPr="009E255C">
        <w:rPr>
          <w:rFonts w:ascii="Times New Roman" w:hAnsi="Times New Roman"/>
          <w:sz w:val="24"/>
          <w:szCs w:val="24"/>
        </w:rPr>
        <w:softHyphen/>
        <w:t>ские умения.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Картина-портрет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lastRenderedPageBreak/>
        <w:t>Знакомство с жанром портрета. Портрет человека как изображение его характера, настроения, как проник</w:t>
      </w:r>
      <w:r w:rsidRPr="009E255C">
        <w:rPr>
          <w:rFonts w:ascii="Times New Roman" w:hAnsi="Times New Roman"/>
          <w:sz w:val="24"/>
          <w:szCs w:val="24"/>
        </w:rPr>
        <w:softHyphen/>
        <w:t>новение в его внутренний мир. Портрет как рассказ о человеке. Выставка лучших детских работ за год (в качестве обобщения темы года «Искусство вокруг нас»)</w:t>
      </w:r>
      <w:proofErr w:type="gramStart"/>
      <w:r w:rsidRPr="009E255C">
        <w:rPr>
          <w:rFonts w:ascii="Times New Roman" w:hAnsi="Times New Roman"/>
          <w:sz w:val="24"/>
          <w:szCs w:val="24"/>
        </w:rPr>
        <w:t>.В</w:t>
      </w:r>
      <w:proofErr w:type="gramEnd"/>
      <w:r w:rsidRPr="009E255C">
        <w:rPr>
          <w:rFonts w:ascii="Times New Roman" w:hAnsi="Times New Roman"/>
          <w:sz w:val="24"/>
          <w:szCs w:val="24"/>
        </w:rPr>
        <w:t>ыставка как событие и праздник общения.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8D3" w:rsidRDefault="005428D3" w:rsidP="005428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55C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11199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6"/>
        <w:gridCol w:w="1363"/>
        <w:gridCol w:w="6575"/>
        <w:gridCol w:w="2145"/>
      </w:tblGrid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урока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9E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E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-р</w:t>
            </w:r>
            <w:proofErr w:type="gramEnd"/>
            <w:r w:rsidRPr="009E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азвивающие цели</w:t>
            </w:r>
          </w:p>
        </w:tc>
      </w:tr>
      <w:tr w:rsidR="005428D3" w:rsidRPr="009E255C" w:rsidTr="005428D3">
        <w:trPr>
          <w:trHeight w:val="90"/>
        </w:trPr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Искусство в твоем доме</w:t>
            </w:r>
          </w:p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8ч</w:t>
            </w: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Твои игрушки</w:t>
            </w:r>
          </w:p>
        </w:tc>
        <w:tc>
          <w:tcPr>
            <w:tcW w:w="21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Характеризовать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t xml:space="preserve">эстетически оценивать </w:t>
            </w:r>
            <w:r w:rsidRPr="005F64EA">
              <w:rPr>
                <w:rStyle w:val="FontStyle104"/>
                <w:sz w:val="22"/>
                <w:szCs w:val="22"/>
              </w:rPr>
              <w:t>разные виды игрушек, материалы, из которых они сделаны.</w:t>
            </w:r>
            <w:r w:rsidRPr="005F64EA">
              <w:rPr>
                <w:rStyle w:val="FontStyle106"/>
                <w:sz w:val="22"/>
                <w:szCs w:val="22"/>
              </w:rPr>
              <w:t xml:space="preserve"> Понимать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06"/>
                <w:sz w:val="22"/>
                <w:szCs w:val="22"/>
              </w:rPr>
              <w:t xml:space="preserve">объяснять </w:t>
            </w:r>
            <w:r w:rsidRPr="005F64EA">
              <w:rPr>
                <w:rStyle w:val="FontStyle145"/>
                <w:sz w:val="22"/>
                <w:szCs w:val="22"/>
              </w:rPr>
              <w:t xml:space="preserve">единство </w:t>
            </w:r>
            <w:r w:rsidRPr="005F64EA">
              <w:rPr>
                <w:rStyle w:val="FontStyle104"/>
                <w:sz w:val="22"/>
                <w:szCs w:val="22"/>
              </w:rPr>
              <w:t>материала, формы и внешнего оформ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ления игрушек (украшения).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Выявлять </w:t>
            </w:r>
            <w:r w:rsidRPr="005F64EA">
              <w:rPr>
                <w:rStyle w:val="FontStyle104"/>
                <w:sz w:val="22"/>
                <w:szCs w:val="22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Учиться видеть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t xml:space="preserve">объяснять </w:t>
            </w:r>
            <w:r w:rsidRPr="005F64EA">
              <w:rPr>
                <w:rStyle w:val="FontStyle104"/>
                <w:sz w:val="22"/>
                <w:szCs w:val="22"/>
              </w:rPr>
              <w:t>образное содержание конструкции и украшения предмета.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Создавать </w:t>
            </w:r>
            <w:r w:rsidRPr="005F64EA">
              <w:rPr>
                <w:rStyle w:val="FontStyle104"/>
                <w:sz w:val="22"/>
                <w:szCs w:val="22"/>
              </w:rPr>
              <w:t>выразительную пластическую форму игрушки и украшать ее, добиваясь целостности цветового реше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ния.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Понимать </w:t>
            </w:r>
            <w:r w:rsidRPr="005F64EA">
              <w:rPr>
                <w:rStyle w:val="FontStyle104"/>
                <w:sz w:val="22"/>
                <w:szCs w:val="22"/>
              </w:rPr>
              <w:t>роль цвета и декора в создании образа комнаты.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Рассказывать </w:t>
            </w:r>
            <w:r w:rsidRPr="005F64EA">
              <w:rPr>
                <w:rStyle w:val="FontStyle104"/>
                <w:sz w:val="22"/>
                <w:szCs w:val="22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Посуда у тебя дома.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Обои и шторы у тебя дома.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rPr>
          <w:trHeight w:val="60"/>
        </w:trPr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Мамин платок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Твои книжки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Роль обложки в раскрытии содержания книги. Иллюстрация, шрифт, буквица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художника для твоего дома (обобщение темы)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Искусство на улицах твоего города</w:t>
            </w: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7ч</w:t>
            </w: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Памятники архитектуры</w:t>
            </w:r>
          </w:p>
        </w:tc>
        <w:tc>
          <w:tcPr>
            <w:tcW w:w="21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Учиться видеть </w:t>
            </w:r>
            <w:r w:rsidRPr="005F64EA">
              <w:rPr>
                <w:rStyle w:val="FontStyle104"/>
                <w:sz w:val="22"/>
                <w:szCs w:val="22"/>
              </w:rPr>
              <w:t>архитектурный об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раз, образ городской среды.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Воспринимать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t xml:space="preserve">оценивать </w:t>
            </w:r>
            <w:r w:rsidRPr="005F64EA">
              <w:rPr>
                <w:rStyle w:val="FontStyle104"/>
                <w:sz w:val="22"/>
                <w:szCs w:val="22"/>
              </w:rPr>
              <w:t>эстетические достоинства старинных и совре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менных построек родного города (села).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Раскрывать </w:t>
            </w:r>
            <w:r w:rsidRPr="005F64EA">
              <w:rPr>
                <w:rStyle w:val="FontStyle104"/>
                <w:sz w:val="22"/>
                <w:szCs w:val="22"/>
              </w:rPr>
              <w:t>особенности архитектурного образа города.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Понимать, </w:t>
            </w:r>
            <w:r w:rsidRPr="005F64EA">
              <w:rPr>
                <w:rStyle w:val="FontStyle104"/>
                <w:sz w:val="22"/>
                <w:szCs w:val="22"/>
              </w:rPr>
              <w:t>что памятники архитектуры — это достояние народа, кото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рое необходимо беречь.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Различать </w:t>
            </w:r>
            <w:r w:rsidRPr="005F64EA">
              <w:rPr>
                <w:rStyle w:val="FontStyle104"/>
                <w:sz w:val="22"/>
                <w:szCs w:val="22"/>
              </w:rPr>
              <w:t>в архитектурном образе работу каждого из Братьев-Мастеров.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Изображать </w:t>
            </w:r>
            <w:r w:rsidRPr="005F64EA">
              <w:rPr>
                <w:rStyle w:val="FontStyle104"/>
                <w:sz w:val="22"/>
                <w:szCs w:val="22"/>
              </w:rPr>
              <w:t>архитектуру своих родных мест, выстраивая композицию листа, передавая в рисунке неповтори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мое своеобразие и ритмическую упорядоченность архитектурных форм.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Сравнивать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t xml:space="preserve">анализировать </w:t>
            </w:r>
            <w:r w:rsidRPr="005F64EA">
              <w:rPr>
                <w:rStyle w:val="FontStyle104"/>
                <w:sz w:val="22"/>
                <w:szCs w:val="22"/>
              </w:rPr>
              <w:t>пар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Парки, скверы, бульвары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Ажурные ограды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Волшебные фонари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Витрины. Роль художника в создании витрин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Удивительный транспорт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художника на улицах твоего города (села) (обобщение темы)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Художник и зрелище</w:t>
            </w: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11ч</w:t>
            </w: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Художник в цирке</w:t>
            </w:r>
          </w:p>
        </w:tc>
        <w:tc>
          <w:tcPr>
            <w:tcW w:w="21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Понимать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t xml:space="preserve">объяснять </w:t>
            </w:r>
            <w:r w:rsidRPr="005F64EA">
              <w:rPr>
                <w:rStyle w:val="FontStyle104"/>
                <w:sz w:val="22"/>
                <w:szCs w:val="22"/>
              </w:rPr>
              <w:t>важную роль художника в цирке (создание кра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сочных декораций, костюмов, цирково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го реквизита и т.д.).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Придумывать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lastRenderedPageBreak/>
              <w:t xml:space="preserve">создавать </w:t>
            </w:r>
            <w:r w:rsidRPr="005F64EA">
              <w:rPr>
                <w:rStyle w:val="FontStyle104"/>
                <w:sz w:val="22"/>
                <w:szCs w:val="22"/>
              </w:rPr>
              <w:t>красоч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ные выразительные рисунки или аппли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5428D3" w:rsidRPr="005F64EA" w:rsidRDefault="005428D3" w:rsidP="005428D3">
            <w:pPr>
              <w:pStyle w:val="a4"/>
              <w:rPr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Учиться изображать </w:t>
            </w:r>
            <w:proofErr w:type="gramStart"/>
            <w:r w:rsidRPr="005F64EA">
              <w:rPr>
                <w:rStyle w:val="FontStyle104"/>
                <w:sz w:val="22"/>
                <w:szCs w:val="22"/>
              </w:rPr>
              <w:t>яркое</w:t>
            </w:r>
            <w:proofErr w:type="gramEnd"/>
            <w:r w:rsidRPr="005F64EA">
              <w:rPr>
                <w:rStyle w:val="FontStyle104"/>
                <w:sz w:val="22"/>
                <w:szCs w:val="22"/>
              </w:rPr>
              <w:t>, весе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лое, подвижное.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Сравнивать </w:t>
            </w:r>
            <w:r w:rsidRPr="005F64EA">
              <w:rPr>
                <w:rStyle w:val="FontStyle104"/>
                <w:sz w:val="22"/>
                <w:szCs w:val="22"/>
              </w:rPr>
              <w:t xml:space="preserve">объекты, элементы театрально-сценического мира, </w:t>
            </w:r>
            <w:r w:rsidRPr="005F64EA">
              <w:rPr>
                <w:rStyle w:val="FontStyle143"/>
                <w:sz w:val="22"/>
                <w:szCs w:val="22"/>
              </w:rPr>
              <w:t xml:space="preserve">видеть </w:t>
            </w:r>
            <w:r w:rsidRPr="005F64EA">
              <w:rPr>
                <w:rStyle w:val="FontStyle104"/>
                <w:sz w:val="22"/>
                <w:szCs w:val="22"/>
              </w:rPr>
              <w:t>в них интересные выразительные реше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ния, превращения простых материалов в яркие образы.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Понимать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t xml:space="preserve">уметь объяснять </w:t>
            </w:r>
            <w:r w:rsidRPr="005F64EA">
              <w:rPr>
                <w:rStyle w:val="FontStyle104"/>
                <w:sz w:val="22"/>
                <w:szCs w:val="22"/>
              </w:rPr>
              <w:t>роль театрального художника в создании спектакля.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Создавать </w:t>
            </w:r>
            <w:r w:rsidRPr="005F64EA">
              <w:rPr>
                <w:rStyle w:val="FontStyle104"/>
                <w:sz w:val="22"/>
                <w:szCs w:val="22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ными фигурками персонажей сказки для игры в спектакль.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Овладевать </w:t>
            </w:r>
            <w:r w:rsidRPr="005F64EA">
              <w:rPr>
                <w:rStyle w:val="FontStyle104"/>
                <w:sz w:val="22"/>
                <w:szCs w:val="22"/>
              </w:rPr>
              <w:t>навыками создания объемно-пространственной компози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ции.</w:t>
            </w:r>
          </w:p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 циркового оформления: занавес, костюмы, реквизит, освещение, оформление арены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Художник в театре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 кукол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Выразительность головки куклы: характерные, подчеркнуто-утрированные черты лица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Маски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Афиша и плакат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Композиционное единство изображения и текстов в плакате, афише. Шрифт и его образные возможности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в городе. Элементы праздничного украшения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Многоцветный праздничный город как единый большой театр, в котором разворачивается яркое, захватывающее представление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Художник и музей</w:t>
            </w:r>
          </w:p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ч</w:t>
            </w: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Музей в жизни города (экскурсия в музей)</w:t>
            </w:r>
          </w:p>
        </w:tc>
        <w:tc>
          <w:tcPr>
            <w:tcW w:w="21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Понимать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t xml:space="preserve">объяснять </w:t>
            </w:r>
            <w:r w:rsidRPr="005F64EA">
              <w:rPr>
                <w:rStyle w:val="FontStyle104"/>
                <w:sz w:val="22"/>
                <w:szCs w:val="22"/>
              </w:rPr>
              <w:t xml:space="preserve">роль художественного музея, учиться понимать, что великие </w:t>
            </w:r>
            <w:r w:rsidRPr="005F64EA">
              <w:rPr>
                <w:rStyle w:val="FontStyle104"/>
                <w:sz w:val="22"/>
                <w:szCs w:val="22"/>
              </w:rPr>
              <w:lastRenderedPageBreak/>
              <w:t>произведения искусства являются национальным достоянием.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Иметь представление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t xml:space="preserve">называть </w:t>
            </w:r>
            <w:r w:rsidRPr="005F64EA">
              <w:rPr>
                <w:rStyle w:val="FontStyle104"/>
                <w:sz w:val="22"/>
                <w:szCs w:val="22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ский музей, Эрмитаж, Музей изобрази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тельных искусств имени А. С. Пушкина.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Иметь представление </w:t>
            </w:r>
            <w:r w:rsidRPr="005F64EA">
              <w:rPr>
                <w:rStyle w:val="FontStyle104"/>
                <w:sz w:val="22"/>
                <w:szCs w:val="22"/>
              </w:rPr>
              <w:t>о самых разных видах музеев и роли художника в создании их экспозиций.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Иметь представление, </w:t>
            </w:r>
            <w:r w:rsidRPr="005F64EA">
              <w:rPr>
                <w:rStyle w:val="FontStyle104"/>
                <w:sz w:val="22"/>
                <w:szCs w:val="22"/>
              </w:rPr>
              <w:t>что карти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на — это особый мир, созданный ху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дожником, наполненный его мыслями, чувствами и переживаниями.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Рассуждать </w:t>
            </w:r>
            <w:r w:rsidRPr="005F64EA">
              <w:rPr>
                <w:rStyle w:val="FontStyle104"/>
                <w:sz w:val="22"/>
                <w:szCs w:val="22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Рассматривать </w:t>
            </w:r>
            <w:r w:rsidRPr="005F64EA">
              <w:rPr>
                <w:rStyle w:val="FontStyle104"/>
                <w:sz w:val="22"/>
                <w:szCs w:val="22"/>
              </w:rPr>
              <w:t xml:space="preserve">и </w:t>
            </w:r>
            <w:r w:rsidRPr="005F64EA">
              <w:rPr>
                <w:rStyle w:val="FontStyle143"/>
                <w:sz w:val="22"/>
                <w:szCs w:val="22"/>
              </w:rPr>
              <w:t xml:space="preserve">сравнивать </w:t>
            </w:r>
            <w:r w:rsidRPr="005F64EA">
              <w:rPr>
                <w:rStyle w:val="FontStyle104"/>
                <w:sz w:val="22"/>
                <w:szCs w:val="22"/>
              </w:rPr>
              <w:t xml:space="preserve">картины-пейзажи, </w:t>
            </w:r>
            <w:r w:rsidRPr="005F64EA">
              <w:rPr>
                <w:rStyle w:val="FontStyle143"/>
                <w:sz w:val="22"/>
                <w:szCs w:val="22"/>
              </w:rPr>
              <w:t xml:space="preserve">рассказывать </w:t>
            </w:r>
            <w:r w:rsidRPr="005F64EA">
              <w:rPr>
                <w:rStyle w:val="FontStyle104"/>
                <w:sz w:val="22"/>
                <w:szCs w:val="22"/>
              </w:rPr>
              <w:t>о настрое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нии и разных состояниях, которые ху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Знать </w:t>
            </w:r>
            <w:r w:rsidRPr="005F64EA">
              <w:rPr>
                <w:rStyle w:val="FontStyle104"/>
                <w:sz w:val="22"/>
                <w:szCs w:val="22"/>
              </w:rPr>
              <w:t>имена крупнейших русских художников-пейзажистов.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lastRenderedPageBreak/>
              <w:t xml:space="preserve">Изображать </w:t>
            </w:r>
            <w:r w:rsidRPr="005F64EA">
              <w:rPr>
                <w:rStyle w:val="FontStyle104"/>
                <w:sz w:val="22"/>
                <w:szCs w:val="22"/>
              </w:rPr>
              <w:t>пейзаж по представлению с ярко выраженным настроением.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Выражать </w:t>
            </w:r>
            <w:r w:rsidRPr="005F64EA">
              <w:rPr>
                <w:rStyle w:val="FontStyle104"/>
                <w:sz w:val="22"/>
                <w:szCs w:val="22"/>
              </w:rPr>
              <w:t>настроение в пейзаже цветом.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Иметь представление </w:t>
            </w:r>
            <w:r w:rsidRPr="005F64EA">
              <w:rPr>
                <w:rStyle w:val="FontStyle104"/>
                <w:sz w:val="22"/>
                <w:szCs w:val="22"/>
              </w:rPr>
              <w:t>об изобрази</w:t>
            </w:r>
            <w:r w:rsidRPr="005F64EA">
              <w:rPr>
                <w:rStyle w:val="FontStyle104"/>
                <w:sz w:val="22"/>
                <w:szCs w:val="22"/>
              </w:rPr>
              <w:softHyphen/>
              <w:t>тельном жанре — портрете и нескольких известных картинах-портретах.</w:t>
            </w:r>
          </w:p>
          <w:p w:rsidR="005428D3" w:rsidRPr="005F64EA" w:rsidRDefault="005428D3" w:rsidP="005428D3">
            <w:pPr>
              <w:pStyle w:val="a4"/>
              <w:rPr>
                <w:rStyle w:val="FontStyle104"/>
                <w:sz w:val="22"/>
                <w:szCs w:val="22"/>
              </w:rPr>
            </w:pPr>
            <w:r w:rsidRPr="005F64EA">
              <w:rPr>
                <w:rStyle w:val="FontStyle143"/>
                <w:sz w:val="22"/>
                <w:szCs w:val="22"/>
              </w:rPr>
              <w:t xml:space="preserve">Рассказывать </w:t>
            </w:r>
            <w:r w:rsidRPr="005F64EA">
              <w:rPr>
                <w:rStyle w:val="FontStyle104"/>
                <w:sz w:val="22"/>
                <w:szCs w:val="22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Картина – особый мир</w:t>
            </w:r>
            <w:proofErr w:type="gramStart"/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Картина – пейзаж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Картина-портрет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Картина-натюрморт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Скульптура в музее и на улице.</w:t>
            </w:r>
          </w:p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428D3" w:rsidRPr="009E255C" w:rsidTr="005428D3"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Художественная выставка</w:t>
            </w:r>
          </w:p>
        </w:tc>
        <w:tc>
          <w:tcPr>
            <w:tcW w:w="21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D3" w:rsidRPr="009E255C" w:rsidRDefault="005428D3" w:rsidP="0054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28D3" w:rsidRDefault="005428D3" w:rsidP="005428D3">
      <w:pPr>
        <w:jc w:val="center"/>
        <w:rPr>
          <w:sz w:val="28"/>
          <w:szCs w:val="28"/>
        </w:rPr>
      </w:pPr>
    </w:p>
    <w:p w:rsidR="005428D3" w:rsidRPr="009E255C" w:rsidRDefault="005428D3" w:rsidP="00542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5428D3" w:rsidRPr="009E255C" w:rsidRDefault="005428D3" w:rsidP="005428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Программа обеспечена следующим учебно-методическим комплексом:</w:t>
      </w:r>
    </w:p>
    <w:p w:rsidR="005428D3" w:rsidRPr="009E255C" w:rsidRDefault="005428D3" w:rsidP="005428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1.Изобразительное искусство. Искусство вокруг нас. 3 класс. Учебник для общеобразовательных учреждений / Н.А.Горяева,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Л.А.Неменская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, А.С.Питерских и др.; под ред.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Б.М.Неменского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. – М.: «Просвещение»  2017</w:t>
      </w:r>
    </w:p>
    <w:p w:rsidR="005428D3" w:rsidRPr="009E255C" w:rsidRDefault="005428D3" w:rsidP="005428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2. Изобразительное искусство. 3 класс. Твоя мастерская. Рабочая тетрадь. Пособие для учащихся общеобразовательных учреждений; под редакцией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Б.М.Неменского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. 2-е изд.- М.: «Просвещение», 2016</w:t>
      </w:r>
    </w:p>
    <w:p w:rsidR="005428D3" w:rsidRPr="009E255C" w:rsidRDefault="005428D3" w:rsidP="005428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. Изобразительное искусство. Искусство вокруг нас. 3 класс. Учебник для общеобразовательных учреждений / Н.А.Горяева,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Л.А.Неменская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, А.С.Питерских и др.; под ред.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Б.М.Неменского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. – М.: «Просвещение», 2017</w:t>
      </w:r>
    </w:p>
    <w:p w:rsidR="005428D3" w:rsidRPr="009E255C" w:rsidRDefault="005428D3" w:rsidP="005428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. Изобразительное искусство. 3 класс. Твоя мастерская. Рабочая тетрадь. Пособие для учащихся общеобразовательных учреждений; под редакцией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Б.М.Неменского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. 2-е изд.- М.: «Просвещение»,2016</w:t>
      </w:r>
    </w:p>
    <w:p w:rsidR="005428D3" w:rsidRPr="009E255C" w:rsidRDefault="005428D3" w:rsidP="005428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Формой организации учебного процесса является урок, а также нетрадиционных форм занятий: уроков – экскурсий, практических занятий.</w:t>
      </w:r>
    </w:p>
    <w:p w:rsidR="005428D3" w:rsidRPr="009E255C" w:rsidRDefault="005428D3" w:rsidP="00542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8D3" w:rsidRPr="005428D3" w:rsidRDefault="005428D3" w:rsidP="005428D3">
      <w:pPr>
        <w:jc w:val="center"/>
        <w:rPr>
          <w:sz w:val="28"/>
          <w:szCs w:val="28"/>
        </w:rPr>
      </w:pPr>
    </w:p>
    <w:sectPr w:rsidR="005428D3" w:rsidRPr="005428D3" w:rsidSect="00542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D1C"/>
    <w:multiLevelType w:val="hybridMultilevel"/>
    <w:tmpl w:val="F066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8D3"/>
    <w:rsid w:val="005428D3"/>
    <w:rsid w:val="007B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28D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99"/>
    <w:qFormat/>
    <w:rsid w:val="005428D3"/>
    <w:pPr>
      <w:ind w:left="720"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99"/>
    <w:qFormat/>
    <w:rsid w:val="0054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rsid w:val="005428D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">
    <w:name w:val="Абзац списка2"/>
    <w:basedOn w:val="a"/>
    <w:rsid w:val="005428D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Буллит"/>
    <w:basedOn w:val="a6"/>
    <w:rsid w:val="005428D3"/>
    <w:pPr>
      <w:ind w:firstLine="244"/>
    </w:pPr>
  </w:style>
  <w:style w:type="character" w:customStyle="1" w:styleId="a5">
    <w:name w:val="Без интервала Знак"/>
    <w:basedOn w:val="a0"/>
    <w:link w:val="a4"/>
    <w:uiPriority w:val="1"/>
    <w:rsid w:val="005428D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4">
    <w:name w:val="Font Style104"/>
    <w:uiPriority w:val="99"/>
    <w:rsid w:val="005428D3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5428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5428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5428D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2023-10-15T08:21:00Z</dcterms:created>
  <dcterms:modified xsi:type="dcterms:W3CDTF">2023-10-15T08:31:00Z</dcterms:modified>
</cp:coreProperties>
</file>