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3949BC" w:rsidTr="00D52A25">
        <w:tc>
          <w:tcPr>
            <w:tcW w:w="3190" w:type="dxa"/>
          </w:tcPr>
          <w:p w:rsidR="003949BC" w:rsidRDefault="003949BC" w:rsidP="00D52A2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3949BC" w:rsidRDefault="003949BC" w:rsidP="00D52A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3949BC" w:rsidRDefault="003949BC" w:rsidP="00D52A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3949BC" w:rsidRDefault="003949BC" w:rsidP="00D52A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3949BC" w:rsidRDefault="003949BC" w:rsidP="00D52A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3949BC" w:rsidRDefault="003949BC" w:rsidP="00D52A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74091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29.08.2023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3949BC" w:rsidRDefault="003949BC" w:rsidP="00D52A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</w:tcPr>
          <w:p w:rsidR="003949BC" w:rsidRDefault="003949BC" w:rsidP="00D5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hideMark/>
          </w:tcPr>
          <w:p w:rsidR="003949BC" w:rsidRDefault="003949BC" w:rsidP="00D52A25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3949BC" w:rsidRDefault="003949BC" w:rsidP="00D52A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3949BC" w:rsidRDefault="003949BC" w:rsidP="00D52A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74091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_205</w:t>
            </w:r>
            <w:r w:rsidR="00740912" w:rsidRPr="00582F7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/</w:t>
            </w:r>
            <w:r w:rsidR="0074091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-ОД</w:t>
            </w:r>
          </w:p>
          <w:p w:rsidR="003949BC" w:rsidRDefault="00740912" w:rsidP="00D52A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30.08.2023</w:t>
            </w:r>
            <w:r w:rsidR="003949B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3949BC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КУРСА ПЕДАГОГИЧЕСКОЙ КОРРЕКЦИИ  И РАЗВИТИЯ МЫСЛИТЕЛЬНЫХ ОПЕРАЦИЙ</w:t>
      </w: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для обучающихся с тяжелыми нарушениями реч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и(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Вариант 5.1)</w:t>
      </w: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1 класса</w:t>
      </w: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Игишевой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Натальи Сергеевны,</w:t>
      </w: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педагога-психолога</w:t>
      </w: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</w:p>
    <w:p w:rsidR="003949BC" w:rsidRDefault="00740912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2023 – 2024</w:t>
      </w:r>
      <w:r w:rsidR="003949BC">
        <w:rPr>
          <w:rFonts w:ascii="Times New Roman" w:hAnsi="Times New Roman"/>
          <w:b/>
          <w:bCs/>
          <w:sz w:val="24"/>
          <w:szCs w:val="24"/>
        </w:rPr>
        <w:t xml:space="preserve">  учебный год </w:t>
      </w: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949BC" w:rsidRDefault="003949BC" w:rsidP="003949BC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49BC" w:rsidRDefault="003949BC" w:rsidP="003949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="00740912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="00740912">
        <w:rPr>
          <w:rFonts w:ascii="Times New Roman" w:hAnsi="Times New Roman"/>
          <w:b/>
          <w:bCs/>
          <w:sz w:val="24"/>
          <w:szCs w:val="24"/>
        </w:rPr>
        <w:br/>
        <w:t xml:space="preserve"> 2023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3949BC" w:rsidRDefault="003949BC" w:rsidP="003949BC">
      <w:pPr>
        <w:shd w:val="clear" w:color="auto" w:fill="FFFFFF"/>
        <w:spacing w:after="0" w:line="240" w:lineRule="auto"/>
        <w:ind w:right="-2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949BC" w:rsidRDefault="003949BC" w:rsidP="003949BC">
      <w:pPr>
        <w:shd w:val="clear" w:color="auto" w:fill="FFFFFF"/>
        <w:spacing w:after="0" w:line="240" w:lineRule="auto"/>
        <w:ind w:right="-2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1.Пояснительная записка</w:t>
      </w:r>
    </w:p>
    <w:p w:rsidR="003949BC" w:rsidRDefault="003949BC" w:rsidP="003949BC">
      <w:pPr>
        <w:shd w:val="clear" w:color="auto" w:fill="FFFFFF"/>
        <w:spacing w:after="0" w:line="240" w:lineRule="auto"/>
        <w:ind w:right="-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9BC" w:rsidRPr="007C00ED" w:rsidRDefault="003949BC" w:rsidP="003949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00ED">
        <w:rPr>
          <w:rFonts w:ascii="Times New Roman" w:hAnsi="Times New Roman" w:cs="Times New Roman"/>
          <w:sz w:val="28"/>
          <w:szCs w:val="28"/>
        </w:rPr>
        <w:t>Дети с ТНР - это особая категория детей с отклонениями в развитии, у которых первично не нарушен интеллект, сохранен слух, но есть значительные речевые дефекты, влияющие на становление психики. Дефекты могут затрагивать различные компоненты речи, например снижение внятности речи, другие – затрагивают фонематическую сторону языка и выражаются в дефектах звукопроизношения, недостаточном овладении звуковым составом слова, который влечет за собой нарушение чтения и письма. Другие дефекты представляют коммуникативные нарушения, которые сказываются на обучении ребенка в массовой школе. Сложные речевые нарушения охватывают все стороны речи и приводят к общему недоразвитию.</w:t>
      </w:r>
    </w:p>
    <w:p w:rsidR="003949BC" w:rsidRDefault="003949BC" w:rsidP="003949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Цель курса: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 развитие познавательных процессов (памяти, внимания, восприятия, мышления, воображения).</w:t>
      </w:r>
    </w:p>
    <w:p w:rsidR="003949BC" w:rsidRDefault="003949BC" w:rsidP="003949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Коррекционно-развивающие задачи:</w:t>
      </w:r>
    </w:p>
    <w:p w:rsidR="003949BC" w:rsidRDefault="003949BC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1.Формирование положительной учебной мотивации.</w:t>
      </w:r>
    </w:p>
    <w:p w:rsidR="003949BC" w:rsidRDefault="003949BC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Обогащение словарного запаса.</w:t>
      </w:r>
    </w:p>
    <w:p w:rsidR="003949BC" w:rsidRDefault="003949BC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3.Подбор, систематизация и совершенствование приемов и методов работы в соответствии с программным содержанием.</w:t>
      </w:r>
    </w:p>
    <w:p w:rsidR="003949BC" w:rsidRDefault="003949BC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Всестороннее развитие всех психических процессов с учетом возможностей, потребностей и интересов детей.</w:t>
      </w:r>
    </w:p>
    <w:p w:rsidR="003949BC" w:rsidRDefault="003949BC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Формирование чувства ответственности, уверенности в себе, чувства собственного достоинства.</w:t>
      </w:r>
    </w:p>
    <w:p w:rsidR="00740912" w:rsidRDefault="00740912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912" w:rsidRDefault="00740912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Содержание</w:t>
      </w:r>
    </w:p>
    <w:p w:rsidR="00740912" w:rsidRDefault="00740912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912" w:rsidRDefault="00740912" w:rsidP="0074091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коррекционный курс направлен на гармонизацию и оптимизацию развития ребёнка, переход от отрицательной фазы развития к положительной, овладение способами взаимодействия с миром и с самим собой, овладение определёнными способами деятельности, такими, как: воспроизводящие способы мышления, которые являются основой для усвоения знаний, аналитическая обработка информации, рациональные способы деятельности.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</w:t>
      </w:r>
      <w:r>
        <w:rPr>
          <w:rFonts w:ascii="Times New Roman" w:hAnsi="Times New Roman" w:cs="Times New Roman"/>
          <w:sz w:val="28"/>
          <w:szCs w:val="28"/>
        </w:rPr>
        <w:t xml:space="preserve"> Структура психокоррекционных занятий: </w:t>
      </w:r>
    </w:p>
    <w:p w:rsidR="00740912" w:rsidRDefault="00740912" w:rsidP="0074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 (создание у обучающегося положительного эмоционального фона, выполнение упражнений для улучшения мозговой деятельности). Для каждого урока подобраны специальные упражнения, стимулирующие те психические функции, которые подлежат развитию на данном уроке. </w:t>
      </w:r>
    </w:p>
    <w:p w:rsidR="00740912" w:rsidRDefault="00740912" w:rsidP="0074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Выполнение заданий. Для достижения развивающего эффекта необходимо неоднократное выполнение заданий, в разных вариантах. </w:t>
      </w:r>
    </w:p>
    <w:p w:rsidR="00740912" w:rsidRDefault="00740912" w:rsidP="0074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часть (подведение итогов занятия, обсуждение результатов и трудностей, которые возникали при выполнении заданий). </w:t>
      </w:r>
    </w:p>
    <w:p w:rsidR="00740912" w:rsidRDefault="00740912" w:rsidP="0074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освоении программного материала необходимо проведение диагностики в начале и конце учебного года. </w:t>
      </w:r>
    </w:p>
    <w:p w:rsidR="00740912" w:rsidRDefault="00740912" w:rsidP="0074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912" w:rsidRDefault="00740912" w:rsidP="0074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Сложность заданий постепенно возрастает в ходе коррекционной работы, однако, переход к более трудным заданиям  возможен лишь при достаточном усвоении текущего уровня упражнений. </w:t>
      </w:r>
    </w:p>
    <w:p w:rsidR="00740912" w:rsidRDefault="00740912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912" w:rsidRDefault="00740912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912" w:rsidRDefault="00740912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Планируемые результаты </w:t>
      </w:r>
    </w:p>
    <w:p w:rsidR="00740912" w:rsidRDefault="00740912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912" w:rsidRDefault="00740912" w:rsidP="007409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Разнообразие психологических особенностей обучающихся с ЗПР, различия индивидуального компенсаторного потенциала, социально-средовых условий их воспитания не позволяет ожидать одинаковых результатов в успешности освоения курса дефектологических занятий. Вместе с тем можно обозначить целевые ориентиры, которые педагог-дефектолог пытается достичь.</w:t>
      </w:r>
    </w:p>
    <w:p w:rsidR="00740912" w:rsidRDefault="00740912" w:rsidP="007409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Личностные результаты:</w:t>
      </w:r>
    </w:p>
    <w:p w:rsidR="00740912" w:rsidRDefault="00740912" w:rsidP="0074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-сформированы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представления об окружающем ученика мире (природа, малая родина, люди и их деятельность и др.);</w:t>
      </w:r>
    </w:p>
    <w:p w:rsidR="00740912" w:rsidRDefault="00740912" w:rsidP="0074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-проявляет заинтересованности в выполнении языковых и речевых заданий;</w:t>
      </w:r>
    </w:p>
    <w:p w:rsidR="00740912" w:rsidRDefault="00740912" w:rsidP="0074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-понимает нравственное содержание поступков окружающих людей, ориентируется в поведении на принятые моральные нормы;</w:t>
      </w:r>
    </w:p>
    <w:p w:rsidR="00740912" w:rsidRDefault="00740912" w:rsidP="0074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 развиты чувства прекрасного и эстетических чувств через выразительные возможности языка, анализирует пейзажные зарисовки и репродукции картин и др.;</w:t>
      </w:r>
    </w:p>
    <w:p w:rsidR="00740912" w:rsidRDefault="00740912" w:rsidP="0074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 развиты этические чувства (доброжелательность, сочувствие, сопереживание, отзывчивость, совесть и др.); понимание чувств одноклассников, учителей;</w:t>
      </w:r>
      <w:proofErr w:type="gramEnd"/>
    </w:p>
    <w:p w:rsidR="00740912" w:rsidRDefault="00740912" w:rsidP="0074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развиты элементарные умения самостоятельного выполнения работ и осознание личной ответственности за проделанную работу;</w:t>
      </w:r>
    </w:p>
    <w:p w:rsidR="00740912" w:rsidRDefault="00740912" w:rsidP="0074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-понимает необходимость бережного отношения к природе, к своему здоровью и здоровью других людей.</w:t>
      </w:r>
    </w:p>
    <w:p w:rsidR="00740912" w:rsidRDefault="00740912" w:rsidP="0074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оформляет свои мысли в устной и письменной форме (на уровне предложения или небольшого текста);</w:t>
      </w:r>
    </w:p>
    <w:p w:rsidR="00740912" w:rsidRDefault="00740912" w:rsidP="0074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-принимает участие в диалоге, общей беседе, выполняя правила речевого поведения (не перебивает, выслушивает собеседника, стремиться понять его точку зрения и др.);</w:t>
      </w:r>
    </w:p>
    <w:p w:rsidR="00740912" w:rsidRDefault="00740912" w:rsidP="0074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-выбирает адекватные речевые средства в диалоге с учителем и одноклассниками;</w:t>
      </w:r>
    </w:p>
    <w:p w:rsidR="00740912" w:rsidRDefault="00740912" w:rsidP="0074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-задает вопросы, адекватные речевой ситуации, отвечает на вопросы других; строит понятные для партнера высказывания;</w:t>
      </w:r>
    </w:p>
    <w:p w:rsidR="00740912" w:rsidRDefault="00740912" w:rsidP="0074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формулирует собственное мнение и аргументирует его;</w:t>
      </w:r>
    </w:p>
    <w:p w:rsidR="003949BC" w:rsidRPr="00740912" w:rsidRDefault="00740912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-строит монологическое высказывание с уч</w:t>
      </w:r>
      <w:r>
        <w:rPr>
          <w:rFonts w:ascii="Cambria Math" w:eastAsia="Times New Roman" w:hAnsi="Cambria Math" w:cs="Cambria Math"/>
          <w:color w:val="000000"/>
          <w:sz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</w:rPr>
        <w:t>том поставленной коммуникативной задачи.</w:t>
      </w:r>
    </w:p>
    <w:p w:rsidR="003949BC" w:rsidRDefault="003949BC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9BC" w:rsidRDefault="003949BC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9BC" w:rsidRDefault="00740912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949BC">
        <w:rPr>
          <w:rFonts w:ascii="Times New Roman" w:eastAsia="Times New Roman" w:hAnsi="Times New Roman" w:cs="Times New Roman"/>
          <w:color w:val="000000"/>
          <w:sz w:val="28"/>
          <w:szCs w:val="28"/>
        </w:rPr>
        <w:t>. Тематическое планирование  с определением основных видов коррекционной деятельности.</w:t>
      </w:r>
    </w:p>
    <w:tbl>
      <w:tblPr>
        <w:tblStyle w:val="a3"/>
        <w:tblW w:w="0" w:type="auto"/>
        <w:tblLook w:val="04A0"/>
      </w:tblPr>
      <w:tblGrid>
        <w:gridCol w:w="959"/>
        <w:gridCol w:w="4394"/>
        <w:gridCol w:w="4218"/>
      </w:tblGrid>
      <w:tr w:rsidR="003949BC" w:rsidTr="00D52A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виды коррекционной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3949BC" w:rsidTr="00D52A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диагностика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ответы-вопросы, работа с раздаточным материалом</w:t>
            </w:r>
          </w:p>
        </w:tc>
      </w:tr>
      <w:tr w:rsidR="003949BC" w:rsidTr="00D52A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582F72" w:rsidP="00F56F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высших психических фун</w:t>
            </w:r>
            <w:r w:rsidR="00F56FE9">
              <w:rPr>
                <w:rFonts w:ascii="Times New Roman" w:eastAsia="Times New Roman" w:hAnsi="Times New Roman" w:cs="Times New Roman"/>
                <w:sz w:val="28"/>
                <w:szCs w:val="28"/>
              </w:rPr>
              <w:t>кций: внимания, памяти, мышления. Развитие мелкой моторики рук.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="00582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 с раздаточным материалом.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 в тетради.</w:t>
            </w:r>
          </w:p>
        </w:tc>
      </w:tr>
      <w:tr w:rsidR="003949BC" w:rsidTr="00D52A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F56FE9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внимания, памяти, мышления, зрительно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моторных координаций, коррекция недоразвития математических представлений и звукобуквенный анализ, синтез.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Упражнения. Работа по карточкам. </w:t>
            </w:r>
          </w:p>
        </w:tc>
      </w:tr>
      <w:tr w:rsidR="003949BC" w:rsidTr="00D52A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F56FE9" w:rsidP="00F56F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высших психических фун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кций: внимания, памяти, мышления. Развитие мелкой моторики рук.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игра. Работа с раздаточным материалом. Работа по карточкам. Самопроверка.</w:t>
            </w:r>
          </w:p>
        </w:tc>
      </w:tr>
      <w:tr w:rsidR="003949BC" w:rsidTr="00D52A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F56FE9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внимания, памяти, мышления, зрительно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моторных координаций, коррекция недоразвития математических представлений и звукобуквенный анализ, синтез.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раздаточным материалом. Работа по карточкам.</w:t>
            </w:r>
          </w:p>
        </w:tc>
      </w:tr>
      <w:tr w:rsidR="003949BC" w:rsidTr="00D52A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F56FE9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высших психических фун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кций: внимания, памяти, мышления. Развитие мелкой моторики рук.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582F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с раздаточным материалом. Работа по карточкам. </w:t>
            </w:r>
          </w:p>
        </w:tc>
      </w:tr>
      <w:tr w:rsidR="003949BC" w:rsidTr="00D52A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F56FE9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внимания, памяти, мышления, зрительно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моторных координаций, коррекция недоразвития математических представлений и звукобуквенный анализ, синтез.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раздаточным материалом. Работа по карточкам.</w:t>
            </w:r>
          </w:p>
        </w:tc>
      </w:tr>
      <w:tr w:rsidR="003949BC" w:rsidTr="00D52A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F56FE9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высших психических фун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кций: внимания, памяти, мышления. Развитие мелкой моторики рук.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582F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игра. Работа с раздаточным материалом. Работа по карточкам. </w:t>
            </w:r>
          </w:p>
        </w:tc>
      </w:tr>
      <w:tr w:rsidR="003949BC" w:rsidTr="00D52A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F56FE9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внимания, памяти, мышления, зрительно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моторных координаций, коррекция недоразвития математических </w:t>
            </w: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представлений и звукобуквенный анализ, синтез.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раздаточным материалом. Работа по карточкам.</w:t>
            </w:r>
          </w:p>
        </w:tc>
      </w:tr>
      <w:tr w:rsidR="003949BC" w:rsidTr="00D52A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19-20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F56FE9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высших психических фун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кций: внимания, памяти, мышления. Развитие мелкой моторики рук.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раздаточным материалом. Работа по карточкам.</w:t>
            </w:r>
          </w:p>
        </w:tc>
      </w:tr>
      <w:tr w:rsidR="003949BC" w:rsidTr="00D52A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F56FE9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внимания, памяти, мышления, зрительно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моторных координаций, коррекция недоразвития математических представлений и звукобуквенный анализ, синтез.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7373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Дидактическая игра. Работа с раздаточным материалом. Работа по карточкам.</w:t>
            </w:r>
          </w:p>
        </w:tc>
      </w:tr>
      <w:tr w:rsidR="003949BC" w:rsidTr="00D52A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F56FE9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высших психических фун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кций: внимания, памяти, мышления. Развитие мелкой моторики рук.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игра. Работа с раздаточным материалом. Работа </w:t>
            </w:r>
            <w:r w:rsidR="00582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рабочей тетради.</w:t>
            </w:r>
          </w:p>
        </w:tc>
      </w:tr>
      <w:tr w:rsidR="003949BC" w:rsidTr="00D52A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F56FE9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внимания, памяти, мышления, зрительно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моторных координаций, коррекция недоразвития математических представлений и звукобуквенный анализ, синтез.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раздаточным материалом. Работа по карточкам.</w:t>
            </w:r>
          </w:p>
        </w:tc>
      </w:tr>
      <w:tr w:rsidR="003949BC" w:rsidTr="00D52A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F56FE9" w:rsidP="00F56F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высших психических фун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кций: внимания, памяти, мышления. Развитие мелкой моторики рук.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картинками и таблицами. Дидактическая игра. Работа с раздаточным материалом. Работа по карточкам.</w:t>
            </w:r>
          </w:p>
        </w:tc>
      </w:tr>
      <w:tr w:rsidR="003949BC" w:rsidTr="00D52A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Pr="00582F72" w:rsidRDefault="00582F72" w:rsidP="00582F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высших психических функций: внимания, памяти, мышления, </w:t>
            </w:r>
            <w:proofErr w:type="spellStart"/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зрительномоторных</w:t>
            </w:r>
            <w:proofErr w:type="spellEnd"/>
            <w:r w:rsidRPr="00582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координаций, коррекция недоразвития математических представлений и звукобуквенный анализ, синтез.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раздаточным материалом. Работа по карточкам.</w:t>
            </w:r>
          </w:p>
        </w:tc>
      </w:tr>
      <w:tr w:rsidR="003949BC" w:rsidTr="00D52A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C" w:rsidRDefault="003949BC" w:rsidP="00D52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ответы-вопросы, работа с раздаточным материалом</w:t>
            </w:r>
          </w:p>
        </w:tc>
      </w:tr>
    </w:tbl>
    <w:p w:rsidR="003949BC" w:rsidRDefault="003949BC" w:rsidP="003949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9BC" w:rsidRDefault="003949BC" w:rsidP="00394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49BC" w:rsidRDefault="003949BC" w:rsidP="00394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49BC" w:rsidRDefault="003949BC" w:rsidP="00394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49BC" w:rsidRDefault="003949BC" w:rsidP="00394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49BC" w:rsidRDefault="003949BC" w:rsidP="00394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49BC" w:rsidRDefault="003949BC" w:rsidP="003949BC">
      <w:pPr>
        <w:rPr>
          <w:rFonts w:eastAsiaTheme="minorHAnsi"/>
          <w:sz w:val="28"/>
          <w:szCs w:val="28"/>
          <w:lang w:eastAsia="en-US"/>
        </w:rPr>
      </w:pPr>
    </w:p>
    <w:p w:rsidR="003949BC" w:rsidRDefault="00740912" w:rsidP="0039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3949BC" w:rsidRPr="0092388C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образовательного процесса</w:t>
      </w:r>
    </w:p>
    <w:p w:rsidR="003949BC" w:rsidRPr="0092388C" w:rsidRDefault="003949BC" w:rsidP="0039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9BC" w:rsidRPr="0092388C" w:rsidRDefault="003949BC" w:rsidP="0039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8C">
        <w:rPr>
          <w:rFonts w:ascii="Times New Roman" w:eastAsia="Times New Roman" w:hAnsi="Times New Roman" w:cs="Times New Roman"/>
          <w:sz w:val="28"/>
          <w:szCs w:val="28"/>
        </w:rPr>
        <w:t>1)Компьютер, колонки, принтер, интерактивная доска.</w:t>
      </w:r>
    </w:p>
    <w:p w:rsidR="003949BC" w:rsidRPr="0092388C" w:rsidRDefault="003949BC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88C">
        <w:rPr>
          <w:rFonts w:ascii="Times New Roman" w:eastAsia="Times New Roman" w:hAnsi="Times New Roman" w:cs="Times New Roman"/>
          <w:sz w:val="28"/>
          <w:szCs w:val="28"/>
        </w:rPr>
        <w:t>2)Комплекты столов и стульев для детей и педагога, шкафы.</w:t>
      </w:r>
    </w:p>
    <w:p w:rsidR="003949BC" w:rsidRPr="0092388C" w:rsidRDefault="003949BC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88C">
        <w:rPr>
          <w:rFonts w:ascii="Times New Roman" w:eastAsia="Times New Roman" w:hAnsi="Times New Roman" w:cs="Times New Roman"/>
          <w:sz w:val="28"/>
          <w:szCs w:val="28"/>
        </w:rPr>
        <w:t>3)Дидактические игры, головоломки, мозаики на развитие психических функций – мышления, внимания, памяти, воображения.</w:t>
      </w:r>
    </w:p>
    <w:p w:rsidR="003949BC" w:rsidRPr="0092388C" w:rsidRDefault="003949BC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88C">
        <w:rPr>
          <w:rFonts w:ascii="Times New Roman" w:eastAsia="Times New Roman" w:hAnsi="Times New Roman" w:cs="Times New Roman"/>
          <w:sz w:val="28"/>
          <w:szCs w:val="28"/>
        </w:rPr>
        <w:t>4)Песочный стол с сухим песком.</w:t>
      </w:r>
    </w:p>
    <w:p w:rsidR="003949BC" w:rsidRPr="0092388C" w:rsidRDefault="003949BC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88C">
        <w:rPr>
          <w:rFonts w:ascii="Times New Roman" w:eastAsia="Times New Roman" w:hAnsi="Times New Roman" w:cs="Times New Roman"/>
          <w:sz w:val="28"/>
          <w:szCs w:val="28"/>
        </w:rPr>
        <w:t>5)Методическая литература.</w:t>
      </w:r>
    </w:p>
    <w:p w:rsidR="003949BC" w:rsidRPr="0092388C" w:rsidRDefault="003949BC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88C">
        <w:rPr>
          <w:rFonts w:ascii="Times New Roman" w:eastAsia="Times New Roman" w:hAnsi="Times New Roman" w:cs="Times New Roman"/>
          <w:sz w:val="28"/>
          <w:szCs w:val="28"/>
        </w:rPr>
        <w:t>6)Канцелярские принадлежности для детей и педагога.</w:t>
      </w:r>
    </w:p>
    <w:p w:rsidR="003949BC" w:rsidRPr="0092388C" w:rsidRDefault="003949BC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88C">
        <w:rPr>
          <w:rFonts w:ascii="Times New Roman" w:eastAsia="Times New Roman" w:hAnsi="Times New Roman" w:cs="Times New Roman"/>
          <w:sz w:val="28"/>
          <w:szCs w:val="28"/>
        </w:rPr>
        <w:t>7) Рогов Е.И. Настольная книга практического психолога:</w:t>
      </w:r>
      <w:r w:rsidR="00F54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388C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92388C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92388C">
        <w:rPr>
          <w:rFonts w:ascii="Times New Roman" w:eastAsia="Times New Roman" w:hAnsi="Times New Roman" w:cs="Times New Roman"/>
          <w:sz w:val="28"/>
          <w:szCs w:val="28"/>
        </w:rPr>
        <w:t>особие:В</w:t>
      </w:r>
      <w:proofErr w:type="spellEnd"/>
      <w:r w:rsidRPr="0092388C">
        <w:rPr>
          <w:rFonts w:ascii="Times New Roman" w:eastAsia="Times New Roman" w:hAnsi="Times New Roman" w:cs="Times New Roman"/>
          <w:sz w:val="28"/>
          <w:szCs w:val="28"/>
        </w:rPr>
        <w:t xml:space="preserve"> 2кн.-М.: Изд-во ВЛАДОС-ПРЕСС, 2002</w:t>
      </w:r>
    </w:p>
    <w:p w:rsidR="003949BC" w:rsidRPr="0092388C" w:rsidRDefault="003949BC" w:rsidP="0039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88C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proofErr w:type="spellStart"/>
      <w:r w:rsidRPr="0092388C">
        <w:rPr>
          <w:rFonts w:ascii="Times New Roman" w:eastAsia="Times New Roman" w:hAnsi="Times New Roman" w:cs="Times New Roman"/>
          <w:sz w:val="28"/>
          <w:szCs w:val="28"/>
        </w:rPr>
        <w:t>Забрамная</w:t>
      </w:r>
      <w:proofErr w:type="spellEnd"/>
      <w:r w:rsidRPr="0092388C">
        <w:rPr>
          <w:rFonts w:ascii="Times New Roman" w:eastAsia="Times New Roman" w:hAnsi="Times New Roman" w:cs="Times New Roman"/>
          <w:sz w:val="28"/>
          <w:szCs w:val="28"/>
        </w:rPr>
        <w:t xml:space="preserve"> С.Д. Психолого-педагогическая диагностика умственного развития детей-М.: Просвещение</w:t>
      </w:r>
      <w:proofErr w:type="gramStart"/>
      <w:r w:rsidRPr="0092388C"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 w:rsidRPr="0092388C">
        <w:rPr>
          <w:rFonts w:ascii="Times New Roman" w:eastAsia="Times New Roman" w:hAnsi="Times New Roman" w:cs="Times New Roman"/>
          <w:sz w:val="28"/>
          <w:szCs w:val="28"/>
        </w:rPr>
        <w:t>ладос,1995</w:t>
      </w:r>
    </w:p>
    <w:p w:rsidR="003949BC" w:rsidRPr="0092388C" w:rsidRDefault="003949BC" w:rsidP="003949BC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388C">
        <w:rPr>
          <w:rStyle w:val="c1"/>
          <w:color w:val="000000"/>
          <w:sz w:val="28"/>
          <w:szCs w:val="28"/>
        </w:rPr>
        <w:t> 9)</w:t>
      </w:r>
      <w:proofErr w:type="spellStart"/>
      <w:r w:rsidRPr="0092388C">
        <w:rPr>
          <w:rStyle w:val="c1"/>
          <w:color w:val="000000"/>
          <w:sz w:val="28"/>
          <w:szCs w:val="28"/>
        </w:rPr>
        <w:t>Грищенко</w:t>
      </w:r>
      <w:proofErr w:type="gramStart"/>
      <w:r w:rsidRPr="0092388C">
        <w:rPr>
          <w:rStyle w:val="c1"/>
          <w:color w:val="000000"/>
          <w:sz w:val="28"/>
          <w:szCs w:val="28"/>
        </w:rPr>
        <w:t>.Т</w:t>
      </w:r>
      <w:proofErr w:type="gramEnd"/>
      <w:r w:rsidRPr="0092388C">
        <w:rPr>
          <w:rStyle w:val="c1"/>
          <w:color w:val="000000"/>
          <w:sz w:val="28"/>
          <w:szCs w:val="28"/>
        </w:rPr>
        <w:t>.А</w:t>
      </w:r>
      <w:proofErr w:type="spellEnd"/>
      <w:r w:rsidRPr="0092388C">
        <w:rPr>
          <w:rStyle w:val="c1"/>
          <w:color w:val="000000"/>
          <w:sz w:val="28"/>
          <w:szCs w:val="28"/>
        </w:rPr>
        <w:t>. Сенсорное развитие детей на занятиях в специальных (коррекционных) образовательных учреждениях. - М.: ВЛАДОС, 2014.</w:t>
      </w:r>
    </w:p>
    <w:p w:rsidR="003949BC" w:rsidRPr="0092388C" w:rsidRDefault="003949BC" w:rsidP="003949BC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388C">
        <w:rPr>
          <w:rStyle w:val="c1"/>
          <w:color w:val="000000"/>
          <w:sz w:val="28"/>
          <w:szCs w:val="28"/>
        </w:rPr>
        <w:t>10)Колганова В.С. Нейропсихологические занятия с детьми. Практическое пособие - М.: Айрис-пресс,2016.</w:t>
      </w:r>
    </w:p>
    <w:p w:rsidR="003949BC" w:rsidRPr="0092388C" w:rsidRDefault="003949BC" w:rsidP="003949BC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388C">
        <w:rPr>
          <w:rStyle w:val="c1"/>
          <w:color w:val="000000"/>
          <w:sz w:val="28"/>
          <w:szCs w:val="28"/>
        </w:rPr>
        <w:t xml:space="preserve">11) </w:t>
      </w:r>
      <w:proofErr w:type="spellStart"/>
      <w:r w:rsidRPr="0092388C">
        <w:rPr>
          <w:rStyle w:val="c1"/>
          <w:color w:val="000000"/>
          <w:sz w:val="28"/>
          <w:szCs w:val="28"/>
        </w:rPr>
        <w:t>Коробкина</w:t>
      </w:r>
      <w:proofErr w:type="spellEnd"/>
      <w:r w:rsidRPr="0092388C">
        <w:rPr>
          <w:rStyle w:val="c1"/>
          <w:color w:val="000000"/>
          <w:sz w:val="28"/>
          <w:szCs w:val="28"/>
        </w:rPr>
        <w:t xml:space="preserve"> С.А. Адаптация учащихся на сложных возрастных этапах (1, 5, 10. </w:t>
      </w:r>
      <w:proofErr w:type="gramStart"/>
      <w:r w:rsidRPr="0092388C">
        <w:rPr>
          <w:rStyle w:val="c1"/>
          <w:color w:val="000000"/>
          <w:sz w:val="28"/>
          <w:szCs w:val="28"/>
        </w:rPr>
        <w:t>Классы).</w:t>
      </w:r>
      <w:proofErr w:type="gramEnd"/>
      <w:r w:rsidRPr="0092388C">
        <w:rPr>
          <w:rStyle w:val="c1"/>
          <w:color w:val="000000"/>
          <w:sz w:val="28"/>
          <w:szCs w:val="28"/>
        </w:rPr>
        <w:t xml:space="preserve"> - Волгоград: Изд-во «Учитель», 2014. (ФГОС)</w:t>
      </w:r>
    </w:p>
    <w:p w:rsidR="003949BC" w:rsidRPr="0092388C" w:rsidRDefault="003949BC" w:rsidP="003949BC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388C">
        <w:rPr>
          <w:rStyle w:val="c1"/>
          <w:color w:val="000000"/>
          <w:sz w:val="28"/>
          <w:szCs w:val="28"/>
        </w:rPr>
        <w:t>12)Лебедева С.В. Система психологического сопровождения образовательного процесса в условиях введения ФГОС.- Волгоград: Изд-во «Учитель», 2015. (ФГОС).</w:t>
      </w:r>
    </w:p>
    <w:p w:rsidR="003949BC" w:rsidRPr="0092388C" w:rsidRDefault="003949BC" w:rsidP="003949BC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388C">
        <w:rPr>
          <w:rStyle w:val="c1"/>
          <w:color w:val="000000"/>
          <w:sz w:val="28"/>
          <w:szCs w:val="28"/>
        </w:rPr>
        <w:t xml:space="preserve">13) </w:t>
      </w:r>
      <w:proofErr w:type="spellStart"/>
      <w:r w:rsidRPr="0092388C">
        <w:rPr>
          <w:rStyle w:val="c1"/>
          <w:color w:val="000000"/>
          <w:sz w:val="28"/>
          <w:szCs w:val="28"/>
        </w:rPr>
        <w:t>Речицкая</w:t>
      </w:r>
      <w:proofErr w:type="spellEnd"/>
      <w:r w:rsidRPr="0092388C">
        <w:rPr>
          <w:rStyle w:val="c1"/>
          <w:color w:val="000000"/>
          <w:sz w:val="28"/>
          <w:szCs w:val="28"/>
        </w:rPr>
        <w:t xml:space="preserve"> Е.Г. Развитие творческого воображения младших школьников. - М.: ВЛАДОС, 2014.</w:t>
      </w:r>
    </w:p>
    <w:p w:rsidR="003949BC" w:rsidRPr="0092388C" w:rsidRDefault="003949BC" w:rsidP="0039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8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14)Тихомирова Л.Ф. Формирование и развитие интеллектуальных </w:t>
      </w:r>
      <w:r w:rsidRPr="0092388C">
        <w:rPr>
          <w:rFonts w:ascii="Times New Roman" w:hAnsi="Times New Roman" w:cs="Times New Roman"/>
          <w:sz w:val="28"/>
          <w:szCs w:val="28"/>
        </w:rPr>
        <w:t>способностей ребенка. – М.: Айрис-пресс, 2006.</w:t>
      </w:r>
    </w:p>
    <w:p w:rsidR="003949BC" w:rsidRPr="0092388C" w:rsidRDefault="003949BC" w:rsidP="0039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8C">
        <w:rPr>
          <w:rFonts w:ascii="Times New Roman" w:hAnsi="Times New Roman" w:cs="Times New Roman"/>
          <w:sz w:val="28"/>
          <w:szCs w:val="28"/>
        </w:rPr>
        <w:t> 15)Ольшанская Е.В. Развитие мышления, внимания, памяти, восприятия, воображения, речи: Игровые задания. М.: Издательство «Первое сентября», 2014.</w:t>
      </w:r>
    </w:p>
    <w:p w:rsidR="003949BC" w:rsidRPr="0092388C" w:rsidRDefault="003949BC" w:rsidP="0039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8C">
        <w:rPr>
          <w:rFonts w:ascii="Times New Roman" w:hAnsi="Times New Roman" w:cs="Times New Roman"/>
          <w:sz w:val="28"/>
          <w:szCs w:val="28"/>
        </w:rPr>
        <w:t>16)Развивающие и коррекционные программы для работы с младшими школьниками и подростками: Книга для учителя</w:t>
      </w:r>
      <w:proofErr w:type="gramStart"/>
      <w:r w:rsidRPr="0092388C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92388C">
        <w:rPr>
          <w:rFonts w:ascii="Times New Roman" w:hAnsi="Times New Roman" w:cs="Times New Roman"/>
          <w:sz w:val="28"/>
          <w:szCs w:val="28"/>
        </w:rPr>
        <w:t>тв. ред. И.В. Дубровина. М. --Тула, 2013.</w:t>
      </w:r>
    </w:p>
    <w:p w:rsidR="003949BC" w:rsidRDefault="003949BC" w:rsidP="003949B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49BC" w:rsidRDefault="003949BC" w:rsidP="003949BC"/>
    <w:p w:rsidR="003949BC" w:rsidRDefault="003949BC" w:rsidP="003949BC"/>
    <w:p w:rsidR="00740A66" w:rsidRDefault="00740A66"/>
    <w:sectPr w:rsidR="00740A66" w:rsidSect="0090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949BC"/>
    <w:rsid w:val="00304602"/>
    <w:rsid w:val="003949BC"/>
    <w:rsid w:val="00582F72"/>
    <w:rsid w:val="00715142"/>
    <w:rsid w:val="00737361"/>
    <w:rsid w:val="00740912"/>
    <w:rsid w:val="00740A66"/>
    <w:rsid w:val="00744D51"/>
    <w:rsid w:val="00790474"/>
    <w:rsid w:val="00BB572F"/>
    <w:rsid w:val="00EF4610"/>
    <w:rsid w:val="00F543F8"/>
    <w:rsid w:val="00F5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9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949BC"/>
  </w:style>
  <w:style w:type="table" w:styleId="a3">
    <w:name w:val="Table Grid"/>
    <w:basedOn w:val="a1"/>
    <w:uiPriority w:val="59"/>
    <w:rsid w:val="003949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2022-09-19T10:33:00Z</dcterms:created>
  <dcterms:modified xsi:type="dcterms:W3CDTF">2023-10-05T09:55:00Z</dcterms:modified>
</cp:coreProperties>
</file>