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B4" w:rsidRDefault="005F66B4" w:rsidP="005F6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5F66B4" w:rsidRDefault="005F66B4" w:rsidP="005F6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</w:p>
    <w:p w:rsidR="005F66B4" w:rsidRDefault="005F66B4" w:rsidP="005F6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школы</w:t>
      </w:r>
    </w:p>
    <w:p w:rsidR="005F66B4" w:rsidRDefault="00F3666E" w:rsidP="005F6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30.08.2022</w:t>
      </w:r>
      <w:r w:rsidR="005F66B4">
        <w:rPr>
          <w:rFonts w:ascii="Times New Roman" w:hAnsi="Times New Roman" w:cs="Times New Roman"/>
          <w:sz w:val="28"/>
          <w:szCs w:val="28"/>
        </w:rPr>
        <w:t>г</w:t>
      </w:r>
    </w:p>
    <w:p w:rsidR="005F66B4" w:rsidRDefault="005F66B4" w:rsidP="00F97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54" w:rsidRDefault="00F97CC3" w:rsidP="00F97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15E">
        <w:rPr>
          <w:rFonts w:ascii="Times New Roman" w:hAnsi="Times New Roman" w:cs="Times New Roman"/>
          <w:sz w:val="28"/>
          <w:szCs w:val="28"/>
        </w:rPr>
        <w:t>ЦИКЛОГРАММА ЗАНЯТИЙ «ШКОЛЫ МОЛОДОГО ПЕДАГОГА»</w:t>
      </w:r>
    </w:p>
    <w:p w:rsidR="00727CBF" w:rsidRPr="005A015E" w:rsidRDefault="00B454E4" w:rsidP="00F97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727CB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11701"/>
      </w:tblGrid>
      <w:tr w:rsidR="005A015E" w:rsidRPr="005A015E" w:rsidTr="005A015E">
        <w:tc>
          <w:tcPr>
            <w:tcW w:w="1101" w:type="dxa"/>
          </w:tcPr>
          <w:p w:rsidR="005A015E" w:rsidRPr="005A015E" w:rsidRDefault="005A015E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A0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01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5A015E" w:rsidRPr="005A015E" w:rsidRDefault="005A015E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5E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1701" w:type="dxa"/>
          </w:tcPr>
          <w:p w:rsidR="005A015E" w:rsidRPr="005A015E" w:rsidRDefault="005A015E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5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A015E" w:rsidRPr="005A015E" w:rsidRDefault="005A015E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701" w:type="dxa"/>
          </w:tcPr>
          <w:p w:rsidR="005A015E" w:rsidRPr="005A015E" w:rsidRDefault="005A015E" w:rsidP="00B4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B454E4">
              <w:rPr>
                <w:rFonts w:ascii="Times New Roman" w:hAnsi="Times New Roman" w:cs="Times New Roman"/>
                <w:sz w:val="28"/>
                <w:szCs w:val="28"/>
              </w:rPr>
              <w:t xml:space="preserve"> с коллективом, обычаями и традициями школы, учебной и внеурочной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Психологический </w:t>
            </w:r>
            <w:r w:rsidR="00AA335D">
              <w:rPr>
                <w:rFonts w:ascii="Times New Roman" w:hAnsi="Times New Roman" w:cs="Times New Roman"/>
                <w:sz w:val="28"/>
                <w:szCs w:val="28"/>
              </w:rPr>
              <w:t xml:space="preserve">тренинг. </w:t>
            </w:r>
            <w:r w:rsidR="00B454E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r w:rsidR="00AA335D">
              <w:rPr>
                <w:rFonts w:ascii="Times New Roman" w:hAnsi="Times New Roman" w:cs="Times New Roman"/>
                <w:sz w:val="28"/>
                <w:szCs w:val="28"/>
              </w:rPr>
              <w:t xml:space="preserve"> внешней и внутренней мотивации.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A015E" w:rsidRPr="005A015E" w:rsidRDefault="00AA335D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701" w:type="dxa"/>
          </w:tcPr>
          <w:p w:rsidR="005A015E" w:rsidRPr="005A015E" w:rsidRDefault="00AA335D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урока. Постановка целей, распределение времени и организация урока. Конспект урока</w:t>
            </w:r>
            <w:r w:rsidR="00B454E4">
              <w:rPr>
                <w:rFonts w:ascii="Times New Roman" w:hAnsi="Times New Roman" w:cs="Times New Roman"/>
                <w:sz w:val="28"/>
                <w:szCs w:val="28"/>
              </w:rPr>
              <w:t>, сценарий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технологическая карта урока.</w:t>
            </w:r>
            <w:r w:rsidR="00B454E4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библиотек, Интернет – пространства, электронных форм учебников для подготовки и проведения урока.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A015E" w:rsidRPr="005A015E" w:rsidRDefault="009F3A4B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701" w:type="dxa"/>
          </w:tcPr>
          <w:p w:rsidR="005A015E" w:rsidRPr="005A015E" w:rsidRDefault="00B454E4" w:rsidP="0064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внеурочного занятия. Постановка целей, распределение времени и организация внеурочного занятия. 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 xml:space="preserve">Формы  проведения внеурочного занятия.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библиотек, Интернет – пространства, электронных 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и проведения 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>внеурочного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A015E" w:rsidRPr="005A015E" w:rsidRDefault="009F3A4B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701" w:type="dxa"/>
          </w:tcPr>
          <w:p w:rsidR="005A015E" w:rsidRPr="005A015E" w:rsidRDefault="00B454E4" w:rsidP="0064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Творчество. Применение 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 и активных методов обучения. Планирование урока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внеурочного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требований ФГОС. </w:t>
            </w:r>
            <w:r w:rsidR="009F3A4B">
              <w:rPr>
                <w:rFonts w:ascii="Times New Roman" w:hAnsi="Times New Roman" w:cs="Times New Roman"/>
                <w:sz w:val="28"/>
                <w:szCs w:val="28"/>
              </w:rPr>
              <w:t>Тайм – менеджмент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педагога</w:t>
            </w:r>
            <w:r w:rsidR="009F3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A015E" w:rsidRPr="005A015E" w:rsidRDefault="009F3A4B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701" w:type="dxa"/>
          </w:tcPr>
          <w:p w:rsidR="009F3A4B" w:rsidRPr="005A015E" w:rsidRDefault="009F3A4B" w:rsidP="009F3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планированию воспитательной работы. Работа с классом, с детским и родительским коллективом.</w:t>
            </w:r>
            <w:r w:rsidR="0064659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Воспитательный потенциал урока и внеурочного занятия.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A015E" w:rsidRPr="005A015E" w:rsidRDefault="009F3A4B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701" w:type="dxa"/>
          </w:tcPr>
          <w:p w:rsidR="009F3A4B" w:rsidRPr="005A015E" w:rsidRDefault="009F3A4B" w:rsidP="009F3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досуговой направленности.</w:t>
            </w:r>
          </w:p>
        </w:tc>
      </w:tr>
      <w:tr w:rsidR="005A015E" w:rsidRPr="005A015E" w:rsidTr="005A015E">
        <w:tc>
          <w:tcPr>
            <w:tcW w:w="1101" w:type="dxa"/>
          </w:tcPr>
          <w:p w:rsidR="005A015E" w:rsidRPr="005A015E" w:rsidRDefault="005F66B4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A015E" w:rsidRPr="005A015E" w:rsidRDefault="009F3A4B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701" w:type="dxa"/>
          </w:tcPr>
          <w:p w:rsidR="005A015E" w:rsidRPr="005A015E" w:rsidRDefault="00646598" w:rsidP="00F9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мероприятия молодым педагогом</w:t>
            </w:r>
            <w:r w:rsidR="00727CBF">
              <w:rPr>
                <w:rFonts w:ascii="Times New Roman" w:hAnsi="Times New Roman" w:cs="Times New Roman"/>
                <w:sz w:val="28"/>
                <w:szCs w:val="28"/>
              </w:rPr>
              <w:t>: урок, занятие по внеурочной деятельности, семинар, мастер – класс (на выбор)</w:t>
            </w:r>
          </w:p>
        </w:tc>
      </w:tr>
    </w:tbl>
    <w:p w:rsidR="005A015E" w:rsidRDefault="005A015E" w:rsidP="00F97CC3">
      <w:pPr>
        <w:jc w:val="center"/>
      </w:pPr>
      <w:bookmarkStart w:id="0" w:name="_GoBack"/>
      <w:bookmarkEnd w:id="0"/>
    </w:p>
    <w:sectPr w:rsidR="005A015E" w:rsidSect="005F66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F7"/>
    <w:rsid w:val="001B0DF7"/>
    <w:rsid w:val="005A015E"/>
    <w:rsid w:val="005F66B4"/>
    <w:rsid w:val="00646598"/>
    <w:rsid w:val="00727CBF"/>
    <w:rsid w:val="008C6A84"/>
    <w:rsid w:val="009F3A4B"/>
    <w:rsid w:val="00AA335D"/>
    <w:rsid w:val="00B454E4"/>
    <w:rsid w:val="00D86554"/>
    <w:rsid w:val="00F3666E"/>
    <w:rsid w:val="00F9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ВСШ1</cp:lastModifiedBy>
  <cp:revision>2</cp:revision>
  <dcterms:created xsi:type="dcterms:W3CDTF">2022-11-30T07:24:00Z</dcterms:created>
  <dcterms:modified xsi:type="dcterms:W3CDTF">2022-11-30T07:24:00Z</dcterms:modified>
</cp:coreProperties>
</file>