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4B" w:rsidRPr="00773B4B" w:rsidRDefault="00773B4B" w:rsidP="00773B4B">
      <w:pPr>
        <w:spacing w:before="801" w:line="501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40"/>
          <w:szCs w:val="40"/>
        </w:rPr>
      </w:pPr>
      <w:r w:rsidRPr="00773B4B">
        <w:rPr>
          <w:rFonts w:ascii="Arial" w:eastAsia="Times New Roman" w:hAnsi="Arial" w:cs="Arial"/>
          <w:b/>
          <w:bCs/>
          <w:color w:val="252525"/>
          <w:spacing w:val="-1"/>
          <w:sz w:val="40"/>
          <w:szCs w:val="40"/>
        </w:rPr>
        <w:t>Проект расписания ГИА-11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1303"/>
        <w:gridCol w:w="4089"/>
        <w:gridCol w:w="4089"/>
      </w:tblGrid>
      <w:tr w:rsidR="00773B4B" w:rsidRPr="00773B4B" w:rsidTr="00773B4B">
        <w:trPr>
          <w:tblHeader/>
        </w:trPr>
        <w:tc>
          <w:tcPr>
            <w:tcW w:w="11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43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ЕГЭ</w:t>
            </w:r>
          </w:p>
        </w:tc>
        <w:tc>
          <w:tcPr>
            <w:tcW w:w="43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ГВЭ</w:t>
            </w:r>
          </w:p>
        </w:tc>
      </w:tr>
      <w:tr w:rsidR="00773B4B" w:rsidRPr="00773B4B" w:rsidTr="00773B4B">
        <w:trPr>
          <w:tblHeader/>
        </w:trPr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ЕГЭ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ГВЭ</w:t>
            </w:r>
          </w:p>
        </w:tc>
      </w:tr>
      <w:tr w:rsidR="00773B4B" w:rsidRPr="00773B4B" w:rsidTr="00773B4B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before="501" w:line="401" w:lineRule="atLeast"/>
              <w:outlineLvl w:val="2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28"/>
                <w:szCs w:val="28"/>
              </w:rPr>
            </w:pPr>
            <w:r w:rsidRPr="00773B4B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28"/>
              </w:rPr>
              <w:t>Досрочный период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21 марта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пн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география, литература, химия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география, литература, химия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24 марта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чт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28 марта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пн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базовая и профильная математика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математика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31 марта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чт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иностранные языки (письменная часть), история, физика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иностранные языки, история, физика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1 апреля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иностранные языки (устная часть)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4 апреля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пн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информатика и ИКТ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информатика и ИКТ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7 апреля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чт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обществознание, биология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обществознание, биология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11 апреля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пн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география, химия, иностранные языки (устная часть), литература, история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география, химия, литература, история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13 апреля (</w:t>
            </w:r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ср</w:t>
            </w:r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иностранные языки (письменная часть), информатика</w:t>
            </w:r>
          </w:p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 ИКТ, физика, обществознание, биология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иностранные языки, информатика и ИКТ, физика, обществознание, биология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15 апреля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русский язык, базовая и профильная математика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русский язык, математика</w:t>
            </w:r>
          </w:p>
        </w:tc>
      </w:tr>
      <w:tr w:rsidR="00773B4B" w:rsidRPr="00773B4B" w:rsidTr="00773B4B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before="501" w:line="401" w:lineRule="atLeast"/>
              <w:outlineLvl w:val="2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28"/>
                <w:szCs w:val="28"/>
              </w:rPr>
            </w:pPr>
            <w:r w:rsidRPr="00773B4B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28"/>
              </w:rPr>
              <w:t>Основной период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27 мая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география, литература, химия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география, литература, химия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30 мая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пн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31 мая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вт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2 июня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чт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профильная математика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математика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3 июня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базовая математика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6 июня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пн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история, физика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история, физика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9 июня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чт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обществознание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обществознание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14 июня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вт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иностранные языки (письменная часть), биология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иностранные языки, биология, информатика и ИКТ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16 июня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чт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иностранные языки (устная часть)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17 июня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иностранные языки (устная часть)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20 июня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пн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информатика и ИКТ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21 июня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вт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информатика и ИКТ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23 июня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чт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24 июня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базовая и профильная математика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 математика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27 июня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пн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география, литература, иностранные языки (устная часть)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география, литература, информатика и ИКТ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28 июня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вт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 иностранные языки (письменная часть), биология, информатика и ИКТ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 иностранные языки, биология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29 июня (</w:t>
            </w:r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ср</w:t>
            </w:r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обществознание, химия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обществознание, химия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30 июня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чт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история, физика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история, физика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2 июля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сб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все предметы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все предметы</w:t>
            </w:r>
          </w:p>
        </w:tc>
      </w:tr>
      <w:tr w:rsidR="00773B4B" w:rsidRPr="00773B4B" w:rsidTr="00773B4B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before="501" w:line="401" w:lineRule="atLeast"/>
              <w:outlineLvl w:val="2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28"/>
                <w:szCs w:val="28"/>
              </w:rPr>
            </w:pPr>
            <w:r w:rsidRPr="00773B4B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28"/>
              </w:rPr>
              <w:t>Дополнительный период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5 сентября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пн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базовая математика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математика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8 сентября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чт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</w:tc>
      </w:tr>
      <w:tr w:rsidR="00773B4B" w:rsidRPr="00773B4B" w:rsidTr="00773B4B">
        <w:tc>
          <w:tcPr>
            <w:tcW w:w="2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20 сентября (</w:t>
            </w:r>
            <w:proofErr w:type="spellStart"/>
            <w:proofErr w:type="gramStart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вт</w:t>
            </w:r>
            <w:proofErr w:type="spellEnd"/>
            <w:proofErr w:type="gramEnd"/>
            <w:r w:rsidRPr="00773B4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базовая математика, русский язык</w:t>
            </w:r>
          </w:p>
        </w:tc>
        <w:tc>
          <w:tcPr>
            <w:tcW w:w="10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3B4B" w:rsidRPr="00773B4B" w:rsidRDefault="00773B4B" w:rsidP="00773B4B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73B4B">
              <w:rPr>
                <w:rFonts w:ascii="Arial" w:eastAsia="Times New Roman" w:hAnsi="Arial" w:cs="Arial"/>
                <w:b/>
                <w:bCs/>
                <w:sz w:val="16"/>
              </w:rPr>
              <w:t>резерв: </w:t>
            </w:r>
            <w:r w:rsidRPr="00773B4B">
              <w:rPr>
                <w:rFonts w:ascii="Arial" w:eastAsia="Times New Roman" w:hAnsi="Arial" w:cs="Arial"/>
                <w:sz w:val="16"/>
                <w:szCs w:val="16"/>
              </w:rPr>
              <w:t>математика, русский язык</w:t>
            </w:r>
          </w:p>
        </w:tc>
      </w:tr>
    </w:tbl>
    <w:p w:rsidR="00773B4B" w:rsidRPr="00773B4B" w:rsidRDefault="00773B4B" w:rsidP="0077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B4B">
        <w:rPr>
          <w:rFonts w:ascii="Arial" w:eastAsia="Times New Roman" w:hAnsi="Arial" w:cs="Arial"/>
          <w:color w:val="222222"/>
          <w:sz w:val="18"/>
          <w:szCs w:val="18"/>
        </w:rPr>
        <w:br/>
      </w:r>
    </w:p>
    <w:p w:rsidR="00773B4B" w:rsidRPr="00773B4B" w:rsidRDefault="00773B4B" w:rsidP="00773B4B">
      <w:pPr>
        <w:spacing w:after="125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773B4B">
        <w:rPr>
          <w:rFonts w:ascii="Arial" w:eastAsia="Times New Roman" w:hAnsi="Arial" w:cs="Arial"/>
          <w:color w:val="222222"/>
          <w:sz w:val="18"/>
          <w:szCs w:val="18"/>
        </w:rPr>
        <w:br/>
        <w:t>«Проект расписания ГИА-2022»</w:t>
      </w:r>
      <w:r w:rsidRPr="00773B4B">
        <w:rPr>
          <w:rFonts w:ascii="Arial" w:eastAsia="Times New Roman" w:hAnsi="Arial" w:cs="Arial"/>
          <w:color w:val="222222"/>
          <w:sz w:val="18"/>
          <w:szCs w:val="18"/>
        </w:rPr>
        <w:br/>
        <w:t>© Материал из Справочной системы «Завуч».</w:t>
      </w:r>
      <w:r w:rsidRPr="00773B4B">
        <w:rPr>
          <w:rFonts w:ascii="Arial" w:eastAsia="Times New Roman" w:hAnsi="Arial" w:cs="Arial"/>
          <w:color w:val="222222"/>
          <w:sz w:val="18"/>
          <w:szCs w:val="18"/>
        </w:rPr>
        <w:br/>
        <w:t>Подробнее: </w:t>
      </w:r>
      <w:hyperlink r:id="rId4" w:anchor="/document/16/101394/bssPhr5/?of=copy-e9296bad0f" w:history="1">
        <w:r w:rsidRPr="00773B4B">
          <w:rPr>
            <w:rFonts w:ascii="Arial" w:eastAsia="Times New Roman" w:hAnsi="Arial" w:cs="Arial"/>
            <w:color w:val="0047B3"/>
            <w:sz w:val="18"/>
          </w:rPr>
          <w:t>https://1zavuch.ru/#/document/16/101394/bssPhr5/?of=copy-e9296bad0f</w:t>
        </w:r>
      </w:hyperlink>
    </w:p>
    <w:p w:rsidR="00725E87" w:rsidRDefault="00725E87"/>
    <w:sectPr w:rsidR="0072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73B4B"/>
    <w:rsid w:val="00725E87"/>
    <w:rsid w:val="0077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3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3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B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3B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73B4B"/>
    <w:rPr>
      <w:b/>
      <w:bCs/>
    </w:rPr>
  </w:style>
  <w:style w:type="paragraph" w:styleId="a4">
    <w:name w:val="Normal (Web)"/>
    <w:basedOn w:val="a"/>
    <w:uiPriority w:val="99"/>
    <w:unhideWhenUsed/>
    <w:rsid w:val="0077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77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73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145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2021-10-12T10:10:00Z</dcterms:created>
  <dcterms:modified xsi:type="dcterms:W3CDTF">2021-10-12T10:10:00Z</dcterms:modified>
</cp:coreProperties>
</file>