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435" w:rsidRPr="00EC0DBE" w:rsidRDefault="00EC0DBE" w:rsidP="00EC0DBE">
      <w:pPr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7BCFF67" wp14:editId="689EE67C">
            <wp:simplePos x="0" y="0"/>
            <wp:positionH relativeFrom="column">
              <wp:posOffset>3307715</wp:posOffset>
            </wp:positionH>
            <wp:positionV relativeFrom="paragraph">
              <wp:posOffset>3241675</wp:posOffset>
            </wp:positionV>
            <wp:extent cx="6500495" cy="3655695"/>
            <wp:effectExtent l="0" t="0" r="0" b="1905"/>
            <wp:wrapSquare wrapText="bothSides"/>
            <wp:docPr id="1" name="Рисунок 1" descr="https://ds05.infourok.ru/uploads/ex/0087/00170af6-d71d2a94/hello_html_m61db05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087/00170af6-d71d2a94/hello_html_m61db05b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495" cy="365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0DBE">
        <w:rPr>
          <w:rStyle w:val="a3"/>
          <w:rFonts w:ascii="Times New Roman" w:hAnsi="Times New Roman" w:cs="Times New Roman"/>
          <w:color w:val="FF0000"/>
          <w:sz w:val="44"/>
          <w:szCs w:val="28"/>
          <w:shd w:val="clear" w:color="auto" w:fill="FFFFFF"/>
        </w:rPr>
        <w:t xml:space="preserve">    </w:t>
      </w:r>
      <w:r>
        <w:rPr>
          <w:rStyle w:val="a3"/>
          <w:rFonts w:ascii="Times New Roman" w:hAnsi="Times New Roman" w:cs="Times New Roman"/>
          <w:color w:val="FF0000"/>
          <w:sz w:val="44"/>
          <w:szCs w:val="28"/>
          <w:shd w:val="clear" w:color="auto" w:fill="FFFFFF"/>
        </w:rPr>
        <w:t xml:space="preserve">                              </w:t>
      </w:r>
      <w:bookmarkStart w:id="0" w:name="_GoBack"/>
      <w:bookmarkEnd w:id="0"/>
      <w:r w:rsidRPr="00EC0DBE">
        <w:rPr>
          <w:rStyle w:val="a3"/>
          <w:rFonts w:ascii="Times New Roman" w:hAnsi="Times New Roman" w:cs="Times New Roman"/>
          <w:color w:val="FF0000"/>
          <w:sz w:val="48"/>
          <w:szCs w:val="28"/>
          <w:shd w:val="clear" w:color="auto" w:fill="FFFFFF"/>
        </w:rPr>
        <w:t>Уважаемые родители</w:t>
      </w:r>
      <w:r>
        <w:rPr>
          <w:rStyle w:val="a3"/>
          <w:rFonts w:ascii="Times New Roman" w:hAnsi="Times New Roman" w:cs="Times New Roman"/>
          <w:color w:val="FF0000"/>
          <w:sz w:val="48"/>
          <w:szCs w:val="28"/>
          <w:shd w:val="clear" w:color="auto" w:fill="FFFFFF"/>
        </w:rPr>
        <w:t xml:space="preserve"> и дорогие дети</w:t>
      </w:r>
      <w:r w:rsidRPr="00EC0DBE">
        <w:rPr>
          <w:rStyle w:val="a3"/>
          <w:rFonts w:ascii="Times New Roman" w:hAnsi="Times New Roman" w:cs="Times New Roman"/>
          <w:color w:val="FF0000"/>
          <w:sz w:val="48"/>
          <w:szCs w:val="28"/>
          <w:shd w:val="clear" w:color="auto" w:fill="FFFFFF"/>
        </w:rPr>
        <w:t>!</w:t>
      </w:r>
      <w:r w:rsidRPr="00EC0DBE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br/>
      </w:r>
      <w:r w:rsidRPr="00EC0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EC0DBE">
        <w:rPr>
          <w:rStyle w:val="a3"/>
          <w:rFonts w:ascii="Times New Roman" w:hAnsi="Times New Roman" w:cs="Times New Roman"/>
          <w:color w:val="000000"/>
          <w:sz w:val="44"/>
          <w:szCs w:val="28"/>
          <w:shd w:val="clear" w:color="auto" w:fill="FFFFFF"/>
        </w:rPr>
        <w:t>Поступая в школу, ребёнок уже должен знать:</w:t>
      </w:r>
      <w:r w:rsidRPr="00EC0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EC0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1. Кто является участником дорожного движения (пешеход, водитель, пассажир, регулировщик);</w:t>
      </w:r>
      <w:r w:rsidRPr="00EC0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2. </w:t>
      </w:r>
      <w:proofErr w:type="gramStart"/>
      <w:r w:rsidRPr="00EC0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Элементы дороги: дорога, проезжая часть, обочина, тротуар, перекрёсток, линия тротуаров и обочин, ограждение дороги, разделительная полоса, пешеходный переход;</w:t>
      </w:r>
      <w:r w:rsidRPr="00EC0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3.</w:t>
      </w:r>
      <w:proofErr w:type="gramEnd"/>
      <w:r w:rsidRPr="00EC0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EC0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Транспортные средства: автомобиль, мотоцикл, велосипед, мопед, трактор, гужевая повозка, автобус, трамвай, троллейбус, специальное транспортное средство;</w:t>
      </w:r>
      <w:r w:rsidRPr="00EC0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4.</w:t>
      </w:r>
      <w:proofErr w:type="gramEnd"/>
      <w:r w:rsidRPr="00EC0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Средства регулирования дорожного движения;</w:t>
      </w:r>
      <w:r w:rsidRPr="00EC0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5. </w:t>
      </w:r>
      <w:proofErr w:type="gramStart"/>
      <w:r w:rsidRPr="00EC0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Основные сигналы транспортного светофора: красный, красный одновременно с жёлтым, зелёный, зелёный мигающий, жёлтый мигающий);</w:t>
      </w:r>
      <w:r w:rsidRPr="00EC0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6.</w:t>
      </w:r>
      <w:proofErr w:type="gramEnd"/>
      <w:r w:rsidRPr="00EC0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Пять мест, где разрешается ходить по дороге;</w:t>
      </w:r>
      <w:r w:rsidRPr="00EC0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7. Шесть мест, где разрешается переходить проезжую часть;</w:t>
      </w:r>
      <w:r w:rsidRPr="00EC0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8. Правила движения пешеходов в установленных местах;</w:t>
      </w:r>
      <w:r w:rsidRPr="00EC0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9. Правила посадки, движение при высадке в общественном транспорте;</w:t>
      </w:r>
      <w:r w:rsidRPr="00EC0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10. Без взрослых переходить проезжую часть и ходить по дороге нельзя;</w:t>
      </w:r>
      <w:r w:rsidRPr="00EC0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11. Обходить любой транспорт надо со стороны приближающихся других транспортных средств в местах с хорошей видимостью, чтобы пешеход видел транспорт, и водитель транспорта видел пешехода;</w:t>
      </w:r>
      <w:r w:rsidRPr="00EC0DBE">
        <w:t xml:space="preserve"> </w:t>
      </w:r>
      <w:r w:rsidRPr="00EC0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EC0DBE">
        <w:rPr>
          <w:rStyle w:val="a3"/>
          <w:rFonts w:ascii="Times New Roman" w:hAnsi="Times New Roman" w:cs="Times New Roman"/>
          <w:color w:val="000000"/>
          <w:sz w:val="56"/>
          <w:szCs w:val="28"/>
          <w:shd w:val="clear" w:color="auto" w:fill="FFFFFF"/>
        </w:rPr>
        <w:lastRenderedPageBreak/>
        <w:t>Рекомендации по обучению детей ПДД.</w:t>
      </w:r>
      <w:r w:rsidRPr="00EC0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При выходе из дома.</w:t>
      </w:r>
      <w:r w:rsidRPr="00EC0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Если у подъезда дома возможно движение, сразу обратите внимание ребенка, нет ли приближающегося транспорта. Если у подъезда стоят транспортные средства или растут деревья, приостановите свое движение и оглядитесь – нет ли опасности.</w:t>
      </w:r>
      <w:r w:rsidRPr="00EC0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EC0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EC0DBE">
        <w:rPr>
          <w:rStyle w:val="a3"/>
          <w:rFonts w:ascii="Times New Roman" w:hAnsi="Times New Roman" w:cs="Times New Roman"/>
          <w:color w:val="000000"/>
          <w:sz w:val="72"/>
          <w:szCs w:val="28"/>
          <w:shd w:val="clear" w:color="auto" w:fill="FFFFFF"/>
        </w:rPr>
        <w:t>При движении по тротуару:</w:t>
      </w:r>
      <w:r w:rsidRPr="00EC0DBE">
        <w:rPr>
          <w:rFonts w:ascii="Times New Roman" w:hAnsi="Times New Roman" w:cs="Times New Roman"/>
          <w:color w:val="000000"/>
          <w:sz w:val="52"/>
          <w:szCs w:val="28"/>
          <w:shd w:val="clear" w:color="auto" w:fill="FFFFFF"/>
        </w:rPr>
        <w:br/>
      </w:r>
      <w:r w:rsidRPr="00EC0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Придерживайтесь правой стороны.</w:t>
      </w:r>
      <w:r w:rsidRPr="00EC0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Взрослый должен находиться со стороны проезжей части.</w:t>
      </w:r>
      <w:r w:rsidRPr="00EC0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AF83CD3" wp14:editId="10423D87">
            <wp:simplePos x="0" y="0"/>
            <wp:positionH relativeFrom="column">
              <wp:posOffset>6861810</wp:posOffset>
            </wp:positionH>
            <wp:positionV relativeFrom="paragraph">
              <wp:posOffset>2582545</wp:posOffset>
            </wp:positionV>
            <wp:extent cx="3200400" cy="4525645"/>
            <wp:effectExtent l="0" t="0" r="0" b="8255"/>
            <wp:wrapSquare wrapText="bothSides"/>
            <wp:docPr id="4" name="Рисунок 4" descr="https://ds05.infourok.ru/uploads/ex/0885/000ffa8c-eab9f2a5/hello_html_m13c0ed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885/000ffa8c-eab9f2a5/hello_html_m13c0ed4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52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0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Если тротуар находится рядом с дорогой, родители должны держать ребенка за руку.</w:t>
      </w:r>
      <w:r w:rsidRPr="00EC0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Приучите ребенка, идя по тротуару, внимательно наблюдать за выездом машин со двора.</w:t>
      </w:r>
      <w:r w:rsidRPr="00EC0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Не приучайте детей выходить на проезжую часть, коляски и санки везите только по тротуару.</w:t>
      </w:r>
      <w:r w:rsidRPr="00EC0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EC0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EC0DBE">
        <w:rPr>
          <w:rStyle w:val="a3"/>
          <w:rFonts w:ascii="Times New Roman" w:hAnsi="Times New Roman" w:cs="Times New Roman"/>
          <w:color w:val="000000"/>
          <w:sz w:val="72"/>
          <w:szCs w:val="28"/>
          <w:shd w:val="clear" w:color="auto" w:fill="FFFFFF"/>
        </w:rPr>
        <w:t>Готовясь перейти дорогу:</w:t>
      </w:r>
      <w:r w:rsidRPr="00EC0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Остановитесь, осмотрите проезжую часть.</w:t>
      </w:r>
      <w:r w:rsidRPr="00EC0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Развивайте у ребенка наблюдательность за дорогой.</w:t>
      </w:r>
      <w:r w:rsidRPr="00EC0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Подчеркивайте свои движения: поворот головы для осмотра дороги. Остановку для осмотра дороги, остановку для пропуска автомобилей.</w:t>
      </w:r>
      <w:r w:rsidRPr="00EC0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Учите ребенка всматриваться вдаль, различать приближающиеся машины.</w:t>
      </w:r>
      <w:r w:rsidRPr="00EC0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Не стойте с ребенком на краю тротуара.</w:t>
      </w:r>
      <w:r w:rsidRPr="00EC0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Обратите внимание ребенка на транспортное средство, готовящееся к повороту, расскажите о сигналах указателей поворота у машин.</w:t>
      </w:r>
      <w:r w:rsidRPr="00EC0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Покажите, как транспортное средство останавливается у перехода, как оно движется по инерции.</w:t>
      </w:r>
      <w:r w:rsidRPr="00EC0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EC0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br/>
      </w:r>
      <w:r w:rsidRPr="00EC0DBE">
        <w:rPr>
          <w:rStyle w:val="a3"/>
          <w:rFonts w:ascii="Times New Roman" w:hAnsi="Times New Roman" w:cs="Times New Roman"/>
          <w:color w:val="000000"/>
          <w:sz w:val="72"/>
          <w:szCs w:val="28"/>
          <w:shd w:val="clear" w:color="auto" w:fill="FFFFFF"/>
        </w:rPr>
        <w:t>При переходе проезжей части:</w:t>
      </w:r>
      <w:r w:rsidRPr="00EC0DB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br/>
      </w:r>
      <w:r w:rsidRPr="00EC0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Переходите дорогу только по пешеходному переходу или на перекрестке.</w:t>
      </w:r>
      <w:r w:rsidRPr="00EC0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Идите только на зеленый сигнал светофора, даже если нет машин.</w:t>
      </w:r>
      <w:r w:rsidRPr="00EC0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Выходя на проезжую часть, прекращайте разговоры.</w:t>
      </w:r>
      <w:r w:rsidRPr="00EC0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Не спешите, не бегите, переходите дорогу размеренно.</w:t>
      </w:r>
      <w:r w:rsidRPr="00EC0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Не переходите улицу под углом, объясните ребенку, что так хуже видно дорогу.</w:t>
      </w:r>
      <w:r w:rsidRPr="00EC0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Не выходите на проезжую часть с ребенком из-за транспорта или кустов, не осмотрев предварительно улицу.</w:t>
      </w:r>
      <w:r w:rsidRPr="00EC0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Не торопитесь перейти дорогу, если на другой стороне вы увидели друзей, нужный автобус, приучите ребенка, что это опасно.</w:t>
      </w:r>
      <w:r w:rsidRPr="00EC0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При переходе по нерегулируемому перекрестку учите ребенка внимательно следить за началом движения транспорта.</w:t>
      </w:r>
      <w:r w:rsidRPr="00EC0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- Объясните ребенку, что даже на дороге, где мало машин, переходить надо осторожно, так как </w:t>
      </w:r>
      <w:proofErr w:type="gramStart"/>
      <w:r w:rsidRPr="00EC0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–м</w:t>
      </w:r>
      <w:proofErr w:type="gramEnd"/>
      <w:r w:rsidRPr="00EC0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ашина может выехать со двора, из переулка.</w:t>
      </w:r>
      <w:r w:rsidRPr="00EC0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EC0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EC0DBE">
        <w:rPr>
          <w:rStyle w:val="a3"/>
          <w:rFonts w:ascii="Times New Roman" w:hAnsi="Times New Roman" w:cs="Times New Roman"/>
          <w:color w:val="000000"/>
          <w:sz w:val="72"/>
          <w:szCs w:val="28"/>
          <w:shd w:val="clear" w:color="auto" w:fill="FFFFFF"/>
        </w:rPr>
        <w:t xml:space="preserve">При посадке и </w:t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3EE2AEE" wp14:editId="22F1B37F">
            <wp:simplePos x="0" y="0"/>
            <wp:positionH relativeFrom="column">
              <wp:posOffset>4474845</wp:posOffset>
            </wp:positionH>
            <wp:positionV relativeFrom="paragraph">
              <wp:posOffset>4369435</wp:posOffset>
            </wp:positionV>
            <wp:extent cx="5070475" cy="2663190"/>
            <wp:effectExtent l="0" t="0" r="0" b="3810"/>
            <wp:wrapSquare wrapText="bothSides"/>
            <wp:docPr id="6" name="Рисунок 6" descr="https://3.bp.blogspot.com/-LEHWmRePA7Y/W50TpMnbW8I/AAAAAAAAARM/6gsxGywH60M0vVZLn1bWUXwCWvOFnzN0ACLcBGAs/w1200-h630-p-k-no-nu/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3.bp.blogspot.com/-LEHWmRePA7Y/W50TpMnbW8I/AAAAAAAAARM/6gsxGywH60M0vVZLn1bWUXwCWvOFnzN0ACLcBGAs/w1200-h630-p-k-no-nu/2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0DBE">
        <w:rPr>
          <w:rStyle w:val="a3"/>
          <w:rFonts w:ascii="Times New Roman" w:hAnsi="Times New Roman" w:cs="Times New Roman"/>
          <w:color w:val="000000"/>
          <w:sz w:val="72"/>
          <w:szCs w:val="28"/>
          <w:shd w:val="clear" w:color="auto" w:fill="FFFFFF"/>
        </w:rPr>
        <w:t>высадке из транспорта:</w:t>
      </w:r>
      <w:r w:rsidRPr="00EC0DBE">
        <w:rPr>
          <w:rFonts w:ascii="Times New Roman" w:hAnsi="Times New Roman" w:cs="Times New Roman"/>
          <w:color w:val="000000"/>
          <w:sz w:val="36"/>
          <w:szCs w:val="28"/>
          <w:shd w:val="clear" w:color="auto" w:fill="FFFFFF"/>
        </w:rPr>
        <w:br/>
      </w:r>
      <w:r w:rsidRPr="00EC0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Выходите первыми, впереди ребенка, иначе ребенок может упасть, выбежать на проезжую часть.</w:t>
      </w:r>
      <w:r w:rsidRPr="00EC0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Подходите для посадки к двери только после полной остановки.</w:t>
      </w:r>
      <w:r w:rsidRPr="00EC0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Не садитесь в транспорт в последний момент (может прищемить дверями).</w:t>
      </w:r>
      <w:r w:rsidRPr="00EC0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Приучите ребенка быть внимательным в зоне остановки – это опасное место (плохой обзор дороги, пассажиры могут вытолкнуть ребенка на дорогу).</w:t>
      </w:r>
      <w:r w:rsidRPr="00EC0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EC0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EC0DBE">
        <w:rPr>
          <w:rStyle w:val="a3"/>
          <w:rFonts w:ascii="Times New Roman" w:hAnsi="Times New Roman" w:cs="Times New Roman"/>
          <w:color w:val="000000"/>
          <w:sz w:val="72"/>
          <w:szCs w:val="28"/>
          <w:shd w:val="clear" w:color="auto" w:fill="FFFFFF"/>
        </w:rPr>
        <w:lastRenderedPageBreak/>
        <w:t>При ожидании транспорта:</w:t>
      </w:r>
      <w:r w:rsidRPr="00EC0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EC0DBE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Рекомендации по формированию навыков поведения на улицах:</w:t>
      </w:r>
      <w:r w:rsidRPr="00EC0DBE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br/>
        <w:t>- Навык переключения на улицу: подходя к дороге, остановитесь, осмотрите улицу в обоих направлениях.</w:t>
      </w:r>
      <w:r w:rsidRPr="00EC0DBE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br/>
        <w:t>- Навык спокойного, уверенного поведения на улице: уходя из дома, не опаздывайте, выходите заблаговременно, чтобы при спокойной ходьбе иметь запас времени.</w:t>
      </w:r>
      <w:r w:rsidRPr="00EC0DBE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br/>
        <w:t>- Навык переключения на самоконтроль: умение следить за своим поведением формируется ежедневно под руководством родителей.</w:t>
      </w:r>
      <w:r w:rsidRPr="00EC0DBE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br/>
        <w:t xml:space="preserve">- Навык предвидения опасности: ребенок должен видеть своими глазами, что за разными предметами на улице </w:t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9297225" wp14:editId="460CDBA5">
            <wp:simplePos x="0" y="0"/>
            <wp:positionH relativeFrom="column">
              <wp:posOffset>4266565</wp:posOffset>
            </wp:positionH>
            <wp:positionV relativeFrom="paragraph">
              <wp:posOffset>2705735</wp:posOffset>
            </wp:positionV>
            <wp:extent cx="5633720" cy="4211320"/>
            <wp:effectExtent l="0" t="0" r="5080" b="0"/>
            <wp:wrapSquare wrapText="bothSides"/>
            <wp:docPr id="7" name="Рисунок 7" descr="https://ds04.infourok.ru/uploads/ex/11af/001533d6-3402985c/hello_html_7f3100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11af/001533d6-3402985c/hello_html_7f31008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720" cy="421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0DBE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часто скрывается опасность.</w:t>
      </w:r>
    </w:p>
    <w:p w:rsidR="00EC0DBE" w:rsidRDefault="00EC0DBE" w:rsidP="00EC0DB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C0DBE" w:rsidRPr="00EC0DBE" w:rsidRDefault="00EC0DBE" w:rsidP="00EC0DBE">
      <w:pPr>
        <w:rPr>
          <w:rFonts w:ascii="Times New Roman" w:hAnsi="Times New Roman" w:cs="Times New Roman"/>
          <w:sz w:val="28"/>
          <w:szCs w:val="28"/>
        </w:rPr>
      </w:pPr>
    </w:p>
    <w:sectPr w:rsidR="00EC0DBE" w:rsidRPr="00EC0DBE" w:rsidSect="00EC0DBE">
      <w:pgSz w:w="16838" w:h="11906" w:orient="landscape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DBE"/>
    <w:rsid w:val="00443435"/>
    <w:rsid w:val="00EC0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0DB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C0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0D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0DB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C0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0D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639</Words>
  <Characters>3645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12</cp:lastModifiedBy>
  <cp:revision>1</cp:revision>
  <dcterms:created xsi:type="dcterms:W3CDTF">2021-03-11T12:55:00Z</dcterms:created>
  <dcterms:modified xsi:type="dcterms:W3CDTF">2021-03-11T13:04:00Z</dcterms:modified>
</cp:coreProperties>
</file>