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ook w:val="04A0"/>
      </w:tblPr>
      <w:tblGrid>
        <w:gridCol w:w="5086"/>
        <w:gridCol w:w="4711"/>
      </w:tblGrid>
      <w:tr w:rsidR="00541C45" w:rsidRPr="00D12F5E" w:rsidTr="00EE046B">
        <w:trPr>
          <w:trHeight w:val="848"/>
        </w:trPr>
        <w:tc>
          <w:tcPr>
            <w:tcW w:w="5086" w:type="dxa"/>
          </w:tcPr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541C45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№1 от 30.08.2021г.</w:t>
            </w:r>
          </w:p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541C45" w:rsidRPr="00D12F5E" w:rsidTr="00EE046B">
        <w:trPr>
          <w:trHeight w:val="2167"/>
        </w:trPr>
        <w:tc>
          <w:tcPr>
            <w:tcW w:w="5086" w:type="dxa"/>
          </w:tcPr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№3 от 31.08. 2021г.</w:t>
            </w:r>
          </w:p>
        </w:tc>
      </w:tr>
      <w:tr w:rsidR="00541C45" w:rsidRPr="00D12F5E" w:rsidTr="00EE046B">
        <w:trPr>
          <w:trHeight w:val="1743"/>
        </w:trPr>
        <w:tc>
          <w:tcPr>
            <w:tcW w:w="5086" w:type="dxa"/>
          </w:tcPr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Утверждаю: </w:t>
            </w:r>
          </w:p>
          <w:p w:rsidR="00541C45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директор  школы</w:t>
            </w:r>
          </w:p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______________  А.А.Лотов</w:t>
            </w:r>
          </w:p>
          <w:p w:rsidR="00541C45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Приказ </w:t>
            </w:r>
            <w:r w:rsidR="00832592">
              <w:rPr>
                <w:b/>
                <w:bCs/>
                <w:sz w:val="26"/>
                <w:szCs w:val="26"/>
              </w:rPr>
              <w:t>№184/2</w:t>
            </w:r>
            <w:r>
              <w:rPr>
                <w:b/>
                <w:bCs/>
                <w:sz w:val="26"/>
                <w:szCs w:val="26"/>
              </w:rPr>
              <w:t>-ОД</w:t>
            </w:r>
          </w:p>
          <w:p w:rsidR="00541C45" w:rsidRPr="00D12F5E" w:rsidRDefault="00541C45" w:rsidP="00EE046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 31.08.2021г.</w:t>
            </w:r>
          </w:p>
        </w:tc>
      </w:tr>
    </w:tbl>
    <w:p w:rsidR="00541C45" w:rsidRDefault="00541C45" w:rsidP="00541C45">
      <w:pPr>
        <w:tabs>
          <w:tab w:val="left" w:pos="5670"/>
        </w:tabs>
        <w:rPr>
          <w:b/>
          <w:bCs/>
        </w:rPr>
      </w:pPr>
    </w:p>
    <w:p w:rsidR="00541C45" w:rsidRDefault="00541C45" w:rsidP="00541C45">
      <w:pPr>
        <w:tabs>
          <w:tab w:val="left" w:pos="6010"/>
        </w:tabs>
        <w:rPr>
          <w:b/>
          <w:bCs/>
        </w:rPr>
      </w:pPr>
    </w:p>
    <w:p w:rsidR="00541C45" w:rsidRDefault="00541C45" w:rsidP="00541C45">
      <w:pPr>
        <w:tabs>
          <w:tab w:val="left" w:pos="6010"/>
        </w:tabs>
        <w:rPr>
          <w:b/>
          <w:bCs/>
        </w:rPr>
      </w:pPr>
    </w:p>
    <w:p w:rsidR="00541C45" w:rsidRDefault="00541C45" w:rsidP="00541C45">
      <w:pPr>
        <w:jc w:val="right"/>
        <w:rPr>
          <w:b/>
          <w:bCs/>
        </w:rPr>
      </w:pPr>
    </w:p>
    <w:p w:rsidR="00541C45" w:rsidRDefault="00541C45" w:rsidP="00541C45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541C45" w:rsidRPr="00541C45" w:rsidRDefault="00541C45" w:rsidP="00541C45">
      <w:pPr>
        <w:jc w:val="center"/>
        <w:rPr>
          <w:b/>
          <w:bCs/>
          <w:sz w:val="40"/>
          <w:szCs w:val="28"/>
        </w:rPr>
      </w:pPr>
      <w:r w:rsidRPr="00541C45">
        <w:rPr>
          <w:b/>
          <w:bCs/>
          <w:sz w:val="40"/>
          <w:szCs w:val="28"/>
        </w:rPr>
        <w:t>муниципального автономного общеобразовательного учреждения «Викуловская средняя общеобразовательная школа №1» -</w:t>
      </w:r>
    </w:p>
    <w:p w:rsidR="00541C45" w:rsidRDefault="00541C45" w:rsidP="00541C45">
      <w:pPr>
        <w:jc w:val="center"/>
        <w:rPr>
          <w:b/>
          <w:bCs/>
          <w:sz w:val="28"/>
          <w:szCs w:val="28"/>
          <w:u w:val="single"/>
        </w:rPr>
      </w:pPr>
      <w:r w:rsidRPr="00541C45">
        <w:rPr>
          <w:b/>
          <w:bCs/>
          <w:sz w:val="40"/>
          <w:szCs w:val="28"/>
        </w:rPr>
        <w:t>отделение Викуловская специальная (коррекционная) школа</w:t>
      </w:r>
    </w:p>
    <w:p w:rsidR="00541C45" w:rsidRDefault="00541C45" w:rsidP="00541C45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541C45" w:rsidRPr="00754BF3" w:rsidRDefault="00541C45" w:rsidP="00541C45">
      <w:pPr>
        <w:tabs>
          <w:tab w:val="left" w:pos="1248"/>
        </w:tabs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на 2021 – 2022 </w:t>
      </w:r>
      <w:r w:rsidRPr="00754BF3">
        <w:rPr>
          <w:b/>
          <w:bCs/>
          <w:sz w:val="44"/>
          <w:szCs w:val="44"/>
        </w:rPr>
        <w:t>учебный год</w:t>
      </w:r>
    </w:p>
    <w:p w:rsidR="00541C45" w:rsidRDefault="00541C45" w:rsidP="00541C45">
      <w:pPr>
        <w:spacing w:line="360" w:lineRule="auto"/>
      </w:pPr>
    </w:p>
    <w:p w:rsidR="00541C45" w:rsidRDefault="00541C45" w:rsidP="00541C45">
      <w:pPr>
        <w:spacing w:line="360" w:lineRule="auto"/>
      </w:pPr>
    </w:p>
    <w:p w:rsidR="00541C45" w:rsidRDefault="00541C45" w:rsidP="00541C45"/>
    <w:p w:rsidR="00541C45" w:rsidRDefault="00541C45" w:rsidP="00541C45"/>
    <w:p w:rsidR="00541C45" w:rsidRDefault="00541C45" w:rsidP="00F50F99">
      <w:pPr>
        <w:jc w:val="center"/>
        <w:rPr>
          <w:b/>
          <w:bCs/>
          <w:sz w:val="28"/>
          <w:szCs w:val="28"/>
        </w:rPr>
      </w:pPr>
    </w:p>
    <w:p w:rsidR="00541C45" w:rsidRDefault="00541C45">
      <w:pPr>
        <w:rPr>
          <w:rFonts w:eastAsia="Calibri"/>
          <w:b/>
          <w:bCs/>
          <w:kern w:val="2"/>
          <w:lang w:eastAsia="hi-IN" w:bidi="hi-IN"/>
        </w:rPr>
      </w:pPr>
      <w:r>
        <w:rPr>
          <w:b/>
          <w:bCs/>
        </w:rPr>
        <w:br w:type="page"/>
      </w:r>
    </w:p>
    <w:p w:rsidR="000112D4" w:rsidRDefault="000112D4" w:rsidP="0043197D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0112D4" w:rsidRPr="00FE2297" w:rsidRDefault="000112D4" w:rsidP="003E217E">
      <w:pPr>
        <w:pStyle w:val="11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E2297">
        <w:rPr>
          <w:rFonts w:ascii="Times New Roman" w:hAnsi="Times New Roman" w:cs="Times New Roman"/>
          <w:b/>
          <w:bCs/>
        </w:rPr>
        <w:t>1. Нормативная база для разработки учебного плана</w:t>
      </w:r>
    </w:p>
    <w:p w:rsidR="000112D4" w:rsidRPr="00FE2297" w:rsidRDefault="000112D4" w:rsidP="003E217E">
      <w:pPr>
        <w:tabs>
          <w:tab w:val="left" w:pos="3020"/>
        </w:tabs>
        <w:jc w:val="both"/>
      </w:pPr>
      <w:r w:rsidRPr="00FE2297">
        <w:t>Учебный план муниципального автономного общеобразовательного учреждения «Викуловская средняя общеобразовательная школа №1» - отделение Викуловская специальная (коррекци</w:t>
      </w:r>
      <w:r w:rsidR="00B13CC7">
        <w:t>онная) школа на 2021-2022</w:t>
      </w:r>
      <w:r w:rsidRPr="00FE2297">
        <w:t xml:space="preserve"> учебный год, реализующего введение федерального государственного образовательного стандарта (далее ФГОС) обучающихся с умственной отсталостью (инте</w:t>
      </w:r>
      <w:r w:rsidR="001A539C" w:rsidRPr="00FE2297">
        <w:t>ллектуальными нарушениями) 1-4</w:t>
      </w:r>
      <w:r w:rsidRPr="00FE2297">
        <w:t xml:space="preserve"> класс (вариант 1</w:t>
      </w:r>
      <w:r w:rsidR="00B23425">
        <w:t>, вариант 8.4</w:t>
      </w:r>
      <w:r w:rsidRPr="00FE2297">
        <w:t>)</w:t>
      </w:r>
      <w:r w:rsidR="001A539C" w:rsidRPr="00FE2297">
        <w:t>,</w:t>
      </w:r>
      <w:r w:rsidRPr="00FE2297">
        <w:t xml:space="preserve">  разработан в соответствии </w:t>
      </w:r>
      <w:proofErr w:type="gramStart"/>
      <w:r w:rsidRPr="00FE2297">
        <w:t>с</w:t>
      </w:r>
      <w:proofErr w:type="gramEnd"/>
      <w:r w:rsidRPr="00FE2297">
        <w:t>: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 xml:space="preserve">Федеральным законом от 29.12.2012  № 273-ФЗ «Об образовании в Российской Федерации»; 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Pr="00085DA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РФ от 24 апреля 1998 № 124-ФЗ «Об основных гарантиях прав ребёнка в Российской Федерации». 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Президента Российской Федерации от 07 мая 2018 № 204 «О национальных целях и стратегических задачах развития Российской Федерации на период до 2024 года».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085DA4">
        <w:rPr>
          <w:rFonts w:ascii="Times New Roman" w:hAnsi="Times New Roman"/>
          <w:sz w:val="24"/>
          <w:szCs w:val="24"/>
        </w:rPr>
        <w:t xml:space="preserve"> Правительства РФ от 11 июня 2014 № 540 «Об утверждении Положения о Всероссийском физкультурно-спортивном комплексе «Готов к труду и обороне (ГТО)» (в редакции от 29.11.2018). 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085DA4">
        <w:rPr>
          <w:rFonts w:ascii="Times New Roman" w:hAnsi="Times New Roman"/>
          <w:sz w:val="24"/>
          <w:szCs w:val="24"/>
        </w:rPr>
        <w:t xml:space="preserve"> Правительства РФ от 25 сентября 2017 № 2039-р «Об Утверждении Стратегии финансовой грамотности в Российской Федерации на 2017 – 2023 годы». 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085DA4">
        <w:rPr>
          <w:rFonts w:ascii="Times New Roman" w:hAnsi="Times New Roman"/>
          <w:sz w:val="24"/>
          <w:szCs w:val="24"/>
        </w:rPr>
        <w:t xml:space="preserve"> Главного государственного санитарного </w:t>
      </w:r>
      <w:r>
        <w:rPr>
          <w:rFonts w:ascii="Times New Roman" w:hAnsi="Times New Roman"/>
          <w:sz w:val="24"/>
          <w:szCs w:val="24"/>
        </w:rPr>
        <w:t>врача Российской Федерации от 28</w:t>
      </w:r>
      <w:r w:rsidRPr="00085DA4">
        <w:rPr>
          <w:rFonts w:ascii="Times New Roman" w:hAnsi="Times New Roman"/>
          <w:sz w:val="24"/>
          <w:szCs w:val="24"/>
        </w:rPr>
        <w:t xml:space="preserve"> сентября 2020 № 28 «Об утверждении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5DA4">
        <w:rPr>
          <w:rFonts w:ascii="Times New Roman" w:hAnsi="Times New Roman"/>
          <w:sz w:val="24"/>
          <w:szCs w:val="24"/>
        </w:rPr>
        <w:t xml:space="preserve">риказом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085D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5DA4">
        <w:rPr>
          <w:rFonts w:ascii="Times New Roman" w:hAnsi="Times New Roman"/>
          <w:sz w:val="24"/>
          <w:szCs w:val="24"/>
        </w:rPr>
        <w:t xml:space="preserve"> с ограниченными возможностями здоровья»</w:t>
      </w:r>
      <w:r>
        <w:rPr>
          <w:rFonts w:ascii="Times New Roman" w:hAnsi="Times New Roman"/>
          <w:sz w:val="24"/>
          <w:szCs w:val="24"/>
        </w:rPr>
        <w:t>.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19 декабря 2014 № 1599 «Об утверждении федерального государственного образовательного стандарта образования </w:t>
      </w:r>
      <w:proofErr w:type="gramStart"/>
      <w:r w:rsidRPr="00085D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5DA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нарушениями)».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6F5266" w:rsidRPr="00085DA4" w:rsidRDefault="006F5266" w:rsidP="006F5266">
      <w:pPr>
        <w:pStyle w:val="s16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</w:pPr>
      <w:proofErr w:type="gramStart"/>
      <w:r w:rsidRPr="00085DA4">
        <w:t>Приказ</w:t>
      </w:r>
      <w:r>
        <w:t>ом</w:t>
      </w:r>
      <w:r w:rsidRPr="00085DA4">
        <w:t xml:space="preserve"> Министерства просвещения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23.12.2020:</w:t>
      </w:r>
      <w:proofErr w:type="gramEnd"/>
      <w:r w:rsidRPr="00085DA4">
        <w:t xml:space="preserve">  Приказ Министерства просвещения № 766. </w:t>
      </w:r>
      <w:proofErr w:type="gramStart"/>
      <w:r w:rsidRPr="00085DA4">
        <w:t>Изменения вступают в силу с 13 марта 2021 г.)</w:t>
      </w:r>
      <w:proofErr w:type="gramEnd"/>
    </w:p>
    <w:p w:rsidR="006F5266" w:rsidRDefault="007D5778" w:rsidP="006F5266">
      <w:pPr>
        <w:widowControl w:val="0"/>
        <w:numPr>
          <w:ilvl w:val="0"/>
          <w:numId w:val="7"/>
        </w:numPr>
        <w:shd w:val="clear" w:color="auto" w:fill="FFFFFF"/>
        <w:spacing w:line="328" w:lineRule="exact"/>
        <w:ind w:right="20"/>
        <w:jc w:val="both"/>
      </w:pPr>
      <w:r w:rsidRPr="00FE2297">
        <w:t>Письмо</w:t>
      </w:r>
      <w:r w:rsidR="00892281">
        <w:t>м</w:t>
      </w:r>
      <w:r w:rsidRPr="00FE2297">
        <w:t xml:space="preserve"> Министерства образования и науки Российской Федерации от 11.03.2016 № ВК-452/07 «О введении ФГОС ОВЗ»;</w:t>
      </w:r>
    </w:p>
    <w:p w:rsidR="006F5266" w:rsidRPr="006F5266" w:rsidRDefault="004150EC" w:rsidP="006F5266">
      <w:pPr>
        <w:widowControl w:val="0"/>
        <w:numPr>
          <w:ilvl w:val="0"/>
          <w:numId w:val="7"/>
        </w:numPr>
        <w:shd w:val="clear" w:color="auto" w:fill="FFFFFF"/>
        <w:spacing w:line="328" w:lineRule="exact"/>
        <w:ind w:right="20"/>
        <w:jc w:val="both"/>
      </w:pPr>
      <w:proofErr w:type="gramStart"/>
      <w:r w:rsidRPr="006F5266">
        <w:t>Постановление</w:t>
      </w:r>
      <w:r w:rsidR="00892281" w:rsidRPr="006F5266">
        <w:t>м</w:t>
      </w:r>
      <w:r w:rsidRPr="006F5266">
        <w:t xml:space="preserve"> от 10 июля 2015 № 26 «Об утверждении </w:t>
      </w:r>
      <w:proofErr w:type="spellStart"/>
      <w:r w:rsidRPr="006F5266">
        <w:t>СанПиН</w:t>
      </w:r>
      <w:proofErr w:type="spellEnd"/>
      <w:r w:rsidRPr="006F5266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6F5266" w:rsidRPr="006F5266">
        <w:t xml:space="preserve"> (С изменениями и дополнениями от 27 октября 2020 г.)</w:t>
      </w:r>
      <w:proofErr w:type="gramEnd"/>
    </w:p>
    <w:p w:rsidR="00E57ACC" w:rsidRPr="00F63105" w:rsidRDefault="00E57ACC" w:rsidP="00E57ACC">
      <w:pPr>
        <w:pStyle w:val="31"/>
        <w:numPr>
          <w:ilvl w:val="0"/>
          <w:numId w:val="7"/>
        </w:numPr>
        <w:shd w:val="clear" w:color="auto" w:fill="auto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892281">
        <w:rPr>
          <w:rFonts w:ascii="Times New Roman" w:hAnsi="Times New Roman"/>
          <w:sz w:val="24"/>
          <w:szCs w:val="24"/>
        </w:rPr>
        <w:t>анитарными</w:t>
      </w:r>
      <w:r w:rsidRPr="00F63105">
        <w:rPr>
          <w:rFonts w:ascii="Times New Roman" w:hAnsi="Times New Roman"/>
          <w:sz w:val="24"/>
          <w:szCs w:val="24"/>
        </w:rPr>
        <w:t xml:space="preserve"> правила</w:t>
      </w:r>
      <w:r w:rsidR="00892281">
        <w:rPr>
          <w:rFonts w:ascii="Times New Roman" w:hAnsi="Times New Roman"/>
          <w:sz w:val="24"/>
          <w:szCs w:val="24"/>
        </w:rPr>
        <w:t>ми и нормами</w:t>
      </w:r>
      <w:r w:rsidRPr="00F63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105">
        <w:rPr>
          <w:rFonts w:ascii="Times New Roman" w:hAnsi="Times New Roman"/>
          <w:sz w:val="24"/>
          <w:szCs w:val="24"/>
        </w:rPr>
        <w:t>СанПиН</w:t>
      </w:r>
      <w:proofErr w:type="spellEnd"/>
      <w:r w:rsidRPr="00F63105"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</w:t>
      </w:r>
      <w:proofErr w:type="spellStart"/>
      <w:r w:rsidRPr="00F63105">
        <w:rPr>
          <w:rFonts w:ascii="Times New Roman" w:hAnsi="Times New Roman"/>
          <w:sz w:val="24"/>
          <w:szCs w:val="24"/>
        </w:rPr>
        <w:t>СанПиН</w:t>
      </w:r>
      <w:proofErr w:type="spellEnd"/>
      <w:r w:rsidRPr="00F63105">
        <w:rPr>
          <w:rFonts w:ascii="Times New Roman" w:hAnsi="Times New Roman"/>
          <w:sz w:val="24"/>
          <w:szCs w:val="24"/>
        </w:rPr>
        <w:t xml:space="preserve"> 1.2.3685- 21);</w:t>
      </w:r>
    </w:p>
    <w:p w:rsidR="00EE046B" w:rsidRPr="00EE046B" w:rsidRDefault="00EE046B" w:rsidP="00EE046B">
      <w:pPr>
        <w:widowControl w:val="0"/>
        <w:numPr>
          <w:ilvl w:val="0"/>
          <w:numId w:val="7"/>
        </w:numPr>
        <w:spacing w:line="276" w:lineRule="auto"/>
        <w:ind w:right="20"/>
        <w:jc w:val="both"/>
      </w:pPr>
      <w:r w:rsidRPr="00EE046B">
        <w:rPr>
          <w:szCs w:val="20"/>
          <w:bdr w:val="none" w:sz="0" w:space="0" w:color="auto" w:frame="1"/>
          <w:shd w:val="clear" w:color="auto" w:fill="FFFFFF"/>
        </w:rPr>
        <w:t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</w:t>
      </w:r>
      <w:r>
        <w:rPr>
          <w:szCs w:val="20"/>
          <w:bdr w:val="none" w:sz="0" w:space="0" w:color="auto" w:frame="1"/>
          <w:shd w:val="clear" w:color="auto" w:fill="FFFFFF"/>
        </w:rPr>
        <w:t>.</w:t>
      </w:r>
      <w:r w:rsidRPr="00EE046B">
        <w:rPr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CF09E4" w:rsidRPr="006F5266" w:rsidRDefault="00EE046B" w:rsidP="00CF09E4">
      <w:pPr>
        <w:widowControl w:val="0"/>
        <w:numPr>
          <w:ilvl w:val="0"/>
          <w:numId w:val="7"/>
        </w:numPr>
        <w:spacing w:line="276" w:lineRule="auto"/>
        <w:ind w:right="20"/>
        <w:jc w:val="both"/>
      </w:pPr>
      <w:r w:rsidRPr="00EE046B">
        <w:rPr>
          <w:szCs w:val="20"/>
          <w:bdr w:val="none" w:sz="0" w:space="0" w:color="auto" w:frame="1"/>
          <w:shd w:val="clear" w:color="auto" w:fill="FFFFFF"/>
        </w:rPr>
        <w:t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2)</w:t>
      </w:r>
      <w:r w:rsidR="006F5266">
        <w:rPr>
          <w:szCs w:val="20"/>
          <w:bdr w:val="none" w:sz="0" w:space="0" w:color="auto" w:frame="1"/>
          <w:shd w:val="clear" w:color="auto" w:fill="FFFFFF"/>
        </w:rPr>
        <w:t>.</w:t>
      </w:r>
    </w:p>
    <w:p w:rsidR="006F5266" w:rsidRPr="00085DA4" w:rsidRDefault="006F5266" w:rsidP="006F5266">
      <w:pPr>
        <w:pStyle w:val="af1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Уставом МАОУ «Викуловская СОШ №1»;</w:t>
      </w:r>
    </w:p>
    <w:p w:rsidR="00EE046B" w:rsidRDefault="00EE046B">
      <w:pPr>
        <w:rPr>
          <w:rFonts w:eastAsia="Calibri"/>
          <w:b/>
          <w:bCs/>
          <w:kern w:val="2"/>
          <w:lang w:eastAsia="hi-IN" w:bidi="hi-IN"/>
        </w:rPr>
      </w:pPr>
    </w:p>
    <w:p w:rsidR="000112D4" w:rsidRPr="00FE2297" w:rsidRDefault="000112D4" w:rsidP="008C3B53">
      <w:pPr>
        <w:pStyle w:val="11"/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E2297">
        <w:rPr>
          <w:rFonts w:ascii="Times New Roman" w:hAnsi="Times New Roman" w:cs="Times New Roman"/>
          <w:b/>
          <w:bCs/>
        </w:rPr>
        <w:t xml:space="preserve">Особенности и специфика ОО </w:t>
      </w:r>
    </w:p>
    <w:p w:rsidR="000112D4" w:rsidRPr="00FE2297" w:rsidRDefault="000112D4" w:rsidP="00BE23F1">
      <w:pPr>
        <w:ind w:firstLine="567"/>
        <w:jc w:val="both"/>
      </w:pPr>
      <w:r w:rsidRPr="00FE2297">
        <w:t>Муниципальное автономное общеобразовательное учреждение «Викуловская</w:t>
      </w:r>
      <w:r w:rsidR="00EE046B">
        <w:t xml:space="preserve"> </w:t>
      </w:r>
      <w:r w:rsidRPr="00FE2297">
        <w:t>средняя общеобразовательная школа №1» имеет несколько структурных  подразделений, одним из которых  является отделение Викуловская специальная (коррекционная) школа.</w:t>
      </w:r>
      <w:r w:rsidR="00EE046B">
        <w:t xml:space="preserve"> </w:t>
      </w:r>
      <w:r w:rsidRPr="00FE2297">
        <w:t>Адрес осуществления образовательной деятельности отделения:</w:t>
      </w:r>
      <w:r w:rsidR="00EE046B">
        <w:t xml:space="preserve"> </w:t>
      </w:r>
      <w:r w:rsidRPr="00FE2297">
        <w:t>627570, Россия, Тюменская область, Викуловский район, село Викулово, улица Кузнецова, дом № 35а</w:t>
      </w:r>
    </w:p>
    <w:p w:rsidR="000112D4" w:rsidRPr="00FE2297" w:rsidRDefault="000112D4" w:rsidP="00BE23F1">
      <w:pPr>
        <w:ind w:firstLine="567"/>
        <w:jc w:val="both"/>
      </w:pPr>
      <w:r w:rsidRPr="00FE2297">
        <w:t>Отделения Школы являются ее образовательными штатными единицами, поэтому правовое положение, цели и предмет их деятельности, цели образовательного процесса, типы и виды реализуемых образовательных программ, основные характеристики организации образовательного процесса, порядок управления, структура финансовой и хозяйственной деятельности, а также порядок формирования и использования имущества определяет Устав Школы. Образовательную, воспитательную, финансово-хозяйственную деятельность отделения в составе Школы регламентирует Положение о структурных подразделениях (отде</w:t>
      </w:r>
      <w:r w:rsidR="003250E4" w:rsidRPr="00FE2297">
        <w:t>лениях) МАОУ «Викуловская СОШ №</w:t>
      </w:r>
      <w:r w:rsidRPr="00FE2297">
        <w:t>1»</w:t>
      </w:r>
    </w:p>
    <w:p w:rsidR="000112D4" w:rsidRPr="00FE2297" w:rsidRDefault="000112D4" w:rsidP="00937140"/>
    <w:p w:rsidR="000112D4" w:rsidRPr="00FE2297" w:rsidRDefault="000112D4" w:rsidP="00937140">
      <w:pPr>
        <w:rPr>
          <w:b/>
          <w:bCs/>
        </w:rPr>
      </w:pPr>
      <w:r w:rsidRPr="00FE2297">
        <w:rPr>
          <w:b/>
          <w:bCs/>
        </w:rPr>
        <w:t>Ожидаемые результаты:</w:t>
      </w:r>
    </w:p>
    <w:p w:rsidR="000112D4" w:rsidRPr="00FE2297" w:rsidRDefault="000112D4" w:rsidP="00BE23F1">
      <w:pPr>
        <w:ind w:firstLine="709"/>
        <w:jc w:val="both"/>
        <w:rPr>
          <w:b/>
          <w:bCs/>
        </w:rPr>
      </w:pPr>
      <w:r w:rsidRPr="00FE2297">
        <w:t>В ходе освоения образовательной программы, созданной на основе ФГОС   и реализации учебного плана</w:t>
      </w:r>
      <w:r w:rsidRPr="00FE2297">
        <w:rPr>
          <w:b/>
          <w:bCs/>
        </w:rPr>
        <w:t xml:space="preserve">, </w:t>
      </w:r>
      <w:r w:rsidRPr="00FE2297">
        <w:t xml:space="preserve">предполагается достижение обучающимися двух видов результатов: </w:t>
      </w:r>
      <w:r w:rsidRPr="00FE2297">
        <w:rPr>
          <w:i/>
          <w:iCs/>
        </w:rPr>
        <w:t xml:space="preserve">личностных и предметных. </w:t>
      </w:r>
    </w:p>
    <w:p w:rsidR="000112D4" w:rsidRPr="00FE2297" w:rsidRDefault="000112D4" w:rsidP="00BE23F1">
      <w:pPr>
        <w:ind w:firstLine="709"/>
        <w:jc w:val="both"/>
      </w:pPr>
      <w:r w:rsidRPr="00FE2297">
        <w:t xml:space="preserve">В структуре планируемых результатов ведущее место принадлежит </w:t>
      </w:r>
      <w:r w:rsidRPr="00FE2297">
        <w:rPr>
          <w:i/>
          <w:iCs/>
        </w:rPr>
        <w:t>личностным</w:t>
      </w:r>
      <w:r w:rsidRPr="00FE2297"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FE2297">
        <w:t>социокультурным</w:t>
      </w:r>
      <w:proofErr w:type="spellEnd"/>
      <w:r w:rsidRPr="00FE2297">
        <w:t xml:space="preserve"> опытом.</w:t>
      </w:r>
    </w:p>
    <w:p w:rsidR="000112D4" w:rsidRPr="00FE2297" w:rsidRDefault="000112D4" w:rsidP="00BE23F1">
      <w:pPr>
        <w:ind w:firstLine="709"/>
        <w:jc w:val="both"/>
      </w:pPr>
      <w:r w:rsidRPr="00FE2297">
        <w:t>Личностные результаты</w:t>
      </w:r>
      <w:r w:rsidR="00EE046B">
        <w:t xml:space="preserve"> </w:t>
      </w:r>
      <w:r w:rsidRPr="00FE2297"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112D4" w:rsidRPr="00FE2297" w:rsidRDefault="000112D4" w:rsidP="003A5335">
      <w:pPr>
        <w:ind w:firstLine="709"/>
        <w:jc w:val="both"/>
      </w:pPr>
      <w:r w:rsidRPr="00FE2297">
        <w:t xml:space="preserve">К личностным результатам освоения АООП относятся: </w:t>
      </w:r>
    </w:p>
    <w:p w:rsidR="000112D4" w:rsidRPr="00FE2297" w:rsidRDefault="000112D4" w:rsidP="003A5335">
      <w:pPr>
        <w:jc w:val="both"/>
      </w:pPr>
      <w:r w:rsidRPr="00FE2297">
        <w:t xml:space="preserve">-осознание себя как гражданина России; формирование чувства гордости за свою Родину; </w:t>
      </w:r>
    </w:p>
    <w:p w:rsidR="000112D4" w:rsidRPr="00FE2297" w:rsidRDefault="000112D4" w:rsidP="003A5335">
      <w:pPr>
        <w:jc w:val="both"/>
      </w:pPr>
      <w:r w:rsidRPr="00FE2297">
        <w:t xml:space="preserve">-воспитание уважительного отношения к иному мнению, истории и культуре других народов; </w:t>
      </w:r>
    </w:p>
    <w:p w:rsidR="000112D4" w:rsidRPr="00FE2297" w:rsidRDefault="000112D4" w:rsidP="003A5335">
      <w:pPr>
        <w:jc w:val="both"/>
      </w:pPr>
      <w:r w:rsidRPr="00FE2297">
        <w:t>-</w:t>
      </w:r>
      <w:proofErr w:type="spellStart"/>
      <w:r w:rsidRPr="00FE2297">
        <w:t>сформированность</w:t>
      </w:r>
      <w:proofErr w:type="spellEnd"/>
      <w:r w:rsidR="00EE046B">
        <w:t xml:space="preserve"> </w:t>
      </w:r>
      <w:r w:rsidRPr="00FE2297">
        <w:t xml:space="preserve">адекватных представлений о собственных возможностях, о насущно необходимом жизнеобеспечении; </w:t>
      </w:r>
    </w:p>
    <w:p w:rsidR="000112D4" w:rsidRPr="00FE2297" w:rsidRDefault="000112D4" w:rsidP="003A5335">
      <w:pPr>
        <w:jc w:val="both"/>
      </w:pPr>
      <w:r w:rsidRPr="00FE2297">
        <w:t xml:space="preserve">-овладение начальными навыками адаптации в динамично изменяющемся и развивающемся мире; </w:t>
      </w:r>
    </w:p>
    <w:p w:rsidR="000112D4" w:rsidRPr="00FE2297" w:rsidRDefault="000112D4" w:rsidP="003A5335">
      <w:pPr>
        <w:jc w:val="both"/>
      </w:pPr>
      <w:r w:rsidRPr="00FE2297">
        <w:t xml:space="preserve">-овладение социально-бытовыми навыками, используемыми в повседневной жизни; </w:t>
      </w:r>
    </w:p>
    <w:p w:rsidR="000112D4" w:rsidRPr="00FE2297" w:rsidRDefault="000112D4" w:rsidP="003A5335">
      <w:pPr>
        <w:jc w:val="both"/>
      </w:pPr>
      <w:r w:rsidRPr="00FE2297">
        <w:t xml:space="preserve">-владение навыками коммуникации и принятыми нормами социального взаимодействия; </w:t>
      </w:r>
    </w:p>
    <w:p w:rsidR="000112D4" w:rsidRPr="00FE2297" w:rsidRDefault="000112D4" w:rsidP="003A5335">
      <w:pPr>
        <w:jc w:val="both"/>
      </w:pPr>
      <w:r w:rsidRPr="00FE2297">
        <w:t xml:space="preserve">-способность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112D4" w:rsidRPr="00FE2297" w:rsidRDefault="000112D4" w:rsidP="003A5335">
      <w:pPr>
        <w:jc w:val="both"/>
      </w:pPr>
      <w:r w:rsidRPr="00FE2297">
        <w:lastRenderedPageBreak/>
        <w:t xml:space="preserve">-принятие и освоение социальной роли </w:t>
      </w:r>
      <w:proofErr w:type="gramStart"/>
      <w:r w:rsidRPr="00FE2297">
        <w:t>обучающегося</w:t>
      </w:r>
      <w:proofErr w:type="gramEnd"/>
      <w:r w:rsidRPr="00FE2297">
        <w:t xml:space="preserve">, проявление социально значимых мотивов учебной деятельности; </w:t>
      </w:r>
    </w:p>
    <w:p w:rsidR="000112D4" w:rsidRPr="00FE2297" w:rsidRDefault="000112D4" w:rsidP="003A5335">
      <w:pPr>
        <w:jc w:val="both"/>
      </w:pPr>
      <w:r w:rsidRPr="00FE2297">
        <w:t>-</w:t>
      </w:r>
      <w:proofErr w:type="spellStart"/>
      <w:r w:rsidRPr="00FE2297">
        <w:t>сформированность</w:t>
      </w:r>
      <w:proofErr w:type="spellEnd"/>
      <w:r w:rsidR="00EE046B">
        <w:t xml:space="preserve"> </w:t>
      </w:r>
      <w:r w:rsidRPr="00FE2297">
        <w:t xml:space="preserve">навыков сотрудничества с взрослыми и сверстниками в разных социальных ситуациях; </w:t>
      </w:r>
    </w:p>
    <w:p w:rsidR="000112D4" w:rsidRPr="00FE2297" w:rsidRDefault="000112D4" w:rsidP="003A5335">
      <w:pPr>
        <w:jc w:val="both"/>
      </w:pPr>
      <w:r w:rsidRPr="00FE2297">
        <w:t xml:space="preserve">-воспитание эстетических потребностей, ценностей и чувств; </w:t>
      </w:r>
    </w:p>
    <w:p w:rsidR="000112D4" w:rsidRPr="00FE2297" w:rsidRDefault="000112D4" w:rsidP="003A5335">
      <w:pPr>
        <w:jc w:val="both"/>
      </w:pPr>
      <w:r w:rsidRPr="00FE2297">
        <w:t>-развитие этических чувств, проявление доброжелательности, эмоционально-нра</w:t>
      </w:r>
      <w:r w:rsidRPr="00FE2297">
        <w:softHyphen/>
        <w:t>вственной отзывчивости и взаимопомощи, проявление</w:t>
      </w:r>
      <w:r w:rsidR="00EE046B">
        <w:t xml:space="preserve"> </w:t>
      </w:r>
      <w:r w:rsidRPr="00FE2297">
        <w:t xml:space="preserve">сопереживания к чувствам других людей; </w:t>
      </w:r>
    </w:p>
    <w:p w:rsidR="000112D4" w:rsidRPr="00FE2297" w:rsidRDefault="000112D4" w:rsidP="003A5335">
      <w:pPr>
        <w:jc w:val="both"/>
      </w:pPr>
      <w:r w:rsidRPr="00FE2297">
        <w:t>-</w:t>
      </w:r>
      <w:proofErr w:type="spellStart"/>
      <w:r w:rsidRPr="00FE2297">
        <w:t>сформированность</w:t>
      </w:r>
      <w:proofErr w:type="spellEnd"/>
      <w:r w:rsidR="00EE046B">
        <w:t xml:space="preserve"> </w:t>
      </w:r>
      <w:r w:rsidRPr="00FE2297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112D4" w:rsidRPr="00FE2297" w:rsidRDefault="000112D4" w:rsidP="003A5335">
      <w:pPr>
        <w:jc w:val="both"/>
        <w:rPr>
          <w:i/>
          <w:iCs/>
        </w:rPr>
      </w:pPr>
      <w:r w:rsidRPr="00FE2297">
        <w:t>-проявление</w:t>
      </w:r>
      <w:r w:rsidR="00EE046B">
        <w:t xml:space="preserve"> </w:t>
      </w:r>
      <w:r w:rsidRPr="00FE2297">
        <w:t>готовности к самостоятельной жизни.</w:t>
      </w:r>
    </w:p>
    <w:p w:rsidR="000112D4" w:rsidRPr="00FE2297" w:rsidRDefault="000112D4" w:rsidP="003A5335">
      <w:pPr>
        <w:ind w:firstLine="709"/>
        <w:jc w:val="both"/>
      </w:pPr>
      <w:r w:rsidRPr="00FE2297">
        <w:rPr>
          <w:i/>
          <w:iCs/>
        </w:rPr>
        <w:t>Предметные результаты</w:t>
      </w:r>
      <w:r w:rsidRPr="00FE2297">
        <w:t xml:space="preserve"> освоения АООП образования вклю</w:t>
      </w:r>
      <w:r w:rsidRPr="00FE2297">
        <w:softHyphen/>
        <w:t>ча</w:t>
      </w:r>
      <w:r w:rsidRPr="00FE2297">
        <w:softHyphen/>
        <w:t xml:space="preserve">ют освоенные </w:t>
      </w:r>
      <w:proofErr w:type="gramStart"/>
      <w:r w:rsidRPr="00FE2297">
        <w:t>обучающимися</w:t>
      </w:r>
      <w:proofErr w:type="gramEnd"/>
      <w:r w:rsidRPr="00FE2297">
        <w:t xml:space="preserve"> знания и умения, специфичные для каждой предметной области, готовность их применения. Предметные ре</w:t>
      </w:r>
      <w:r w:rsidRPr="00FE2297">
        <w:softHyphen/>
        <w:t>зуль</w:t>
      </w:r>
      <w:r w:rsidRPr="00FE2297">
        <w:softHyphen/>
        <w:t>та</w:t>
      </w:r>
      <w:r w:rsidRPr="00FE2297"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FE2297">
        <w:softHyphen/>
        <w:t xml:space="preserve">сматриваются как одна из составляющих при оценке итоговых достижений. </w:t>
      </w:r>
    </w:p>
    <w:p w:rsidR="000112D4" w:rsidRDefault="000112D4" w:rsidP="00422026">
      <w:pPr>
        <w:pStyle w:val="11"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0112D4" w:rsidRPr="00FE2297" w:rsidRDefault="000112D4" w:rsidP="008C3B53">
      <w:pPr>
        <w:pStyle w:val="11"/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E2297">
        <w:rPr>
          <w:rFonts w:ascii="Times New Roman" w:hAnsi="Times New Roman" w:cs="Times New Roman"/>
          <w:b/>
          <w:bCs/>
        </w:rPr>
        <w:t xml:space="preserve">Режим функционирования </w:t>
      </w:r>
    </w:p>
    <w:p w:rsidR="000112D4" w:rsidRPr="00FE2297" w:rsidRDefault="000112D4" w:rsidP="0052574B">
      <w:pPr>
        <w:pStyle w:val="Default"/>
        <w:spacing w:line="276" w:lineRule="auto"/>
        <w:jc w:val="both"/>
      </w:pPr>
      <w:r w:rsidRPr="00FE2297">
        <w:t xml:space="preserve">  В соответствии с санитарно-эпидемиолог</w:t>
      </w:r>
      <w:r w:rsidR="00F969DC">
        <w:t>ическими правилами и нормами и У</w:t>
      </w:r>
      <w:r w:rsidRPr="00FE2297">
        <w:t xml:space="preserve">ставом школы учащиеся 1-4-х классов занимаются в режиме пятидневной учебной недели. </w:t>
      </w:r>
    </w:p>
    <w:p w:rsidR="000112D4" w:rsidRPr="00FE2297" w:rsidRDefault="000112D4" w:rsidP="0052574B">
      <w:pPr>
        <w:rPr>
          <w:b/>
          <w:bCs/>
        </w:rPr>
      </w:pPr>
    </w:p>
    <w:p w:rsidR="005332C4" w:rsidRDefault="005332C4" w:rsidP="00FE22AD">
      <w:pPr>
        <w:tabs>
          <w:tab w:val="left" w:pos="4007"/>
        </w:tabs>
        <w:rPr>
          <w:b/>
        </w:rPr>
      </w:pPr>
    </w:p>
    <w:p w:rsidR="00F969DC" w:rsidRDefault="00F969DC" w:rsidP="00F969DC">
      <w:pPr>
        <w:jc w:val="center"/>
        <w:rPr>
          <w:b/>
          <w:color w:val="000000"/>
        </w:rPr>
      </w:pPr>
      <w:r w:rsidRPr="00800D64">
        <w:rPr>
          <w:b/>
          <w:color w:val="000000"/>
        </w:rPr>
        <w:t xml:space="preserve">Календарный учебный график </w:t>
      </w:r>
    </w:p>
    <w:p w:rsidR="00F969DC" w:rsidRPr="00F33A67" w:rsidRDefault="00F969DC" w:rsidP="00F969DC">
      <w:pPr>
        <w:jc w:val="center"/>
        <w:rPr>
          <w:b/>
        </w:rPr>
      </w:pPr>
    </w:p>
    <w:p w:rsidR="00F969DC" w:rsidRPr="00F33A67" w:rsidRDefault="00F969DC" w:rsidP="00F969DC">
      <w:pPr>
        <w:jc w:val="both"/>
        <w:rPr>
          <w:b/>
        </w:rPr>
      </w:pPr>
      <w:r w:rsidRPr="00F33A67">
        <w:rPr>
          <w:b/>
        </w:rPr>
        <w:t>1. Календарные периоды учебного года</w:t>
      </w:r>
    </w:p>
    <w:p w:rsidR="00F969DC" w:rsidRPr="00F33A67" w:rsidRDefault="00F969DC" w:rsidP="00F969DC">
      <w:pPr>
        <w:jc w:val="both"/>
        <w:rPr>
          <w:b/>
        </w:rPr>
      </w:pPr>
    </w:p>
    <w:p w:rsidR="00F969DC" w:rsidRPr="00F33A67" w:rsidRDefault="00F969DC" w:rsidP="00F969DC">
      <w:pPr>
        <w:jc w:val="both"/>
      </w:pPr>
      <w:r w:rsidRPr="00F33A67">
        <w:t>1.1.Дата начала учебного года: 1 сентября 2021 года.</w:t>
      </w:r>
    </w:p>
    <w:p w:rsidR="00F969DC" w:rsidRPr="00F33A67" w:rsidRDefault="00F969DC" w:rsidP="00F969DC">
      <w:pPr>
        <w:jc w:val="both"/>
      </w:pPr>
      <w:r w:rsidRPr="00F33A67">
        <w:t>1.2. Дата окончания учебного года: 27 мая 2022 года.</w:t>
      </w:r>
    </w:p>
    <w:p w:rsidR="00F969DC" w:rsidRPr="00F33A67" w:rsidRDefault="00F969DC" w:rsidP="00F969DC">
      <w:pPr>
        <w:jc w:val="both"/>
      </w:pPr>
      <w:r w:rsidRPr="00F33A67">
        <w:t>1.3. Продолжительность учебного года:</w:t>
      </w:r>
    </w:p>
    <w:p w:rsidR="00F969DC" w:rsidRPr="00F33A67" w:rsidRDefault="00F969DC" w:rsidP="00F969DC">
      <w:pPr>
        <w:jc w:val="both"/>
      </w:pPr>
      <w:r w:rsidRPr="00F33A67">
        <w:t>– 1-е классы – 33 недели;</w:t>
      </w:r>
    </w:p>
    <w:p w:rsidR="00F969DC" w:rsidRPr="00F33A67" w:rsidRDefault="00F969DC" w:rsidP="00F969DC">
      <w:pPr>
        <w:jc w:val="both"/>
      </w:pPr>
      <w:r w:rsidRPr="00F33A67">
        <w:t>– 2–4-е классы – 34 недели.</w:t>
      </w:r>
    </w:p>
    <w:p w:rsidR="00F969DC" w:rsidRPr="00F33A67" w:rsidRDefault="00F969DC" w:rsidP="00F969DC">
      <w:pPr>
        <w:jc w:val="both"/>
        <w:rPr>
          <w:b/>
        </w:rPr>
      </w:pPr>
    </w:p>
    <w:p w:rsidR="00F969DC" w:rsidRPr="00F33A67" w:rsidRDefault="00F969DC" w:rsidP="00F969DC">
      <w:pPr>
        <w:jc w:val="both"/>
        <w:rPr>
          <w:b/>
        </w:rPr>
      </w:pPr>
      <w:r w:rsidRPr="00F33A67">
        <w:rPr>
          <w:b/>
        </w:rPr>
        <w:t>2. Периоды образовательной деятельности</w:t>
      </w:r>
    </w:p>
    <w:p w:rsidR="00F969DC" w:rsidRPr="00F33A67" w:rsidRDefault="00F969DC" w:rsidP="00F969DC">
      <w:pPr>
        <w:jc w:val="both"/>
        <w:rPr>
          <w:b/>
        </w:rPr>
      </w:pPr>
    </w:p>
    <w:p w:rsidR="00F969DC" w:rsidRPr="00F33A67" w:rsidRDefault="00F969DC" w:rsidP="00F969DC">
      <w:pPr>
        <w:jc w:val="both"/>
        <w:rPr>
          <w:b/>
        </w:rPr>
      </w:pPr>
      <w:r w:rsidRPr="00F33A67">
        <w:rPr>
          <w:b/>
        </w:rPr>
        <w:t xml:space="preserve">2.1. Продолжительность учебных занятий по четвертям в учебных неделях </w:t>
      </w:r>
      <w:r w:rsidRPr="00F33A67">
        <w:rPr>
          <w:b/>
        </w:rPr>
        <w:br/>
        <w:t>и рабочих днях</w:t>
      </w:r>
    </w:p>
    <w:p w:rsidR="00F969DC" w:rsidRPr="00F33A67" w:rsidRDefault="00F969DC" w:rsidP="00F969DC">
      <w:pPr>
        <w:pStyle w:val="af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3A67">
        <w:rPr>
          <w:rFonts w:ascii="Times New Roman" w:hAnsi="Times New Roman"/>
          <w:b/>
          <w:sz w:val="24"/>
          <w:szCs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296"/>
        <w:gridCol w:w="1438"/>
        <w:gridCol w:w="2624"/>
        <w:gridCol w:w="2479"/>
      </w:tblGrid>
      <w:tr w:rsidR="00F969DC" w:rsidRPr="00F33A67" w:rsidTr="008C4098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0</w:t>
            </w:r>
            <w:r w:rsidRPr="00F33A67">
              <w:t>1</w:t>
            </w:r>
            <w:r w:rsidRPr="00F33A67">
              <w:rPr>
                <w:lang w:val="en-US"/>
              </w:rPr>
              <w:t>.09.20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22</w:t>
            </w:r>
            <w:r w:rsidRPr="00F33A67">
              <w:rPr>
                <w:lang w:val="en-US"/>
              </w:rPr>
              <w:t>.10.20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7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01.11.20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24</w:t>
            </w:r>
            <w:r w:rsidRPr="00F33A67">
              <w:rPr>
                <w:lang w:val="en-US"/>
              </w:rPr>
              <w:t>.12.20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7 недель 4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1</w:t>
            </w:r>
            <w:r w:rsidRPr="00F33A67">
              <w:t>0</w:t>
            </w:r>
            <w:r w:rsidRPr="00F33A67">
              <w:rPr>
                <w:lang w:val="en-US"/>
              </w:rPr>
              <w:t>.01.202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18</w:t>
            </w:r>
            <w:r w:rsidRPr="00F33A67">
              <w:rPr>
                <w:lang w:val="en-US"/>
              </w:rPr>
              <w:t>.03.202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8 недель 3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28</w:t>
            </w:r>
            <w:r w:rsidRPr="00F33A67">
              <w:rPr>
                <w:lang w:val="en-US"/>
              </w:rPr>
              <w:t>.03.202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27</w:t>
            </w:r>
            <w:r w:rsidRPr="00F33A67">
              <w:rPr>
                <w:lang w:val="en-US"/>
              </w:rPr>
              <w:t>.0</w:t>
            </w:r>
            <w:r w:rsidRPr="00F33A67">
              <w:t>5</w:t>
            </w:r>
            <w:r w:rsidRPr="00F33A67">
              <w:rPr>
                <w:lang w:val="en-US"/>
              </w:rPr>
              <w:t>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32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</w:tbl>
    <w:p w:rsidR="00F969DC" w:rsidRPr="00F33A67" w:rsidRDefault="00F969DC" w:rsidP="00F969DC">
      <w:pPr>
        <w:pStyle w:val="af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969DC" w:rsidRPr="00F33A67" w:rsidRDefault="00F969DC" w:rsidP="00F969DC">
      <w:pPr>
        <w:pStyle w:val="af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3A67">
        <w:rPr>
          <w:rFonts w:ascii="Times New Roman" w:hAnsi="Times New Roman"/>
          <w:b/>
          <w:sz w:val="24"/>
          <w:szCs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296"/>
        <w:gridCol w:w="1438"/>
        <w:gridCol w:w="2624"/>
        <w:gridCol w:w="2479"/>
      </w:tblGrid>
      <w:tr w:rsidR="00F969DC" w:rsidRPr="00F33A67" w:rsidTr="008C4098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969DC" w:rsidRPr="00F33A67" w:rsidTr="008C4098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учебных </w:t>
            </w:r>
            <w:r w:rsidRPr="00F33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недель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F33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учебных дней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0</w:t>
            </w:r>
            <w:r w:rsidRPr="00F33A67">
              <w:t>1</w:t>
            </w:r>
            <w:r w:rsidRPr="00F33A67">
              <w:rPr>
                <w:lang w:val="en-US"/>
              </w:rPr>
              <w:t>.09.20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22</w:t>
            </w:r>
            <w:r w:rsidRPr="00F33A67">
              <w:rPr>
                <w:lang w:val="en-US"/>
              </w:rPr>
              <w:t>.10.20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7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01.11.20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24</w:t>
            </w:r>
            <w:r w:rsidRPr="00F33A67">
              <w:rPr>
                <w:lang w:val="en-US"/>
              </w:rPr>
              <w:t>.12.20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7 недель 4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1</w:t>
            </w:r>
            <w:r w:rsidRPr="00F33A67">
              <w:t>0</w:t>
            </w:r>
            <w:r w:rsidRPr="00F33A67">
              <w:rPr>
                <w:lang w:val="en-US"/>
              </w:rPr>
              <w:t>.01.202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18</w:t>
            </w:r>
            <w:r w:rsidRPr="00F33A67">
              <w:rPr>
                <w:lang w:val="en-US"/>
              </w:rPr>
              <w:t>.03.202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9 недель 3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28</w:t>
            </w:r>
            <w:r w:rsidRPr="00F33A67">
              <w:rPr>
                <w:lang w:val="en-US"/>
              </w:rPr>
              <w:t>.03.202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27</w:t>
            </w:r>
            <w:r w:rsidRPr="00F33A67">
              <w:rPr>
                <w:lang w:val="en-US"/>
              </w:rPr>
              <w:t>.0</w:t>
            </w:r>
            <w:r w:rsidRPr="00F33A67">
              <w:t>5</w:t>
            </w:r>
            <w:r w:rsidRPr="00F33A67">
              <w:rPr>
                <w:lang w:val="en-US"/>
              </w:rPr>
              <w:t>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33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</w:tbl>
    <w:p w:rsidR="00F969DC" w:rsidRPr="00F33A67" w:rsidRDefault="00F969DC" w:rsidP="00F969DC">
      <w:pPr>
        <w:rPr>
          <w:b/>
        </w:rPr>
      </w:pPr>
    </w:p>
    <w:p w:rsidR="00F969DC" w:rsidRPr="00F33A67" w:rsidRDefault="00F969DC" w:rsidP="00F969DC">
      <w:pPr>
        <w:rPr>
          <w:b/>
        </w:rPr>
      </w:pPr>
      <w:r w:rsidRPr="00F33A67">
        <w:rPr>
          <w:b/>
        </w:rPr>
        <w:t>2.2. Продолжительность каникул</w:t>
      </w:r>
    </w:p>
    <w:p w:rsidR="00F969DC" w:rsidRPr="00F33A67" w:rsidRDefault="00F969DC" w:rsidP="00F969DC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33A67">
        <w:rPr>
          <w:rFonts w:ascii="Times New Roman" w:hAnsi="Times New Roman"/>
          <w:b/>
          <w:sz w:val="24"/>
          <w:szCs w:val="24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1296"/>
        <w:gridCol w:w="2220"/>
        <w:gridCol w:w="2441"/>
      </w:tblGrid>
      <w:tr w:rsidR="00F969DC" w:rsidRPr="00F33A67" w:rsidTr="008C4098">
        <w:trPr>
          <w:trHeight w:val="391"/>
        </w:trPr>
        <w:tc>
          <w:tcPr>
            <w:tcW w:w="3545" w:type="dxa"/>
            <w:vMerge w:val="restart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каникул </w:t>
            </w:r>
          </w:p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в календарных днях</w:t>
            </w:r>
          </w:p>
        </w:tc>
      </w:tr>
      <w:tr w:rsidR="00F969DC" w:rsidRPr="00F33A67" w:rsidTr="008C4098">
        <w:tc>
          <w:tcPr>
            <w:tcW w:w="3545" w:type="dxa"/>
            <w:vMerge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225" w:type="dxa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</w:p>
        </w:tc>
      </w:tr>
      <w:tr w:rsidR="00F969DC" w:rsidRPr="00F33A67" w:rsidTr="008C4098">
        <w:tc>
          <w:tcPr>
            <w:tcW w:w="3545" w:type="dxa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25.10.20</w:t>
            </w:r>
            <w:r w:rsidRPr="00F33A67">
              <w:t>21</w:t>
            </w:r>
          </w:p>
        </w:tc>
        <w:tc>
          <w:tcPr>
            <w:tcW w:w="2225" w:type="dxa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31</w:t>
            </w:r>
            <w:r w:rsidRPr="00F33A67">
              <w:rPr>
                <w:lang w:val="en-US"/>
              </w:rPr>
              <w:t>.10.20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69DC" w:rsidRPr="00F33A67" w:rsidTr="008C4098">
        <w:tc>
          <w:tcPr>
            <w:tcW w:w="3545" w:type="dxa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27</w:t>
            </w:r>
            <w:r w:rsidRPr="00F33A67">
              <w:rPr>
                <w:lang w:val="en-US"/>
              </w:rPr>
              <w:t>.12.20</w:t>
            </w:r>
            <w:r w:rsidRPr="00F33A67">
              <w:t>21</w:t>
            </w:r>
          </w:p>
        </w:tc>
        <w:tc>
          <w:tcPr>
            <w:tcW w:w="2225" w:type="dxa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09.01.202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969DC" w:rsidRPr="00F33A67" w:rsidTr="008C4098">
        <w:tc>
          <w:tcPr>
            <w:tcW w:w="3545" w:type="dxa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21</w:t>
            </w:r>
            <w:r w:rsidRPr="00F33A67">
              <w:rPr>
                <w:lang w:val="en-US"/>
              </w:rPr>
              <w:t>.0</w:t>
            </w:r>
            <w:r w:rsidRPr="00F33A67">
              <w:t>2</w:t>
            </w:r>
            <w:r w:rsidRPr="00F33A67">
              <w:rPr>
                <w:lang w:val="en-US"/>
              </w:rPr>
              <w:t>.202</w:t>
            </w:r>
            <w:r w:rsidRPr="00F33A67"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27</w:t>
            </w:r>
            <w:r w:rsidRPr="00F33A67">
              <w:rPr>
                <w:lang w:val="en-US"/>
              </w:rPr>
              <w:t>.0</w:t>
            </w:r>
            <w:r w:rsidRPr="00F33A67">
              <w:t>2</w:t>
            </w:r>
            <w:r w:rsidRPr="00F33A67">
              <w:rPr>
                <w:lang w:val="en-US"/>
              </w:rPr>
              <w:t>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69DC" w:rsidRPr="00F33A67" w:rsidTr="008C4098">
        <w:tc>
          <w:tcPr>
            <w:tcW w:w="3545" w:type="dxa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21</w:t>
            </w:r>
            <w:r w:rsidRPr="00F33A67">
              <w:rPr>
                <w:lang w:val="en-US"/>
              </w:rPr>
              <w:t>.03.202</w:t>
            </w:r>
            <w:r w:rsidRPr="00F33A67"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27</w:t>
            </w:r>
            <w:r w:rsidRPr="00F33A67">
              <w:rPr>
                <w:lang w:val="en-US"/>
              </w:rPr>
              <w:t>.03.202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69DC" w:rsidRPr="00F33A67" w:rsidTr="008C4098">
        <w:tc>
          <w:tcPr>
            <w:tcW w:w="3545" w:type="dxa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30</w:t>
            </w:r>
            <w:r w:rsidRPr="00F33A67">
              <w:rPr>
                <w:lang w:val="en-US"/>
              </w:rPr>
              <w:t>.0</w:t>
            </w:r>
            <w:r w:rsidRPr="00F33A67">
              <w:t>5</w:t>
            </w:r>
            <w:r w:rsidRPr="00F33A67">
              <w:rPr>
                <w:lang w:val="en-US"/>
              </w:rPr>
              <w:t>.202</w:t>
            </w:r>
            <w:r w:rsidRPr="00F33A67"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31</w:t>
            </w:r>
            <w:r w:rsidRPr="00F33A67">
              <w:rPr>
                <w:lang w:val="en-US"/>
              </w:rPr>
              <w:t>.0</w:t>
            </w:r>
            <w:r w:rsidRPr="00F33A67">
              <w:t>8</w:t>
            </w:r>
            <w:r w:rsidRPr="00F33A67">
              <w:rPr>
                <w:lang w:val="en-US"/>
              </w:rPr>
              <w:t>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969DC" w:rsidRPr="00F33A67" w:rsidTr="008C4098">
        <w:tc>
          <w:tcPr>
            <w:tcW w:w="7088" w:type="dxa"/>
            <w:gridSpan w:val="3"/>
            <w:shd w:val="clear" w:color="auto" w:fill="auto"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F969DC" w:rsidRPr="00F33A67" w:rsidRDefault="00F969DC" w:rsidP="00F33A67">
      <w:pPr>
        <w:rPr>
          <w:b/>
        </w:rPr>
      </w:pPr>
    </w:p>
    <w:p w:rsidR="00F969DC" w:rsidRPr="00F33A67" w:rsidRDefault="00F969DC" w:rsidP="00F969DC">
      <w:pPr>
        <w:jc w:val="center"/>
        <w:rPr>
          <w:b/>
        </w:rPr>
      </w:pPr>
      <w:r w:rsidRPr="00F33A67">
        <w:rPr>
          <w:b/>
        </w:rPr>
        <w:t>2–4-е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4"/>
        <w:gridCol w:w="1296"/>
        <w:gridCol w:w="2260"/>
        <w:gridCol w:w="2441"/>
      </w:tblGrid>
      <w:tr w:rsidR="00F969DC" w:rsidRPr="00F33A67" w:rsidTr="008C4098">
        <w:tc>
          <w:tcPr>
            <w:tcW w:w="3654" w:type="dxa"/>
            <w:vMerge w:val="restart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505" w:type="dxa"/>
            <w:gridSpan w:val="2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</w:t>
            </w:r>
          </w:p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в календарных днях</w:t>
            </w:r>
          </w:p>
        </w:tc>
      </w:tr>
      <w:tr w:rsidR="00F969DC" w:rsidRPr="00F33A67" w:rsidTr="008C4098">
        <w:tc>
          <w:tcPr>
            <w:tcW w:w="3654" w:type="dxa"/>
            <w:vMerge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299" w:type="dxa"/>
            <w:vAlign w:val="center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</w:p>
        </w:tc>
      </w:tr>
      <w:tr w:rsidR="00F969DC" w:rsidRPr="00F33A67" w:rsidTr="008C4098">
        <w:tc>
          <w:tcPr>
            <w:tcW w:w="3654" w:type="dxa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25.10.20</w:t>
            </w:r>
            <w:r w:rsidRPr="00F33A67"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31</w:t>
            </w:r>
            <w:r w:rsidRPr="00F33A67">
              <w:rPr>
                <w:lang w:val="en-US"/>
              </w:rPr>
              <w:t>.10.20</w:t>
            </w:r>
            <w:r w:rsidRPr="00F33A67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69DC" w:rsidRPr="00F33A67" w:rsidTr="008C4098">
        <w:tc>
          <w:tcPr>
            <w:tcW w:w="3654" w:type="dxa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27</w:t>
            </w:r>
            <w:r w:rsidRPr="00F33A67">
              <w:rPr>
                <w:lang w:val="en-US"/>
              </w:rPr>
              <w:t>.12.20</w:t>
            </w:r>
            <w:r w:rsidRPr="00F33A67"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rPr>
                <w:lang w:val="en-US"/>
              </w:rPr>
              <w:t>09.01.202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969DC" w:rsidRPr="00F33A67" w:rsidTr="008C4098">
        <w:tc>
          <w:tcPr>
            <w:tcW w:w="3654" w:type="dxa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21</w:t>
            </w:r>
            <w:r w:rsidRPr="00F33A67">
              <w:rPr>
                <w:lang w:val="en-US"/>
              </w:rPr>
              <w:t>.03.202</w:t>
            </w:r>
            <w:r w:rsidRPr="00F33A67">
              <w:t>2</w:t>
            </w:r>
          </w:p>
        </w:tc>
        <w:tc>
          <w:tcPr>
            <w:tcW w:w="2299" w:type="dxa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27</w:t>
            </w:r>
            <w:r w:rsidRPr="00F33A67">
              <w:rPr>
                <w:lang w:val="en-US"/>
              </w:rPr>
              <w:t>.03.202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69DC" w:rsidRPr="00F33A67" w:rsidTr="008C4098">
        <w:tc>
          <w:tcPr>
            <w:tcW w:w="3654" w:type="dxa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30</w:t>
            </w:r>
            <w:r w:rsidRPr="00F33A67">
              <w:rPr>
                <w:lang w:val="en-US"/>
              </w:rPr>
              <w:t>.0</w:t>
            </w:r>
            <w:r w:rsidRPr="00F33A67">
              <w:t>5</w:t>
            </w:r>
            <w:r w:rsidRPr="00F33A67">
              <w:rPr>
                <w:lang w:val="en-US"/>
              </w:rPr>
              <w:t>.202</w:t>
            </w:r>
            <w:r w:rsidRPr="00F33A67">
              <w:t>2</w:t>
            </w:r>
          </w:p>
        </w:tc>
        <w:tc>
          <w:tcPr>
            <w:tcW w:w="2299" w:type="dxa"/>
            <w:shd w:val="clear" w:color="auto" w:fill="auto"/>
            <w:hideMark/>
          </w:tcPr>
          <w:p w:rsidR="00F969DC" w:rsidRPr="00F33A67" w:rsidRDefault="00F969DC" w:rsidP="008C4098">
            <w:pPr>
              <w:contextualSpacing/>
              <w:jc w:val="center"/>
            </w:pPr>
            <w:r w:rsidRPr="00F33A67">
              <w:t>31</w:t>
            </w:r>
            <w:r w:rsidRPr="00F33A67">
              <w:rPr>
                <w:lang w:val="en-US"/>
              </w:rPr>
              <w:t>.0</w:t>
            </w:r>
            <w:r w:rsidRPr="00F33A67">
              <w:t>8</w:t>
            </w:r>
            <w:r w:rsidRPr="00F33A67">
              <w:rPr>
                <w:lang w:val="en-US"/>
              </w:rPr>
              <w:t>.202</w:t>
            </w:r>
            <w:r w:rsidRPr="00F33A67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969DC" w:rsidRPr="00F33A67" w:rsidTr="008C4098">
        <w:tc>
          <w:tcPr>
            <w:tcW w:w="7159" w:type="dxa"/>
            <w:gridSpan w:val="3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F969DC" w:rsidRPr="00F33A67" w:rsidRDefault="00F969DC" w:rsidP="008C4098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6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</w:tbl>
    <w:p w:rsidR="00F969DC" w:rsidRPr="00F33A67" w:rsidRDefault="00F969DC" w:rsidP="00F969DC">
      <w:pPr>
        <w:rPr>
          <w:b/>
        </w:rPr>
      </w:pPr>
    </w:p>
    <w:p w:rsidR="00F969DC" w:rsidRPr="00F33A67" w:rsidRDefault="00F969DC" w:rsidP="00F969DC">
      <w:pPr>
        <w:rPr>
          <w:b/>
        </w:rPr>
      </w:pPr>
      <w:r w:rsidRPr="00F33A67">
        <w:rPr>
          <w:b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0"/>
        <w:gridCol w:w="1376"/>
        <w:gridCol w:w="1376"/>
        <w:gridCol w:w="1408"/>
        <w:gridCol w:w="1376"/>
      </w:tblGrid>
      <w:tr w:rsidR="00F969DC" w:rsidRPr="00F33A67" w:rsidTr="008C4098">
        <w:tc>
          <w:tcPr>
            <w:tcW w:w="0" w:type="auto"/>
            <w:vMerge w:val="restart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 xml:space="preserve">Недельная нагрузка (5-дневная учебная неделя) </w:t>
            </w:r>
            <w:r w:rsidRPr="00F33A67">
              <w:rPr>
                <w:b/>
              </w:rPr>
              <w:br/>
              <w:t>в академических часах</w:t>
            </w:r>
          </w:p>
        </w:tc>
      </w:tr>
      <w:tr w:rsidR="00F969DC" w:rsidRPr="00F33A67" w:rsidTr="008C4098">
        <w:tc>
          <w:tcPr>
            <w:tcW w:w="0" w:type="auto"/>
            <w:vMerge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1-е классы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2-е классы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3-и классы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4-е классы</w:t>
            </w:r>
          </w:p>
        </w:tc>
      </w:tr>
      <w:tr w:rsidR="00F969DC" w:rsidRPr="00F33A67" w:rsidTr="008C4098"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Урочная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</w:pPr>
            <w:r w:rsidRPr="00F33A67">
              <w:t>27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</w:pPr>
            <w:r w:rsidRPr="00F33A67">
              <w:t>29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</w:pPr>
            <w:r w:rsidRPr="00F33A67">
              <w:t>29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</w:pPr>
            <w:r w:rsidRPr="00F33A67">
              <w:t>29</w:t>
            </w:r>
          </w:p>
        </w:tc>
      </w:tr>
      <w:tr w:rsidR="00F969DC" w:rsidRPr="00F33A67" w:rsidTr="008C4098"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 xml:space="preserve">Внеурочная </w:t>
            </w:r>
          </w:p>
        </w:tc>
        <w:tc>
          <w:tcPr>
            <w:tcW w:w="0" w:type="auto"/>
            <w:vAlign w:val="center"/>
          </w:tcPr>
          <w:p w:rsidR="00F969DC" w:rsidRPr="00F33A67" w:rsidRDefault="00F969DC" w:rsidP="008C4098">
            <w:pPr>
              <w:jc w:val="center"/>
            </w:pPr>
            <w:r w:rsidRPr="00F33A67">
              <w:t>4</w:t>
            </w:r>
          </w:p>
        </w:tc>
        <w:tc>
          <w:tcPr>
            <w:tcW w:w="0" w:type="auto"/>
            <w:vAlign w:val="center"/>
          </w:tcPr>
          <w:p w:rsidR="00F969DC" w:rsidRPr="00F33A67" w:rsidRDefault="00F969DC" w:rsidP="008C4098">
            <w:pPr>
              <w:jc w:val="center"/>
            </w:pPr>
            <w:r w:rsidRPr="00F33A67">
              <w:t>4</w:t>
            </w:r>
          </w:p>
        </w:tc>
        <w:tc>
          <w:tcPr>
            <w:tcW w:w="0" w:type="auto"/>
            <w:vAlign w:val="center"/>
          </w:tcPr>
          <w:p w:rsidR="00F969DC" w:rsidRPr="00F33A67" w:rsidRDefault="00F969DC" w:rsidP="008C4098">
            <w:pPr>
              <w:jc w:val="center"/>
            </w:pPr>
            <w:r w:rsidRPr="00F33A67">
              <w:t>4</w:t>
            </w:r>
          </w:p>
        </w:tc>
        <w:tc>
          <w:tcPr>
            <w:tcW w:w="0" w:type="auto"/>
            <w:vAlign w:val="center"/>
          </w:tcPr>
          <w:p w:rsidR="00F969DC" w:rsidRPr="00F33A67" w:rsidRDefault="00F969DC" w:rsidP="008C4098">
            <w:pPr>
              <w:jc w:val="center"/>
            </w:pPr>
            <w:r w:rsidRPr="00F33A67">
              <w:t>4</w:t>
            </w:r>
          </w:p>
        </w:tc>
      </w:tr>
    </w:tbl>
    <w:p w:rsidR="00F969DC" w:rsidRPr="00F33A67" w:rsidRDefault="00F969DC" w:rsidP="00F969DC">
      <w:pPr>
        <w:jc w:val="both"/>
        <w:rPr>
          <w:b/>
        </w:rPr>
      </w:pPr>
    </w:p>
    <w:p w:rsidR="00F969DC" w:rsidRPr="00F33A67" w:rsidRDefault="00F969DC" w:rsidP="00F969DC">
      <w:pPr>
        <w:jc w:val="both"/>
        <w:rPr>
          <w:b/>
        </w:rPr>
      </w:pPr>
      <w:r w:rsidRPr="00F33A67">
        <w:rPr>
          <w:b/>
        </w:rPr>
        <w:t>4. Расписание звонков и перемен</w:t>
      </w:r>
    </w:p>
    <w:p w:rsidR="00F969DC" w:rsidRPr="00F33A67" w:rsidRDefault="00F969DC" w:rsidP="00F969DC">
      <w:pPr>
        <w:jc w:val="center"/>
        <w:rPr>
          <w:b/>
        </w:rPr>
      </w:pPr>
      <w:r w:rsidRPr="00F33A67">
        <w:rPr>
          <w:b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2313"/>
        <w:gridCol w:w="2091"/>
        <w:gridCol w:w="1697"/>
      </w:tblGrid>
      <w:tr w:rsidR="00F969DC" w:rsidRPr="00F33A67" w:rsidTr="008C4098">
        <w:trPr>
          <w:jc w:val="center"/>
        </w:trPr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Сентябрь – октябрь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Ноябрь – декабрь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Январь – май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1-й урок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08:30–09:05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08:30–09:05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08:30–09:10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2-й урок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09:40–10:15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09:40–10:15</w:t>
            </w:r>
          </w:p>
        </w:tc>
        <w:tc>
          <w:tcPr>
            <w:tcW w:w="0" w:type="auto"/>
            <w:hideMark/>
          </w:tcPr>
          <w:p w:rsidR="00F969DC" w:rsidRPr="00F33A67" w:rsidRDefault="00790A46" w:rsidP="008C4098">
            <w:pPr>
              <w:jc w:val="both"/>
            </w:pPr>
            <w:r w:rsidRPr="00F33A67">
              <w:t>09:40–10:2</w:t>
            </w:r>
            <w:r w:rsidR="00F969DC" w:rsidRPr="00F33A67">
              <w:t>0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3-й урок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10:30–11:05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10:30–11:05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10:30–11:10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4-й урок</w:t>
            </w:r>
          </w:p>
        </w:tc>
        <w:tc>
          <w:tcPr>
            <w:tcW w:w="0" w:type="auto"/>
          </w:tcPr>
          <w:p w:rsidR="00F969DC" w:rsidRPr="00F33A67" w:rsidRDefault="00F969DC" w:rsidP="008C4098">
            <w:r w:rsidRPr="00F33A67">
              <w:t xml:space="preserve">11:20–11:55 </w:t>
            </w:r>
          </w:p>
          <w:p w:rsidR="00F969DC" w:rsidRPr="00F33A67" w:rsidRDefault="00F969DC" w:rsidP="008C4098">
            <w:r w:rsidRPr="00F33A67">
              <w:t>(физкультура)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11:20–11:55</w:t>
            </w:r>
          </w:p>
        </w:tc>
        <w:tc>
          <w:tcPr>
            <w:tcW w:w="0" w:type="auto"/>
            <w:hideMark/>
          </w:tcPr>
          <w:p w:rsidR="00F969DC" w:rsidRPr="00F33A67" w:rsidRDefault="00790A46" w:rsidP="008C4098">
            <w:r w:rsidRPr="00F33A67">
              <w:t>11:20</w:t>
            </w:r>
            <w:r w:rsidR="00F969DC" w:rsidRPr="00F33A67">
              <w:t>–12:</w:t>
            </w:r>
            <w:r w:rsidRPr="00F33A67">
              <w:t>00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5-й урок /Динамическая пауза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–</w:t>
            </w:r>
          </w:p>
        </w:tc>
        <w:tc>
          <w:tcPr>
            <w:tcW w:w="0" w:type="auto"/>
          </w:tcPr>
          <w:p w:rsidR="00F969DC" w:rsidRPr="00F33A67" w:rsidRDefault="00F969DC" w:rsidP="008C4098">
            <w:pPr>
              <w:jc w:val="both"/>
            </w:pPr>
            <w:r w:rsidRPr="00F33A67">
              <w:t xml:space="preserve">12:10–12:45 </w:t>
            </w:r>
          </w:p>
          <w:p w:rsidR="00F969DC" w:rsidRPr="00F33A67" w:rsidRDefault="00F969DC" w:rsidP="008C4098">
            <w:pPr>
              <w:jc w:val="both"/>
            </w:pPr>
            <w:r w:rsidRPr="00F33A67">
              <w:t>(физкультура)</w:t>
            </w:r>
          </w:p>
        </w:tc>
        <w:tc>
          <w:tcPr>
            <w:tcW w:w="0" w:type="auto"/>
          </w:tcPr>
          <w:p w:rsidR="00F969DC" w:rsidRPr="00F33A67" w:rsidRDefault="00790A46" w:rsidP="008C4098">
            <w:pPr>
              <w:jc w:val="both"/>
            </w:pPr>
            <w:r w:rsidRPr="00F33A67">
              <w:t>12:10–12</w:t>
            </w:r>
            <w:r w:rsidR="00F969DC" w:rsidRPr="00F33A67">
              <w:t>:</w:t>
            </w:r>
            <w:r w:rsidRPr="00F33A67">
              <w:t>50</w:t>
            </w:r>
          </w:p>
          <w:p w:rsidR="00F969DC" w:rsidRPr="00F33A67" w:rsidRDefault="00F969DC" w:rsidP="008C4098">
            <w:pPr>
              <w:jc w:val="both"/>
            </w:pPr>
            <w:r w:rsidRPr="00F33A67">
              <w:t>(физкультура)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Внеурочная деятельность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с 13:00</w:t>
            </w:r>
          </w:p>
        </w:tc>
        <w:tc>
          <w:tcPr>
            <w:tcW w:w="0" w:type="auto"/>
            <w:gridSpan w:val="2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с 13:00 (при 4-х уроках)</w:t>
            </w:r>
          </w:p>
          <w:p w:rsidR="00F969DC" w:rsidRPr="00F33A67" w:rsidRDefault="00F969DC" w:rsidP="008C4098">
            <w:pPr>
              <w:jc w:val="both"/>
            </w:pPr>
            <w:r w:rsidRPr="00F33A67">
              <w:t>с 14:10 (при 5-ти уроках)</w:t>
            </w:r>
          </w:p>
        </w:tc>
      </w:tr>
    </w:tbl>
    <w:p w:rsidR="00F969DC" w:rsidRPr="00F33A67" w:rsidRDefault="00F969DC" w:rsidP="00F969DC">
      <w:pPr>
        <w:jc w:val="center"/>
        <w:rPr>
          <w:b/>
        </w:rPr>
      </w:pPr>
    </w:p>
    <w:p w:rsidR="00F969DC" w:rsidRPr="00F33A67" w:rsidRDefault="00F969DC" w:rsidP="00F969DC">
      <w:pPr>
        <w:jc w:val="center"/>
        <w:rPr>
          <w:b/>
        </w:rPr>
      </w:pPr>
      <w:r w:rsidRPr="00F33A67">
        <w:rPr>
          <w:b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3132"/>
        <w:gridCol w:w="3581"/>
      </w:tblGrid>
      <w:tr w:rsidR="00F969DC" w:rsidRPr="00F33A67" w:rsidTr="008C4098">
        <w:trPr>
          <w:jc w:val="center"/>
        </w:trPr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Продолжительность перемены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1-й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center"/>
            </w:pPr>
            <w:r w:rsidRPr="00F33A67">
              <w:t>08:30–09:1</w:t>
            </w:r>
            <w:r w:rsidR="00EF301F" w:rsidRPr="00F33A67">
              <w:t>0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pPr>
              <w:jc w:val="center"/>
            </w:pPr>
            <w:r w:rsidRPr="00F33A67">
              <w:t>30</w:t>
            </w:r>
            <w:r w:rsidR="00F969DC" w:rsidRPr="00F33A67">
              <w:t xml:space="preserve"> минут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2-й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pPr>
              <w:jc w:val="center"/>
            </w:pPr>
            <w:r w:rsidRPr="00F33A67">
              <w:t>09:4</w:t>
            </w:r>
            <w:r w:rsidR="00F969DC" w:rsidRPr="00F33A67">
              <w:t>0–10:</w:t>
            </w:r>
            <w:r w:rsidRPr="00F33A67">
              <w:t>20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pPr>
              <w:jc w:val="center"/>
            </w:pPr>
            <w:r w:rsidRPr="00F33A67">
              <w:t>10</w:t>
            </w:r>
            <w:r w:rsidR="00F969DC" w:rsidRPr="00F33A67">
              <w:t xml:space="preserve"> минут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3-й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center"/>
            </w:pPr>
            <w:r w:rsidRPr="00F33A67">
              <w:t>10:30–11:1</w:t>
            </w:r>
            <w:r w:rsidR="00EF301F" w:rsidRPr="00F33A67">
              <w:t>0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pPr>
              <w:jc w:val="center"/>
            </w:pPr>
            <w:r w:rsidRPr="00F33A67">
              <w:t>1</w:t>
            </w:r>
            <w:r w:rsidR="00F969DC" w:rsidRPr="00F33A67">
              <w:t>0 минут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4-й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pPr>
              <w:jc w:val="center"/>
            </w:pPr>
            <w:r w:rsidRPr="00F33A67">
              <w:t>11:20–12:0</w:t>
            </w:r>
            <w:r w:rsidR="00F969DC" w:rsidRPr="00F33A67">
              <w:t>0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pPr>
              <w:jc w:val="center"/>
            </w:pPr>
            <w:r w:rsidRPr="00F33A67">
              <w:t>1</w:t>
            </w:r>
            <w:r w:rsidR="00F969DC" w:rsidRPr="00F33A67">
              <w:t>0 минут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5-й / Динамическая пауза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pPr>
              <w:jc w:val="center"/>
            </w:pPr>
            <w:r w:rsidRPr="00F33A67">
              <w:t>12:10–12:</w:t>
            </w:r>
            <w:r w:rsidR="00F969DC" w:rsidRPr="00F33A67">
              <w:t>5</w:t>
            </w:r>
            <w:r w:rsidRPr="00F33A67">
              <w:t>0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pPr>
              <w:jc w:val="center"/>
            </w:pPr>
            <w:r w:rsidRPr="00F33A67">
              <w:t>4</w:t>
            </w:r>
            <w:r w:rsidR="00F969DC" w:rsidRPr="00F33A67">
              <w:t>0 минут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Внеурочная деятельность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roofErr w:type="spellStart"/>
            <w:r w:rsidRPr="00F33A67">
              <w:t>c</w:t>
            </w:r>
            <w:proofErr w:type="spellEnd"/>
            <w:r w:rsidRPr="00F33A67">
              <w:t xml:space="preserve"> 1</w:t>
            </w:r>
            <w:r w:rsidR="00EF301F" w:rsidRPr="00F33A67">
              <w:t>3</w:t>
            </w:r>
            <w:r w:rsidRPr="00F33A67">
              <w:t>:</w:t>
            </w:r>
            <w:r w:rsidR="00EF301F" w:rsidRPr="00F33A67">
              <w:t>0</w:t>
            </w:r>
            <w:r w:rsidRPr="00F33A67">
              <w:t>0 (при 4-х уроках)</w:t>
            </w:r>
          </w:p>
          <w:p w:rsidR="00F969DC" w:rsidRPr="00F33A67" w:rsidRDefault="00F969DC" w:rsidP="008C4098">
            <w:r w:rsidRPr="00F33A67">
              <w:t>/1</w:t>
            </w:r>
            <w:r w:rsidR="00EF301F" w:rsidRPr="00F33A67">
              <w:t>4</w:t>
            </w:r>
            <w:r w:rsidRPr="00F33A67">
              <w:t>:</w:t>
            </w:r>
            <w:r w:rsidR="00EF301F" w:rsidRPr="00F33A67">
              <w:t>10</w:t>
            </w:r>
            <w:r w:rsidRPr="00F33A67">
              <w:t xml:space="preserve"> (при 5-ти уроках)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pPr>
              <w:jc w:val="center"/>
            </w:pPr>
            <w:r w:rsidRPr="00F33A67">
              <w:t>–</w:t>
            </w:r>
          </w:p>
        </w:tc>
      </w:tr>
    </w:tbl>
    <w:p w:rsidR="00F969DC" w:rsidRPr="00F33A67" w:rsidRDefault="00F969DC" w:rsidP="00F969DC">
      <w:pPr>
        <w:jc w:val="both"/>
        <w:rPr>
          <w:b/>
        </w:rPr>
      </w:pPr>
    </w:p>
    <w:p w:rsidR="00F969DC" w:rsidRPr="00F33A67" w:rsidRDefault="00F969DC" w:rsidP="00F969DC">
      <w:pPr>
        <w:jc w:val="both"/>
        <w:rPr>
          <w:b/>
        </w:rPr>
      </w:pPr>
      <w:r w:rsidRPr="00F33A67">
        <w:rPr>
          <w:b/>
        </w:rPr>
        <w:t>5. Организация промежуточной аттестации</w:t>
      </w:r>
    </w:p>
    <w:p w:rsidR="00F969DC" w:rsidRPr="00F33A67" w:rsidRDefault="00F969DC" w:rsidP="00F969DC">
      <w:pPr>
        <w:jc w:val="both"/>
      </w:pPr>
      <w:r w:rsidRPr="00F33A67">
        <w:t xml:space="preserve">Промежуточная аттестация проводится в переводных классах с </w:t>
      </w:r>
      <w:r w:rsidR="00E756C8" w:rsidRPr="00E756C8">
        <w:rPr>
          <w:color w:val="000000" w:themeColor="text1"/>
        </w:rPr>
        <w:t>12 апреля 2022</w:t>
      </w:r>
      <w:r w:rsidRPr="00E756C8">
        <w:rPr>
          <w:color w:val="000000" w:themeColor="text1"/>
        </w:rPr>
        <w:t xml:space="preserve"> года по 14 мая 202</w:t>
      </w:r>
      <w:r w:rsidR="00E756C8" w:rsidRPr="00E756C8">
        <w:rPr>
          <w:color w:val="000000" w:themeColor="text1"/>
        </w:rPr>
        <w:t>2</w:t>
      </w:r>
      <w:r w:rsidRPr="00F33A67">
        <w:t>года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797"/>
        <w:gridCol w:w="4027"/>
      </w:tblGrid>
      <w:tr w:rsidR="00F969DC" w:rsidRPr="00F33A67" w:rsidTr="008C4098">
        <w:trPr>
          <w:jc w:val="center"/>
        </w:trPr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Учебный предмет</w:t>
            </w:r>
          </w:p>
        </w:tc>
        <w:tc>
          <w:tcPr>
            <w:tcW w:w="0" w:type="auto"/>
            <w:vAlign w:val="center"/>
            <w:hideMark/>
          </w:tcPr>
          <w:p w:rsidR="00F969DC" w:rsidRPr="00F33A67" w:rsidRDefault="00F969DC" w:rsidP="008C4098">
            <w:pPr>
              <w:jc w:val="center"/>
              <w:rPr>
                <w:b/>
              </w:rPr>
            </w:pPr>
            <w:r w:rsidRPr="00F33A67">
              <w:rPr>
                <w:b/>
              </w:rPr>
              <w:t>Форма промежуточной аттестации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2–4-е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Русский язык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Контрольная работа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2–4-е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r w:rsidRPr="00F33A67">
              <w:t>Ч</w:t>
            </w:r>
            <w:r w:rsidR="00F969DC" w:rsidRPr="00F33A67">
              <w:t>тение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r w:rsidRPr="00F33A67">
              <w:t>Техника чтения, тестирование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2–4-е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r w:rsidRPr="00F33A67">
              <w:t>Речевая практика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r w:rsidRPr="00F33A67">
              <w:t>Тестирование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2–4-е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Математика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Контрольная работа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2–4-е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r w:rsidRPr="00F33A67">
              <w:t>Мир природы и человека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Тестирование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2–4-е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Музыка</w:t>
            </w:r>
          </w:p>
        </w:tc>
        <w:tc>
          <w:tcPr>
            <w:tcW w:w="0" w:type="auto"/>
          </w:tcPr>
          <w:p w:rsidR="00F969DC" w:rsidRPr="00F33A67" w:rsidRDefault="00F969DC" w:rsidP="008C4098">
            <w:r w:rsidRPr="00F33A67">
              <w:t>Тестирование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2–4-е</w:t>
            </w:r>
          </w:p>
        </w:tc>
        <w:tc>
          <w:tcPr>
            <w:tcW w:w="0" w:type="auto"/>
            <w:hideMark/>
          </w:tcPr>
          <w:p w:rsidR="00F969DC" w:rsidRPr="00F33A67" w:rsidRDefault="00B108FC" w:rsidP="008C4098">
            <w:r>
              <w:t>Рисование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Творческая работа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2–4-е</w:t>
            </w:r>
          </w:p>
        </w:tc>
        <w:tc>
          <w:tcPr>
            <w:tcW w:w="0" w:type="auto"/>
            <w:hideMark/>
          </w:tcPr>
          <w:p w:rsidR="00F969DC" w:rsidRPr="00F33A67" w:rsidRDefault="00EF301F" w:rsidP="008C4098">
            <w:r w:rsidRPr="00F33A67">
              <w:t>Ручной труд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Творческая работа</w:t>
            </w:r>
          </w:p>
        </w:tc>
      </w:tr>
      <w:tr w:rsidR="00F969DC" w:rsidRPr="00F33A67" w:rsidTr="008C4098">
        <w:trPr>
          <w:jc w:val="center"/>
        </w:trPr>
        <w:tc>
          <w:tcPr>
            <w:tcW w:w="0" w:type="auto"/>
            <w:hideMark/>
          </w:tcPr>
          <w:p w:rsidR="00F969DC" w:rsidRPr="00F33A67" w:rsidRDefault="00F969DC" w:rsidP="008C4098">
            <w:pPr>
              <w:jc w:val="both"/>
            </w:pPr>
            <w:r w:rsidRPr="00F33A67">
              <w:t>2–4-е</w:t>
            </w:r>
          </w:p>
        </w:tc>
        <w:tc>
          <w:tcPr>
            <w:tcW w:w="0" w:type="auto"/>
            <w:hideMark/>
          </w:tcPr>
          <w:p w:rsidR="00F969DC" w:rsidRPr="00F33A67" w:rsidRDefault="00F969DC" w:rsidP="008C4098">
            <w:r w:rsidRPr="00F33A67">
              <w:t>Физическая культура</w:t>
            </w:r>
          </w:p>
        </w:tc>
        <w:tc>
          <w:tcPr>
            <w:tcW w:w="0" w:type="auto"/>
          </w:tcPr>
          <w:p w:rsidR="00F969DC" w:rsidRPr="00F33A67" w:rsidRDefault="00F969DC" w:rsidP="008C4098">
            <w:r w:rsidRPr="00F33A67">
              <w:t>Тестирование</w:t>
            </w:r>
          </w:p>
        </w:tc>
      </w:tr>
    </w:tbl>
    <w:p w:rsidR="000112D4" w:rsidRPr="009F3275" w:rsidRDefault="000112D4" w:rsidP="0052574B">
      <w:pPr>
        <w:jc w:val="both"/>
      </w:pPr>
    </w:p>
    <w:p w:rsidR="001417B9" w:rsidRDefault="00424E76" w:rsidP="001417B9">
      <w:pPr>
        <w:tabs>
          <w:tab w:val="left" w:pos="1260"/>
        </w:tabs>
        <w:spacing w:line="276" w:lineRule="auto"/>
        <w:ind w:firstLine="720"/>
        <w:jc w:val="both"/>
      </w:pPr>
      <w:r w:rsidRPr="00424E76">
        <w:t>Продолжительность уче</w:t>
      </w:r>
      <w:r w:rsidR="00F7030A">
        <w:t>бного года в 1 классе 32</w:t>
      </w:r>
      <w:r w:rsidRPr="00424E76">
        <w:t xml:space="preserve"> уч</w:t>
      </w:r>
      <w:r w:rsidR="00F7030A">
        <w:t>ебные недели, во 2-4 классах- 33</w:t>
      </w:r>
      <w:r w:rsidRPr="00424E76">
        <w:t xml:space="preserve"> учебные недели, продолжительность каникул в течение учебного года не менее 30 календарных дней. В 3 четверти учредителем устанавливаются дополнительные кан</w:t>
      </w:r>
      <w:r w:rsidR="001417B9">
        <w:t xml:space="preserve">икулы для </w:t>
      </w:r>
      <w:proofErr w:type="gramStart"/>
      <w:r w:rsidR="001417B9">
        <w:t>обучающихся</w:t>
      </w:r>
      <w:proofErr w:type="gramEnd"/>
      <w:r w:rsidR="001417B9">
        <w:t xml:space="preserve"> 1 класса. </w:t>
      </w:r>
    </w:p>
    <w:p w:rsidR="000112D4" w:rsidRPr="001417B9" w:rsidRDefault="001417B9" w:rsidP="001417B9">
      <w:pPr>
        <w:tabs>
          <w:tab w:val="left" w:pos="1260"/>
        </w:tabs>
        <w:spacing w:line="276" w:lineRule="auto"/>
        <w:ind w:firstLine="720"/>
        <w:jc w:val="both"/>
        <w:rPr>
          <w:szCs w:val="26"/>
        </w:rPr>
      </w:pPr>
      <w:r w:rsidRPr="001417B9">
        <w:rPr>
          <w:szCs w:val="26"/>
        </w:rPr>
        <w:t xml:space="preserve">В 1 классе осуществляется «ступенчатый» режим обучения в первом полугодии (в сентябре, октябре </w:t>
      </w:r>
      <w:proofErr w:type="gramStart"/>
      <w:r w:rsidRPr="001417B9">
        <w:rPr>
          <w:szCs w:val="26"/>
        </w:rPr>
        <w:t>–п</w:t>
      </w:r>
      <w:proofErr w:type="gramEnd"/>
      <w:r w:rsidRPr="001417B9">
        <w:rPr>
          <w:szCs w:val="26"/>
        </w:rPr>
        <w:t>о 3 урока в день до 35 минут каждый, ноябре-декабре- по 4 урока до 35 минут каждый; январь-май –по 4 урока до 40 минут каждый). Недельная нагрузка – по 4 урока и 1 день в неделю – не более 5 уроков за счет урока физической культуры. Продолжительность перемен меж</w:t>
      </w:r>
      <w:r>
        <w:rPr>
          <w:szCs w:val="26"/>
        </w:rPr>
        <w:t>ду уроками составляет 10 минут. После первого урока 40-минутная динамическая пауза.</w:t>
      </w:r>
    </w:p>
    <w:p w:rsidR="001417B9" w:rsidRDefault="000112D4" w:rsidP="001417B9">
      <w:pPr>
        <w:pStyle w:val="Default"/>
        <w:jc w:val="both"/>
      </w:pPr>
      <w:r w:rsidRPr="00FC501E">
        <w:t>Продолжительность урока</w:t>
      </w:r>
      <w:r w:rsidR="00F33A67">
        <w:t xml:space="preserve"> во 2-4 классах</w:t>
      </w:r>
      <w:r w:rsidRPr="00FC501E">
        <w:t xml:space="preserve"> сос</w:t>
      </w:r>
      <w:r w:rsidR="001417B9">
        <w:t>тавляет 40</w:t>
      </w:r>
      <w:r w:rsidR="001417B9" w:rsidRPr="00FC501E">
        <w:t xml:space="preserve"> минут.</w:t>
      </w:r>
    </w:p>
    <w:p w:rsidR="000112D4" w:rsidRPr="00FC501E" w:rsidRDefault="000112D4" w:rsidP="003E217E">
      <w:pPr>
        <w:pStyle w:val="Default"/>
        <w:jc w:val="both"/>
      </w:pPr>
    </w:p>
    <w:p w:rsidR="000112D4" w:rsidRDefault="002F0A4A" w:rsidP="0041418E">
      <w:pPr>
        <w:pStyle w:val="12"/>
        <w:jc w:val="both"/>
      </w:pPr>
      <w:proofErr w:type="gramStart"/>
      <w:r>
        <w:t>Учебный план для учащихся 1-4</w:t>
      </w:r>
      <w:r w:rsidR="000112D4">
        <w:t xml:space="preserve"> класса в условиях введения ФГОС для детей с ОВЗ, реализующего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</w:t>
      </w:r>
      <w:r>
        <w:t>отводимое на их усвоение в 1-4</w:t>
      </w:r>
      <w:r w:rsidR="000112D4">
        <w:t xml:space="preserve"> классе по учебным предметам.</w:t>
      </w:r>
      <w:proofErr w:type="gramEnd"/>
      <w:r w:rsidR="000112D4">
        <w:t xml:space="preserve"> Учебный план определяет общие рамки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F6482" w:rsidRPr="008D7F13" w:rsidRDefault="000112D4" w:rsidP="008D7F13">
      <w:pPr>
        <w:pStyle w:val="12"/>
        <w:jc w:val="both"/>
      </w:pPr>
      <w: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</w:t>
      </w:r>
      <w:r w:rsidR="00FB78F9">
        <w:t>1-4</w:t>
      </w:r>
      <w:r>
        <w:t xml:space="preserve"> года обучения. </w:t>
      </w:r>
    </w:p>
    <w:p w:rsidR="00BE23F1" w:rsidRDefault="00BE23F1">
      <w:pPr>
        <w:rPr>
          <w:b/>
          <w:bCs/>
        </w:rPr>
      </w:pPr>
      <w:r>
        <w:rPr>
          <w:b/>
          <w:bCs/>
        </w:rPr>
        <w:br w:type="page"/>
      </w:r>
    </w:p>
    <w:p w:rsidR="00B45C3E" w:rsidRDefault="00B45C3E" w:rsidP="00B45C3E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>Учебный план</w:t>
      </w:r>
    </w:p>
    <w:p w:rsidR="00B45C3E" w:rsidRDefault="00B45C3E" w:rsidP="00B45C3E">
      <w:pPr>
        <w:ind w:left="720"/>
        <w:jc w:val="center"/>
        <w:rPr>
          <w:b/>
          <w:bCs/>
        </w:rPr>
      </w:pPr>
      <w:r>
        <w:rPr>
          <w:b/>
          <w:bCs/>
        </w:rPr>
        <w:t>1-4  классы (АООП вариант 1)</w:t>
      </w:r>
    </w:p>
    <w:p w:rsidR="008D7F13" w:rsidRDefault="00B45C3E" w:rsidP="00B45C3E">
      <w:pPr>
        <w:ind w:left="720"/>
        <w:jc w:val="center"/>
        <w:rPr>
          <w:b/>
          <w:bCs/>
        </w:rPr>
      </w:pPr>
      <w:r>
        <w:rPr>
          <w:b/>
          <w:bCs/>
        </w:rPr>
        <w:t xml:space="preserve">«Викуловская СОШ №1» - отделение </w:t>
      </w:r>
    </w:p>
    <w:p w:rsidR="00B45C3E" w:rsidRDefault="00B45C3E" w:rsidP="00B45C3E">
      <w:pPr>
        <w:ind w:left="720"/>
        <w:jc w:val="center"/>
        <w:rPr>
          <w:b/>
          <w:bCs/>
        </w:rPr>
      </w:pPr>
      <w:r>
        <w:rPr>
          <w:b/>
          <w:bCs/>
        </w:rPr>
        <w:t>Викуловская специальная (коррекционная) школа</w:t>
      </w:r>
    </w:p>
    <w:p w:rsidR="00B45C3E" w:rsidRPr="00782E7A" w:rsidRDefault="008D7F13" w:rsidP="00B45C3E">
      <w:pPr>
        <w:ind w:left="720"/>
        <w:jc w:val="center"/>
        <w:rPr>
          <w:b/>
          <w:bCs/>
        </w:rPr>
      </w:pPr>
      <w:r>
        <w:rPr>
          <w:b/>
          <w:bCs/>
        </w:rPr>
        <w:t>на 2021-2022</w:t>
      </w:r>
      <w:r w:rsidR="00B45C3E">
        <w:rPr>
          <w:b/>
          <w:bCs/>
        </w:rPr>
        <w:t xml:space="preserve">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2622"/>
        <w:gridCol w:w="890"/>
        <w:gridCol w:w="856"/>
        <w:gridCol w:w="873"/>
        <w:gridCol w:w="873"/>
        <w:gridCol w:w="858"/>
      </w:tblGrid>
      <w:tr w:rsidR="00B45C3E" w:rsidRPr="002B6C1A" w:rsidTr="00DA23E7">
        <w:trPr>
          <w:trHeight w:val="265"/>
          <w:jc w:val="center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C3E" w:rsidRPr="002B6C1A" w:rsidRDefault="00B45C3E" w:rsidP="00DA23E7">
            <w:pPr>
              <w:jc w:val="center"/>
              <w:rPr>
                <w:b/>
              </w:rPr>
            </w:pPr>
            <w:r w:rsidRPr="002B6C1A">
              <w:rPr>
                <w:b/>
              </w:rPr>
              <w:t>Предметные области</w:t>
            </w:r>
          </w:p>
        </w:tc>
        <w:tc>
          <w:tcPr>
            <w:tcW w:w="1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C3E" w:rsidRPr="002B6C1A" w:rsidRDefault="00EE046B" w:rsidP="00DA23E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B45C3E" w:rsidRPr="002B6C1A">
              <w:rPr>
                <w:b/>
              </w:rPr>
              <w:t>чебные предметы</w:t>
            </w:r>
          </w:p>
        </w:tc>
        <w:tc>
          <w:tcPr>
            <w:tcW w:w="182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45C3E" w:rsidRPr="002B6C1A" w:rsidRDefault="00B45C3E" w:rsidP="00DA23E7">
            <w:pPr>
              <w:jc w:val="center"/>
            </w:pPr>
            <w:r w:rsidRPr="002B6C1A">
              <w:rPr>
                <w:b/>
              </w:rPr>
              <w:t>Количество часов в неделю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</w:p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Всего</w:t>
            </w:r>
          </w:p>
        </w:tc>
      </w:tr>
      <w:tr w:rsidR="00B45C3E" w:rsidRPr="002B6C1A" w:rsidTr="00DA23E7">
        <w:trPr>
          <w:trHeight w:val="50"/>
          <w:jc w:val="center"/>
        </w:trPr>
        <w:tc>
          <w:tcPr>
            <w:tcW w:w="1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5C3E" w:rsidRPr="002B6C1A" w:rsidRDefault="00B45C3E" w:rsidP="00DA23E7">
            <w:pPr>
              <w:jc w:val="center"/>
              <w:rPr>
                <w:b/>
              </w:rPr>
            </w:pPr>
            <w:r w:rsidRPr="002B6C1A">
              <w:rPr>
                <w:b/>
              </w:rPr>
              <w:t xml:space="preserve"> 1 класс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5C3E" w:rsidRPr="002B6C1A" w:rsidRDefault="00B45C3E" w:rsidP="00DA23E7">
            <w:pPr>
              <w:jc w:val="center"/>
              <w:rPr>
                <w:b/>
              </w:rPr>
            </w:pPr>
            <w:r w:rsidRPr="002B6C1A">
              <w:rPr>
                <w:b/>
              </w:rPr>
              <w:t>2 класс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45C3E" w:rsidRPr="002B6C1A" w:rsidRDefault="00B45C3E" w:rsidP="00DA23E7">
            <w:pPr>
              <w:jc w:val="center"/>
              <w:rPr>
                <w:b/>
              </w:rPr>
            </w:pPr>
            <w:r w:rsidRPr="002B6C1A">
              <w:rPr>
                <w:b/>
              </w:rPr>
              <w:t>3 класс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5C3E" w:rsidRPr="002B6C1A" w:rsidRDefault="00B45C3E" w:rsidP="00DA23E7">
            <w:pPr>
              <w:jc w:val="center"/>
              <w:rPr>
                <w:b/>
              </w:rPr>
            </w:pPr>
            <w:r w:rsidRPr="002B6C1A">
              <w:rPr>
                <w:b/>
              </w:rPr>
              <w:t>4 класс</w:t>
            </w: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</w:p>
        </w:tc>
      </w:tr>
      <w:tr w:rsidR="00B45C3E" w:rsidRPr="002B6C1A" w:rsidTr="00DA23E7">
        <w:trPr>
          <w:trHeight w:val="172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  <w:i/>
              </w:rPr>
            </w:pPr>
            <w:r w:rsidRPr="002B6C1A">
              <w:rPr>
                <w:i/>
              </w:rPr>
              <w:t>Обязательная часть</w:t>
            </w:r>
          </w:p>
        </w:tc>
      </w:tr>
      <w:tr w:rsidR="00B45C3E" w:rsidRPr="002B6C1A" w:rsidTr="00DA23E7">
        <w:trPr>
          <w:trHeight w:val="172"/>
          <w:jc w:val="center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rPr>
                <w:color w:val="000000"/>
              </w:rPr>
            </w:pPr>
            <w:r w:rsidRPr="002B6C1A">
              <w:rPr>
                <w:color w:val="000000"/>
              </w:rPr>
              <w:t>Язык и речевая практика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r w:rsidRPr="002B6C1A">
              <w:t>Русский язык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12</w:t>
            </w:r>
          </w:p>
        </w:tc>
      </w:tr>
      <w:tr w:rsidR="00B45C3E" w:rsidRPr="002B6C1A" w:rsidTr="00DA23E7">
        <w:trPr>
          <w:trHeight w:val="195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/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r w:rsidRPr="002B6C1A">
              <w:t xml:space="preserve">Чтение 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47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4</w:t>
            </w:r>
          </w:p>
        </w:tc>
        <w:tc>
          <w:tcPr>
            <w:tcW w:w="456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4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4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15</w:t>
            </w:r>
          </w:p>
        </w:tc>
      </w:tr>
      <w:tr w:rsidR="00B45C3E" w:rsidRPr="002B6C1A" w:rsidTr="00DA23E7">
        <w:trPr>
          <w:trHeight w:val="195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/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r w:rsidRPr="002B6C1A">
              <w:t>Речевая практика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47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56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8</w:t>
            </w:r>
          </w:p>
        </w:tc>
      </w:tr>
      <w:tr w:rsidR="00B45C3E" w:rsidRPr="002B6C1A" w:rsidTr="00DA23E7">
        <w:trPr>
          <w:trHeight w:val="240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rPr>
                <w:color w:val="000000"/>
              </w:rPr>
            </w:pPr>
            <w:r w:rsidRPr="002B6C1A">
              <w:rPr>
                <w:color w:val="000000"/>
              </w:rPr>
              <w:t>Математика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r w:rsidRPr="002B6C1A">
              <w:t>Математика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47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4</w:t>
            </w:r>
          </w:p>
        </w:tc>
        <w:tc>
          <w:tcPr>
            <w:tcW w:w="456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4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4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15</w:t>
            </w:r>
          </w:p>
        </w:tc>
      </w:tr>
      <w:tr w:rsidR="00B45C3E" w:rsidRPr="002B6C1A" w:rsidTr="00DA23E7">
        <w:trPr>
          <w:trHeight w:val="218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rPr>
                <w:color w:val="000000"/>
              </w:rPr>
            </w:pPr>
            <w:r w:rsidRPr="002B6C1A">
              <w:rPr>
                <w:color w:val="000000"/>
              </w:rPr>
              <w:t xml:space="preserve">Естествознание 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r w:rsidRPr="002B6C1A">
              <w:t>Мир природы и человека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47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5</w:t>
            </w:r>
          </w:p>
        </w:tc>
      </w:tr>
      <w:tr w:rsidR="00B45C3E" w:rsidRPr="002B6C1A" w:rsidTr="00DA23E7">
        <w:trPr>
          <w:trHeight w:val="218"/>
          <w:jc w:val="center"/>
        </w:trPr>
        <w:tc>
          <w:tcPr>
            <w:tcW w:w="13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rPr>
                <w:color w:val="000000"/>
              </w:rPr>
            </w:pPr>
            <w:r w:rsidRPr="002B6C1A">
              <w:rPr>
                <w:color w:val="000000"/>
              </w:rPr>
              <w:t>Искусство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r w:rsidRPr="002B6C1A">
              <w:t>Музыка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47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5</w:t>
            </w:r>
          </w:p>
        </w:tc>
      </w:tr>
      <w:tr w:rsidR="00B45C3E" w:rsidRPr="002B6C1A" w:rsidTr="00DA23E7">
        <w:trPr>
          <w:trHeight w:val="218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990899" w:rsidP="00DA23E7">
            <w:r>
              <w:t>Рисование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7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4</w:t>
            </w:r>
          </w:p>
        </w:tc>
      </w:tr>
      <w:tr w:rsidR="00B45C3E" w:rsidRPr="002B6C1A" w:rsidTr="00DA23E7">
        <w:trPr>
          <w:trHeight w:val="240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rPr>
                <w:color w:val="000000"/>
              </w:rPr>
            </w:pPr>
            <w:r w:rsidRPr="002B6C1A">
              <w:rPr>
                <w:color w:val="000000"/>
              </w:rPr>
              <w:t>Физическая культура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r w:rsidRPr="002B6C1A">
              <w:t xml:space="preserve">Физическая культура 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47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56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12</w:t>
            </w:r>
          </w:p>
        </w:tc>
      </w:tr>
      <w:tr w:rsidR="00B45C3E" w:rsidRPr="002B6C1A" w:rsidTr="00DA23E7">
        <w:trPr>
          <w:trHeight w:val="240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rPr>
                <w:color w:val="000000"/>
              </w:rPr>
            </w:pPr>
            <w:r w:rsidRPr="002B6C1A">
              <w:rPr>
                <w:color w:val="000000"/>
              </w:rPr>
              <w:t xml:space="preserve">Технология 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</w:pPr>
            <w:r w:rsidRPr="002B6C1A">
              <w:t>Ручной труд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47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5</w:t>
            </w:r>
          </w:p>
        </w:tc>
      </w:tr>
      <w:tr w:rsidR="00B45C3E" w:rsidRPr="002B6C1A" w:rsidTr="00DA23E7">
        <w:trPr>
          <w:trHeight w:val="196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rPr>
                <w:b/>
              </w:rPr>
            </w:pPr>
            <w:r w:rsidRPr="002B6C1A">
              <w:rPr>
                <w:b/>
                <w:color w:val="000000"/>
              </w:rPr>
              <w:t>Итого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21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20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20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20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81</w:t>
            </w:r>
          </w:p>
        </w:tc>
      </w:tr>
      <w:tr w:rsidR="00B45C3E" w:rsidRPr="002B6C1A" w:rsidTr="00DA23E7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  <w:i/>
              </w:rPr>
            </w:pPr>
            <w:r w:rsidRPr="002B6C1A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B45C3E" w:rsidRPr="002B6C1A" w:rsidTr="00DA23E7">
        <w:trPr>
          <w:trHeight w:val="196"/>
          <w:jc w:val="center"/>
        </w:trPr>
        <w:tc>
          <w:tcPr>
            <w:tcW w:w="13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rPr>
                <w:b/>
                <w:i/>
              </w:rPr>
            </w:pPr>
            <w:r w:rsidRPr="002B6C1A">
              <w:rPr>
                <w:color w:val="000000"/>
              </w:rPr>
              <w:t>Язык и речевая практика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</w:pPr>
            <w:r w:rsidRPr="002B6C1A">
              <w:t>Русский язык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</w:t>
            </w:r>
          </w:p>
        </w:tc>
      </w:tr>
      <w:tr w:rsidR="00B45C3E" w:rsidRPr="002B6C1A" w:rsidTr="00DA23E7">
        <w:trPr>
          <w:trHeight w:val="196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</w:pPr>
            <w:r>
              <w:t xml:space="preserve">Чтение 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</w:t>
            </w:r>
          </w:p>
        </w:tc>
      </w:tr>
      <w:tr w:rsidR="00B45C3E" w:rsidRPr="002B6C1A" w:rsidTr="00DA23E7">
        <w:trPr>
          <w:trHeight w:val="196"/>
          <w:jc w:val="center"/>
        </w:trPr>
        <w:tc>
          <w:tcPr>
            <w:tcW w:w="1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rPr>
                <w:b/>
                <w:i/>
              </w:rPr>
            </w:pPr>
            <w:r w:rsidRPr="002B6C1A">
              <w:rPr>
                <w:color w:val="000000"/>
              </w:rPr>
              <w:t>Математика</w:t>
            </w:r>
          </w:p>
        </w:tc>
        <w:tc>
          <w:tcPr>
            <w:tcW w:w="1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</w:pPr>
            <w:r w:rsidRPr="002B6C1A">
              <w:t>Математика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-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8" w:type="pct"/>
            <w:tcBorders>
              <w:bottom w:val="single" w:sz="12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</w:t>
            </w:r>
          </w:p>
        </w:tc>
      </w:tr>
      <w:tr w:rsidR="00B45C3E" w:rsidRPr="002B6C1A" w:rsidTr="00DA23E7">
        <w:trPr>
          <w:trHeight w:val="196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rPr>
                <w:b/>
              </w:rPr>
            </w:pPr>
            <w:r w:rsidRPr="002B6C1A">
              <w:rPr>
                <w:b/>
              </w:rPr>
              <w:t xml:space="preserve">Итого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-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9</w:t>
            </w:r>
          </w:p>
        </w:tc>
      </w:tr>
      <w:tr w:rsidR="00B45C3E" w:rsidRPr="002B6C1A" w:rsidTr="00DA23E7">
        <w:trPr>
          <w:trHeight w:val="196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rPr>
                <w:b/>
              </w:rPr>
            </w:pPr>
            <w:r w:rsidRPr="002B6C1A">
              <w:rPr>
                <w:b/>
              </w:rPr>
              <w:t>Максимальный объем учебной нагрузки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21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23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23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23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90</w:t>
            </w:r>
          </w:p>
        </w:tc>
      </w:tr>
      <w:tr w:rsidR="00B45C3E" w:rsidRPr="002B6C1A" w:rsidTr="00DA23E7">
        <w:trPr>
          <w:trHeight w:val="196"/>
          <w:jc w:val="center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rPr>
                <w:color w:val="000000"/>
              </w:rPr>
            </w:pPr>
            <w:r w:rsidRPr="002B6C1A">
              <w:rPr>
                <w:color w:val="000000"/>
              </w:rPr>
              <w:t>Коррекционно-развивающая область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DE39A0" w:rsidP="00DA23E7">
            <w:pPr>
              <w:spacing w:before="100" w:beforeAutospacing="1" w:after="100" w:afterAutospacing="1"/>
            </w:pPr>
            <w:r>
              <w:t>Логопедические занятия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3</w:t>
            </w:r>
          </w:p>
        </w:tc>
        <w:tc>
          <w:tcPr>
            <w:tcW w:w="448" w:type="pct"/>
            <w:tcBorders>
              <w:top w:val="single" w:sz="12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12</w:t>
            </w:r>
          </w:p>
        </w:tc>
      </w:tr>
      <w:tr w:rsidR="00B45C3E" w:rsidRPr="002B6C1A" w:rsidTr="00DA23E7">
        <w:trPr>
          <w:trHeight w:val="196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C3E" w:rsidRPr="002B6C1A" w:rsidRDefault="00B45C3E" w:rsidP="00DA23E7">
            <w:pPr>
              <w:spacing w:line="276" w:lineRule="auto"/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4D20CC" w:rsidP="00A67A17">
            <w:pPr>
              <w:spacing w:before="100" w:beforeAutospacing="1" w:after="100" w:afterAutospacing="1"/>
            </w:pPr>
            <w:r>
              <w:t>Психо</w:t>
            </w:r>
            <w:r w:rsidR="00990899">
              <w:t>коррекц</w:t>
            </w:r>
            <w:r w:rsidR="00DE39A0">
              <w:t>ионные занятия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47" w:type="pct"/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8</w:t>
            </w:r>
          </w:p>
        </w:tc>
      </w:tr>
      <w:tr w:rsidR="00B45C3E" w:rsidRPr="002B6C1A" w:rsidTr="00DA23E7">
        <w:trPr>
          <w:trHeight w:val="240"/>
          <w:jc w:val="center"/>
        </w:trPr>
        <w:tc>
          <w:tcPr>
            <w:tcW w:w="1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rPr>
                <w:b/>
              </w:rPr>
            </w:pPr>
          </w:p>
        </w:tc>
        <w:tc>
          <w:tcPr>
            <w:tcW w:w="1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before="100" w:beforeAutospacing="1" w:after="100" w:afterAutospacing="1" w:line="276" w:lineRule="auto"/>
            </w:pPr>
            <w:r w:rsidRPr="002B6C1A">
              <w:t>Ритмика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8" w:type="pct"/>
            <w:tcBorders>
              <w:bottom w:val="single" w:sz="12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4</w:t>
            </w:r>
          </w:p>
        </w:tc>
      </w:tr>
      <w:tr w:rsidR="00B45C3E" w:rsidRPr="002B6C1A" w:rsidTr="00DA23E7">
        <w:trPr>
          <w:trHeight w:val="240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before="100" w:beforeAutospacing="1" w:after="100" w:afterAutospacing="1" w:line="276" w:lineRule="auto"/>
            </w:pPr>
            <w:r w:rsidRPr="002B6C1A">
              <w:rPr>
                <w:b/>
              </w:rPr>
              <w:t xml:space="preserve">Итого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B6C1A">
              <w:rPr>
                <w:b/>
              </w:rPr>
              <w:t>4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rPr>
                <w:b/>
              </w:rPr>
            </w:pPr>
            <w:r w:rsidRPr="002B6C1A">
              <w:rPr>
                <w:b/>
              </w:rPr>
              <w:t>Внеурочная деятельность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rPr>
                <w:b/>
                <w:i/>
              </w:rPr>
            </w:pPr>
            <w:r w:rsidRPr="002B6C1A">
              <w:rPr>
                <w:i/>
              </w:rPr>
              <w:t xml:space="preserve">Спортивно-оздоровительное направление:  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before="100" w:beforeAutospacing="1" w:after="100" w:afterAutospacing="1" w:line="276" w:lineRule="auto"/>
            </w:pPr>
            <w:r>
              <w:t>Клуб «Гармония»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831E4C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rPr>
                <w:b/>
                <w:i/>
              </w:rPr>
            </w:pPr>
            <w:r w:rsidRPr="00CF060F">
              <w:rPr>
                <w:i/>
              </w:rPr>
              <w:t>Общеинтеллектуальное</w:t>
            </w:r>
            <w:r w:rsidRPr="002B6C1A">
              <w:rPr>
                <w:i/>
              </w:rPr>
              <w:t xml:space="preserve"> направление:  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before="100" w:beforeAutospacing="1"/>
            </w:pPr>
            <w:r>
              <w:t>«Обучение с увлечением»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831E4C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rPr>
                <w:b/>
              </w:rPr>
            </w:pPr>
            <w:r w:rsidRPr="002B6C1A">
              <w:rPr>
                <w:i/>
              </w:rPr>
              <w:t xml:space="preserve">Социальное  направление:                                  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</w:pPr>
            <w:r w:rsidRPr="002B6C1A">
              <w:t xml:space="preserve"> «</w:t>
            </w:r>
            <w:r>
              <w:t>Мир, который построим мы»</w:t>
            </w:r>
            <w:r w:rsidRPr="002B6C1A">
              <w:t>»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831E4C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rPr>
                <w:b/>
              </w:rPr>
            </w:pPr>
            <w:r w:rsidRPr="002B6C1A">
              <w:rPr>
                <w:i/>
              </w:rPr>
              <w:t xml:space="preserve">Духовно-нравственное направление:                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before="100" w:beforeAutospacing="1" w:after="100" w:afterAutospacing="1" w:line="276" w:lineRule="auto"/>
            </w:pPr>
            <w:r w:rsidRPr="002B6C1A">
              <w:t xml:space="preserve"> «</w:t>
            </w:r>
            <w:r>
              <w:t>Мир книг</w:t>
            </w:r>
            <w:r w:rsidRPr="002B6C1A">
              <w:t>»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 w:rsidRPr="002B6C1A">
              <w:t>1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831E4C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5C3E" w:rsidRPr="002B6C1A" w:rsidTr="00DA23E7">
        <w:trPr>
          <w:trHeight w:val="267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before="100" w:beforeAutospacing="1" w:after="100" w:afterAutospacing="1" w:line="276" w:lineRule="auto"/>
              <w:rPr>
                <w:b/>
              </w:rPr>
            </w:pPr>
            <w:r w:rsidRPr="002B6C1A">
              <w:rPr>
                <w:b/>
              </w:rPr>
              <w:t>Итого внеурочной деятельности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45C3E" w:rsidRPr="002B6C1A" w:rsidTr="00DA23E7">
        <w:trPr>
          <w:trHeight w:val="240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before="100" w:beforeAutospacing="1" w:after="100" w:afterAutospacing="1" w:line="276" w:lineRule="auto"/>
              <w:rPr>
                <w:b/>
              </w:rPr>
            </w:pPr>
            <w:r w:rsidRPr="002B6C1A">
              <w:rPr>
                <w:b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33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5C3E" w:rsidRPr="002B6C1A" w:rsidRDefault="00B45C3E" w:rsidP="00DA23E7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130</w:t>
            </w:r>
          </w:p>
        </w:tc>
      </w:tr>
    </w:tbl>
    <w:p w:rsidR="003E5460" w:rsidRDefault="003E5460" w:rsidP="00407D2E">
      <w:pPr>
        <w:tabs>
          <w:tab w:val="decimal" w:pos="709"/>
          <w:tab w:val="decimal" w:pos="1701"/>
        </w:tabs>
        <w:spacing w:line="276" w:lineRule="auto"/>
        <w:ind w:right="-2"/>
        <w:jc w:val="both"/>
        <w:rPr>
          <w:sz w:val="26"/>
          <w:szCs w:val="26"/>
        </w:rPr>
      </w:pPr>
    </w:p>
    <w:p w:rsidR="00BE23F1" w:rsidRDefault="00BE23F1" w:rsidP="0041418E">
      <w:pPr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Cs w:val="26"/>
        </w:rPr>
      </w:pPr>
    </w:p>
    <w:p w:rsidR="003E5460" w:rsidRPr="00FE6769" w:rsidRDefault="003E5460" w:rsidP="0041418E">
      <w:pPr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Cs w:val="26"/>
        </w:rPr>
      </w:pPr>
      <w:r w:rsidRPr="00FE6769">
        <w:rPr>
          <w:szCs w:val="26"/>
        </w:rPr>
        <w:lastRenderedPageBreak/>
        <w:t xml:space="preserve">Учебный план включает в себя </w:t>
      </w:r>
      <w:r w:rsidR="00001BA6" w:rsidRPr="00001BA6">
        <w:rPr>
          <w:szCs w:val="26"/>
        </w:rPr>
        <w:t>обязательную</w:t>
      </w:r>
      <w:r w:rsidRPr="00001BA6">
        <w:rPr>
          <w:szCs w:val="26"/>
        </w:rPr>
        <w:t xml:space="preserve"> часть</w:t>
      </w:r>
      <w:r w:rsidRPr="00FE6769">
        <w:rPr>
          <w:szCs w:val="26"/>
        </w:rPr>
        <w:t xml:space="preserve"> с учебными предметами из 6 предметных областей и вариативную часть. На </w:t>
      </w:r>
      <w:r w:rsidR="00001BA6">
        <w:rPr>
          <w:szCs w:val="26"/>
        </w:rPr>
        <w:t>обязательную</w:t>
      </w:r>
      <w:r w:rsidRPr="00FE6769">
        <w:rPr>
          <w:szCs w:val="26"/>
        </w:rPr>
        <w:t xml:space="preserve"> часть отводится 81 час в неделю, на вариативную 33 часа, из них на коррекционно-развивающую область 24 часа в неделю, внеурочную деятельность 16 часов (4 часа в каждом классе). Итого на вариативную часть в 1 классе отводится 10 часов, во 2-4 классах- 13 часов. Таким образом, часть учебного плана, формируемая участниками образовательных отношений, предусматривает увеличение учебных часов во 2-4 классах, отводимых на изучение отдельных учебных предметов обязательной части: русский язык, </w:t>
      </w:r>
      <w:r w:rsidR="002579C3" w:rsidRPr="00FE6769">
        <w:rPr>
          <w:szCs w:val="26"/>
        </w:rPr>
        <w:t>чтение</w:t>
      </w:r>
      <w:r w:rsidRPr="00FE6769">
        <w:rPr>
          <w:szCs w:val="26"/>
        </w:rPr>
        <w:t xml:space="preserve"> и математика – по 1 часу на каждый предмет.</w:t>
      </w:r>
    </w:p>
    <w:p w:rsidR="003E5460" w:rsidRPr="00FE6769" w:rsidRDefault="003E5460" w:rsidP="0041418E">
      <w:pPr>
        <w:tabs>
          <w:tab w:val="decimal" w:pos="709"/>
          <w:tab w:val="decimal" w:pos="1701"/>
        </w:tabs>
        <w:spacing w:line="276" w:lineRule="auto"/>
        <w:ind w:right="-2" w:firstLine="567"/>
        <w:jc w:val="both"/>
        <w:rPr>
          <w:szCs w:val="26"/>
        </w:rPr>
      </w:pPr>
      <w:r w:rsidRPr="00FE6769">
        <w:rPr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интеллектуальными нарушениями: социальное развитие, интеграцию в социальное окружение, формирование духовно-нравственного развития, приобщение к общекультурным ценностям, формирование здорового образа жизни, элементарных правил поведения в экстремальных ситуациях. 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3E5460" w:rsidRPr="00FE6769" w:rsidRDefault="003E5460" w:rsidP="0041418E">
      <w:pPr>
        <w:spacing w:line="276" w:lineRule="auto"/>
        <w:ind w:right="-2" w:firstLine="567"/>
        <w:jc w:val="both"/>
        <w:rPr>
          <w:szCs w:val="26"/>
        </w:rPr>
      </w:pPr>
      <w:r w:rsidRPr="00FE6769">
        <w:rPr>
          <w:szCs w:val="26"/>
        </w:rPr>
        <w:t xml:space="preserve">С целью коррекции недостатков речи, психического и физического развития обучающихся 1-4 классов, в структуру учебного плана </w:t>
      </w:r>
      <w:r w:rsidRPr="00FE6769">
        <w:rPr>
          <w:i/>
          <w:szCs w:val="26"/>
          <w:u w:val="single"/>
        </w:rPr>
        <w:t>(вариант 1)</w:t>
      </w:r>
      <w:r w:rsidRPr="00FE6769">
        <w:rPr>
          <w:szCs w:val="26"/>
        </w:rPr>
        <w:t xml:space="preserve"> вариативной части входит коррекционно-развивающая область, включающая коррекционно-развивающие занятия: логопедические, развитие психомоторики </w:t>
      </w:r>
      <w:r w:rsidR="00FA438D">
        <w:rPr>
          <w:szCs w:val="26"/>
        </w:rPr>
        <w:t xml:space="preserve">и </w:t>
      </w:r>
      <w:r w:rsidRPr="00FE6769">
        <w:rPr>
          <w:szCs w:val="26"/>
        </w:rPr>
        <w:t>сенсорных процессов, ритмика.  Всего на коррекционно-развивающую область отводится 6 часов в неделю в каждом классе.  Максимальная допустимая нагрузка в 1 классе -31 час, во 2-4 классах -33 часа. Коррекционные заня</w:t>
      </w:r>
      <w:r w:rsidR="00FA438D">
        <w:rPr>
          <w:szCs w:val="26"/>
        </w:rPr>
        <w:t xml:space="preserve">тия </w:t>
      </w:r>
      <w:r w:rsidRPr="00FE6769">
        <w:rPr>
          <w:szCs w:val="26"/>
        </w:rPr>
        <w:t xml:space="preserve"> являются обязательными для </w:t>
      </w:r>
      <w:proofErr w:type="gramStart"/>
      <w:r w:rsidRPr="00FE6769">
        <w:rPr>
          <w:szCs w:val="26"/>
        </w:rPr>
        <w:t>обучающихся</w:t>
      </w:r>
      <w:proofErr w:type="gramEnd"/>
      <w:r w:rsidRPr="00FE6769">
        <w:rPr>
          <w:szCs w:val="26"/>
        </w:rPr>
        <w:t xml:space="preserve"> с выраженными речевыми, двигательными нарушениями, а также нарушениями общей моторики. Занятия ритмики направлены на коррекцию недостатков психического и физического развития средствами музыкально-ритмической деятельности. Занятия ритмики посещают все обучающиеся 1-4 классов.  На коррекционные занятия логопедии, развитию психомоторики и сенсорных процессов в расписании отводятся часы согласно учебному плану, как в первую, так и во вторую половину дня. Продолжительность занятий до 40 минут.  </w:t>
      </w:r>
    </w:p>
    <w:p w:rsidR="003E5460" w:rsidRPr="00FE6769" w:rsidRDefault="003E5460" w:rsidP="0041418E">
      <w:pPr>
        <w:tabs>
          <w:tab w:val="center" w:pos="3119"/>
        </w:tabs>
        <w:spacing w:line="276" w:lineRule="auto"/>
        <w:ind w:firstLine="567"/>
        <w:jc w:val="both"/>
        <w:rPr>
          <w:szCs w:val="26"/>
        </w:rPr>
      </w:pPr>
      <w:r w:rsidRPr="00FE6769">
        <w:rPr>
          <w:szCs w:val="26"/>
        </w:rPr>
        <w:t>Обучение по программа</w:t>
      </w:r>
      <w:proofErr w:type="gramStart"/>
      <w:r w:rsidRPr="00FE6769">
        <w:rPr>
          <w:szCs w:val="26"/>
        </w:rPr>
        <w:t>м</w:t>
      </w:r>
      <w:r w:rsidRPr="00FE6769">
        <w:rPr>
          <w:i/>
          <w:szCs w:val="26"/>
          <w:u w:val="single"/>
        </w:rPr>
        <w:t>(</w:t>
      </w:r>
      <w:proofErr w:type="gramEnd"/>
      <w:r w:rsidRPr="00FE6769">
        <w:rPr>
          <w:i/>
          <w:szCs w:val="26"/>
          <w:u w:val="single"/>
        </w:rPr>
        <w:t>вариант 1)</w:t>
      </w:r>
      <w:r w:rsidR="005E53E0">
        <w:rPr>
          <w:szCs w:val="26"/>
        </w:rPr>
        <w:t xml:space="preserve"> в 1 классе и первом полугодии</w:t>
      </w:r>
      <w:r w:rsidRPr="00FE6769">
        <w:rPr>
          <w:szCs w:val="26"/>
        </w:rPr>
        <w:t xml:space="preserve"> 2 класса проводится без балльного оценивания знаний обучающихся и домашних заданий. </w:t>
      </w:r>
    </w:p>
    <w:p w:rsidR="003E5460" w:rsidRPr="00FE6769" w:rsidRDefault="003E5460" w:rsidP="0041418E">
      <w:pPr>
        <w:tabs>
          <w:tab w:val="center" w:pos="3119"/>
        </w:tabs>
        <w:spacing w:line="276" w:lineRule="auto"/>
        <w:ind w:firstLine="567"/>
        <w:jc w:val="both"/>
        <w:rPr>
          <w:szCs w:val="26"/>
        </w:rPr>
      </w:pPr>
      <w:r w:rsidRPr="00FE6769">
        <w:rPr>
          <w:bCs/>
          <w:szCs w:val="26"/>
        </w:rPr>
        <w:t xml:space="preserve">Во время обучения в 1 классе </w:t>
      </w:r>
      <w:r w:rsidRPr="00FE6769">
        <w:rPr>
          <w:i/>
          <w:szCs w:val="26"/>
          <w:u w:val="single"/>
        </w:rPr>
        <w:t>(вариант 1)</w:t>
      </w:r>
      <w:r w:rsidRPr="00FE6769">
        <w:rPr>
          <w:bCs/>
          <w:szCs w:val="26"/>
        </w:rPr>
        <w:t xml:space="preserve">, а также в течение первого полугодия 2 класса используется только качественная оценка для поощрения и стимулирования работы обучающихся. </w:t>
      </w:r>
      <w:r w:rsidRPr="00FE6769">
        <w:rPr>
          <w:szCs w:val="26"/>
        </w:rPr>
        <w:t>В соответствии с требованием Стандарта для обучающихся 2-4 классов оценке подлежат личностные и предметные ре</w:t>
      </w:r>
      <w:r w:rsidRPr="00FE6769">
        <w:rPr>
          <w:szCs w:val="26"/>
        </w:rPr>
        <w:softHyphen/>
        <w:t>зуль</w:t>
      </w:r>
      <w:r w:rsidRPr="00FE6769">
        <w:rPr>
          <w:szCs w:val="26"/>
        </w:rPr>
        <w:softHyphen/>
        <w:t>та</w:t>
      </w:r>
      <w:r w:rsidRPr="00FE6769">
        <w:rPr>
          <w:szCs w:val="26"/>
        </w:rPr>
        <w:softHyphen/>
        <w:t>ты. Предметные результаты связаны с овл</w:t>
      </w:r>
      <w:r w:rsidR="00FA438D">
        <w:rPr>
          <w:szCs w:val="26"/>
        </w:rPr>
        <w:t xml:space="preserve">адением </w:t>
      </w:r>
      <w:proofErr w:type="gramStart"/>
      <w:r w:rsidR="00FA438D">
        <w:rPr>
          <w:szCs w:val="26"/>
        </w:rPr>
        <w:t>обучающимися</w:t>
      </w:r>
      <w:proofErr w:type="gramEnd"/>
      <w:r w:rsidR="00FA438D">
        <w:rPr>
          <w:szCs w:val="26"/>
        </w:rPr>
        <w:t xml:space="preserve"> содержания</w:t>
      </w:r>
      <w:r w:rsidRPr="00FE6769">
        <w:rPr>
          <w:szCs w:val="26"/>
        </w:rPr>
        <w:t xml:space="preserve">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  <w:proofErr w:type="gramStart"/>
      <w:r w:rsidRPr="00FE6769">
        <w:rPr>
          <w:bCs/>
          <w:szCs w:val="26"/>
        </w:rPr>
        <w:t>Оценка предметных результатов осуществляется</w:t>
      </w:r>
      <w:r w:rsidR="00001BA6">
        <w:rPr>
          <w:bCs/>
          <w:szCs w:val="26"/>
        </w:rPr>
        <w:t xml:space="preserve"> </w:t>
      </w:r>
      <w:r w:rsidRPr="00FE6769">
        <w:rPr>
          <w:bCs/>
          <w:szCs w:val="26"/>
        </w:rPr>
        <w:t>со второго полугодия 2 класса, т. е. в тот период, когда у обучающихся сформированы начальные навыки чтения, письма и счета.</w:t>
      </w:r>
      <w:proofErr w:type="gramEnd"/>
      <w:r w:rsidR="00001BA6">
        <w:rPr>
          <w:bCs/>
          <w:szCs w:val="26"/>
        </w:rPr>
        <w:t xml:space="preserve"> </w:t>
      </w:r>
      <w:r w:rsidRPr="00FE6769">
        <w:rPr>
          <w:szCs w:val="26"/>
        </w:rPr>
        <w:t xml:space="preserve">По окончанию учебного года обучающиеся 2-4 классов проходят промежуточную аттестацию, выполняя контрольные </w:t>
      </w:r>
      <w:r w:rsidRPr="00FE6769">
        <w:rPr>
          <w:szCs w:val="26"/>
        </w:rPr>
        <w:lastRenderedPageBreak/>
        <w:t xml:space="preserve">работы по русскому языку и математике, по чтению - уровень техники чтения. По остальным предметам учебного плана промежуточная аттестация проводится по итогам четверти, оценка выставляется как среднее арифметическое целыми числами в соответствии с правилами математического округления. </w:t>
      </w:r>
    </w:p>
    <w:p w:rsidR="003E5460" w:rsidRPr="00FE6769" w:rsidRDefault="003E5460" w:rsidP="0041418E">
      <w:pPr>
        <w:spacing w:line="276" w:lineRule="auto"/>
        <w:ind w:firstLine="567"/>
        <w:jc w:val="both"/>
        <w:rPr>
          <w:color w:val="FF0000"/>
          <w:szCs w:val="26"/>
        </w:rPr>
      </w:pPr>
      <w:r w:rsidRPr="00FE6769">
        <w:rPr>
          <w:szCs w:val="26"/>
        </w:rPr>
        <w:t xml:space="preserve">Учебный план </w:t>
      </w:r>
      <w:r w:rsidRPr="00FE6769">
        <w:rPr>
          <w:bCs/>
          <w:szCs w:val="26"/>
        </w:rPr>
        <w:t xml:space="preserve">включает внеурочную деятельность, на которую </w:t>
      </w:r>
      <w:r w:rsidRPr="00FE6769">
        <w:rPr>
          <w:szCs w:val="26"/>
        </w:rPr>
        <w:t>в 1-4 классах отводится 4 часа.</w:t>
      </w:r>
    </w:p>
    <w:p w:rsidR="003E5460" w:rsidRPr="00FE6769" w:rsidRDefault="003E5460" w:rsidP="0041418E">
      <w:pPr>
        <w:spacing w:line="276" w:lineRule="auto"/>
        <w:ind w:firstLine="567"/>
        <w:jc w:val="both"/>
        <w:rPr>
          <w:szCs w:val="26"/>
        </w:rPr>
      </w:pPr>
      <w:r w:rsidRPr="00FE6769">
        <w:rPr>
          <w:szCs w:val="26"/>
        </w:rPr>
        <w:t>Внеурочная деятельность</w:t>
      </w:r>
      <w:r w:rsidR="00ED0932">
        <w:rPr>
          <w:szCs w:val="26"/>
        </w:rPr>
        <w:t xml:space="preserve"> </w:t>
      </w:r>
      <w:r w:rsidRPr="00FE6769">
        <w:rPr>
          <w:szCs w:val="26"/>
        </w:rPr>
        <w:t xml:space="preserve">объединяет все виды деятельности </w:t>
      </w:r>
      <w:proofErr w:type="gramStart"/>
      <w:r w:rsidRPr="00FE6769">
        <w:rPr>
          <w:szCs w:val="26"/>
        </w:rPr>
        <w:t>обучающихся</w:t>
      </w:r>
      <w:proofErr w:type="gramEnd"/>
      <w:r w:rsidRPr="00FE6769">
        <w:rPr>
          <w:szCs w:val="26"/>
        </w:rPr>
        <w:t xml:space="preserve"> (кроме уче</w:t>
      </w:r>
      <w:r w:rsidRPr="00FE6769">
        <w:rPr>
          <w:szCs w:val="26"/>
        </w:rPr>
        <w:softHyphen/>
        <w:t>б</w:t>
      </w:r>
      <w:r w:rsidRPr="00FE6769">
        <w:rPr>
          <w:szCs w:val="26"/>
        </w:rPr>
        <w:softHyphen/>
        <w:t xml:space="preserve">ной деятельности на уроке). Основные направления внеурочной деятельности: спортивно-оздоровительное, общекультурное, социальное, духовно-нравственное. </w:t>
      </w:r>
    </w:p>
    <w:p w:rsidR="003E5460" w:rsidRPr="00FE6769" w:rsidRDefault="003E5460" w:rsidP="0041418E">
      <w:pPr>
        <w:spacing w:line="276" w:lineRule="auto"/>
        <w:ind w:firstLine="567"/>
        <w:jc w:val="both"/>
        <w:rPr>
          <w:kern w:val="1"/>
          <w:szCs w:val="26"/>
          <w:lang w:eastAsia="ar-SA"/>
        </w:rPr>
      </w:pPr>
      <w:r w:rsidRPr="00FE6769">
        <w:rPr>
          <w:kern w:val="1"/>
          <w:szCs w:val="26"/>
          <w:lang w:eastAsia="ar-SA"/>
        </w:rPr>
        <w:t>Внеурочная деятельность способствует социальной интеграции обучающихся 1-4 классов путем организации и проведения воспитательных, культурно-развлекательных, спортивно-оздоровительн</w:t>
      </w:r>
      <w:r w:rsidR="002579C3" w:rsidRPr="00FE6769">
        <w:rPr>
          <w:kern w:val="1"/>
          <w:szCs w:val="26"/>
          <w:lang w:eastAsia="ar-SA"/>
        </w:rPr>
        <w:t xml:space="preserve">ых и иных </w:t>
      </w:r>
      <w:proofErr w:type="spellStart"/>
      <w:r w:rsidR="002579C3" w:rsidRPr="00FE6769">
        <w:rPr>
          <w:kern w:val="1"/>
          <w:szCs w:val="26"/>
          <w:lang w:eastAsia="ar-SA"/>
        </w:rPr>
        <w:t>досуговых</w:t>
      </w:r>
      <w:proofErr w:type="spellEnd"/>
      <w:r w:rsidR="002579C3" w:rsidRPr="00FE6769">
        <w:rPr>
          <w:kern w:val="1"/>
          <w:szCs w:val="26"/>
          <w:lang w:eastAsia="ar-SA"/>
        </w:rPr>
        <w:t xml:space="preserve"> мероприятий</w:t>
      </w:r>
      <w:r w:rsidRPr="00FE6769">
        <w:rPr>
          <w:kern w:val="1"/>
          <w:szCs w:val="26"/>
          <w:lang w:eastAsia="ar-SA"/>
        </w:rPr>
        <w:t xml:space="preserve">.  </w:t>
      </w:r>
    </w:p>
    <w:p w:rsidR="003E5460" w:rsidRPr="00FE6769" w:rsidRDefault="003E5460" w:rsidP="0041418E">
      <w:pPr>
        <w:spacing w:line="276" w:lineRule="auto"/>
        <w:ind w:firstLine="567"/>
        <w:jc w:val="both"/>
        <w:rPr>
          <w:kern w:val="1"/>
          <w:szCs w:val="26"/>
          <w:lang w:eastAsia="ar-SA"/>
        </w:rPr>
      </w:pPr>
      <w:r w:rsidRPr="00FE6769">
        <w:rPr>
          <w:kern w:val="1"/>
          <w:szCs w:val="26"/>
          <w:lang w:eastAsia="ar-SA"/>
        </w:rPr>
        <w:t>Виды внеурочной деятельности реализуются с учетом возможностей и интересов обучающихся и запросов родителей (законных представителей).</w:t>
      </w:r>
    </w:p>
    <w:p w:rsidR="003E5460" w:rsidRPr="00FE6769" w:rsidRDefault="003E5460" w:rsidP="0041418E">
      <w:pPr>
        <w:spacing w:line="276" w:lineRule="auto"/>
        <w:ind w:right="-2" w:firstLine="567"/>
        <w:jc w:val="both"/>
        <w:rPr>
          <w:szCs w:val="26"/>
        </w:rPr>
      </w:pPr>
      <w:r w:rsidRPr="00FE6769">
        <w:rPr>
          <w:szCs w:val="26"/>
        </w:rPr>
        <w:t>Реализуют данные направления педагогические работники: учитель</w:t>
      </w:r>
      <w:r w:rsidR="002579C3" w:rsidRPr="00FE6769">
        <w:rPr>
          <w:szCs w:val="26"/>
        </w:rPr>
        <w:t xml:space="preserve"> начальных классов,</w:t>
      </w:r>
      <w:r w:rsidRPr="00FE6769">
        <w:rPr>
          <w:szCs w:val="26"/>
        </w:rPr>
        <w:t xml:space="preserve"> учитель физической культуры, </w:t>
      </w:r>
    </w:p>
    <w:p w:rsidR="003E5460" w:rsidRPr="00FE6769" w:rsidRDefault="003E5460" w:rsidP="0041418E">
      <w:pPr>
        <w:spacing w:line="276" w:lineRule="auto"/>
        <w:ind w:firstLine="567"/>
        <w:jc w:val="both"/>
        <w:rPr>
          <w:szCs w:val="26"/>
        </w:rPr>
      </w:pPr>
      <w:r w:rsidRPr="00FE6769">
        <w:rPr>
          <w:szCs w:val="26"/>
        </w:rPr>
        <w:t>Занятия внеурочной деятельности проводятся в различных формах: подвижные игры, экскурсии, соревнования, выставки, классные часы, праздники и т.д.</w:t>
      </w:r>
    </w:p>
    <w:p w:rsidR="003E5460" w:rsidRPr="00FE6769" w:rsidRDefault="003E5460" w:rsidP="0041418E">
      <w:pPr>
        <w:spacing w:line="276" w:lineRule="auto"/>
        <w:ind w:firstLine="567"/>
        <w:jc w:val="both"/>
        <w:rPr>
          <w:kern w:val="1"/>
          <w:szCs w:val="26"/>
          <w:lang w:eastAsia="ar-SA"/>
        </w:rPr>
      </w:pPr>
      <w:r w:rsidRPr="00FE6769">
        <w:rPr>
          <w:kern w:val="1"/>
          <w:szCs w:val="26"/>
          <w:lang w:eastAsia="ar-SA"/>
        </w:rPr>
        <w:t xml:space="preserve">Содержание внеурочной деятельности неразрывно связано с учебными областями. Преемственность содержания внеурочной и урочной деятельности реализуется через общекультурное направление в 1-4 </w:t>
      </w:r>
      <w:r w:rsidRPr="00FE6769">
        <w:rPr>
          <w:kern w:val="1"/>
          <w:szCs w:val="26"/>
          <w:shd w:val="clear" w:color="auto" w:fill="FFFFFF"/>
          <w:lang w:eastAsia="ar-SA"/>
        </w:rPr>
        <w:t>классах.</w:t>
      </w:r>
    </w:p>
    <w:p w:rsidR="003E5460" w:rsidRPr="00FE6769" w:rsidRDefault="003E5460" w:rsidP="0041418E">
      <w:pPr>
        <w:spacing w:line="276" w:lineRule="auto"/>
        <w:ind w:firstLine="567"/>
        <w:jc w:val="both"/>
        <w:rPr>
          <w:kern w:val="1"/>
          <w:szCs w:val="26"/>
          <w:lang w:eastAsia="ar-SA"/>
        </w:rPr>
      </w:pPr>
      <w:r w:rsidRPr="00FE6769">
        <w:rPr>
          <w:kern w:val="1"/>
          <w:szCs w:val="26"/>
          <w:lang w:eastAsia="ar-SA"/>
        </w:rPr>
        <w:t xml:space="preserve">Предметные кружки направлены на знакомство с литературными произведениями, произведениями устного народного творчества, изучение окружающего мира природы и человека. </w:t>
      </w:r>
    </w:p>
    <w:p w:rsidR="003E5460" w:rsidRPr="00FE6769" w:rsidRDefault="003E5460" w:rsidP="0041418E">
      <w:pPr>
        <w:spacing w:line="276" w:lineRule="auto"/>
        <w:ind w:firstLine="567"/>
        <w:jc w:val="both"/>
        <w:rPr>
          <w:color w:val="000000"/>
          <w:kern w:val="1"/>
          <w:szCs w:val="28"/>
          <w:lang w:eastAsia="ar-SA"/>
        </w:rPr>
      </w:pPr>
      <w:r w:rsidRPr="00FE6769">
        <w:rPr>
          <w:kern w:val="1"/>
          <w:szCs w:val="26"/>
          <w:lang w:eastAsia="ar-SA"/>
        </w:rPr>
        <w:t>Спортивно-оздоровительное направлен</w:t>
      </w:r>
      <w:r w:rsidR="0042511F" w:rsidRPr="00FE6769">
        <w:rPr>
          <w:kern w:val="1"/>
          <w:szCs w:val="26"/>
          <w:lang w:eastAsia="ar-SA"/>
        </w:rPr>
        <w:t xml:space="preserve">ие реализуется через спортивный клуб «Гармония» </w:t>
      </w:r>
      <w:r w:rsidRPr="00FE6769">
        <w:rPr>
          <w:kern w:val="1"/>
          <w:szCs w:val="26"/>
          <w:lang w:eastAsia="ar-SA"/>
        </w:rPr>
        <w:t>основной формой</w:t>
      </w:r>
      <w:r w:rsidR="0042511F" w:rsidRPr="00FE6769">
        <w:rPr>
          <w:kern w:val="1"/>
          <w:szCs w:val="26"/>
          <w:lang w:eastAsia="ar-SA"/>
        </w:rPr>
        <w:t xml:space="preserve"> работы, которого</w:t>
      </w:r>
      <w:r w:rsidRPr="00FE6769">
        <w:rPr>
          <w:kern w:val="1"/>
          <w:szCs w:val="26"/>
          <w:lang w:eastAsia="ar-SA"/>
        </w:rPr>
        <w:t xml:space="preserve"> являются подвижные игры (коррекционные игры, игры с элементами развивающих упражнений), участие в школьных спортивных турнирах, Дни здоровья, беседы и мероприятия о здоровом образе жизни. </w:t>
      </w:r>
    </w:p>
    <w:p w:rsidR="003E5460" w:rsidRPr="00FE6769" w:rsidRDefault="003E5460" w:rsidP="0041418E">
      <w:pPr>
        <w:spacing w:line="276" w:lineRule="auto"/>
        <w:ind w:firstLine="567"/>
        <w:jc w:val="both"/>
        <w:rPr>
          <w:kern w:val="1"/>
          <w:szCs w:val="26"/>
          <w:lang w:eastAsia="ar-SA"/>
        </w:rPr>
      </w:pPr>
      <w:r w:rsidRPr="00FE6769">
        <w:rPr>
          <w:kern w:val="1"/>
          <w:szCs w:val="26"/>
          <w:lang w:eastAsia="ar-SA"/>
        </w:rPr>
        <w:t>Социальное направление реализуется через Кружок «</w:t>
      </w:r>
      <w:r w:rsidR="0042511F" w:rsidRPr="00FE6769">
        <w:rPr>
          <w:kern w:val="1"/>
          <w:szCs w:val="26"/>
          <w:lang w:eastAsia="ar-SA"/>
        </w:rPr>
        <w:t>Мир, который построим мы», содержание курса</w:t>
      </w:r>
      <w:r w:rsidRPr="00FE6769">
        <w:rPr>
          <w:kern w:val="1"/>
          <w:szCs w:val="26"/>
          <w:lang w:eastAsia="ar-SA"/>
        </w:rPr>
        <w:t xml:space="preserve"> внеурочной деятельности дополняет учебные предмет</w:t>
      </w:r>
      <w:proofErr w:type="gramStart"/>
      <w:r w:rsidRPr="00FE6769">
        <w:rPr>
          <w:kern w:val="1"/>
          <w:szCs w:val="26"/>
          <w:lang w:eastAsia="ar-SA"/>
        </w:rPr>
        <w:t>ы-</w:t>
      </w:r>
      <w:proofErr w:type="gramEnd"/>
      <w:r w:rsidRPr="00FE6769">
        <w:rPr>
          <w:kern w:val="1"/>
          <w:szCs w:val="26"/>
          <w:lang w:eastAsia="ar-SA"/>
        </w:rPr>
        <w:t xml:space="preserve"> музыка, физическая культура, ритмика, ручной труд и направлено на развитие творческих способностей (развитие музыкально-ритмической деятельности, коррекция двигательных навыков).</w:t>
      </w:r>
    </w:p>
    <w:p w:rsidR="003E5460" w:rsidRPr="00CA5839" w:rsidRDefault="003E5460" w:rsidP="0041418E">
      <w:pPr>
        <w:spacing w:line="276" w:lineRule="auto"/>
        <w:ind w:firstLine="567"/>
        <w:jc w:val="both"/>
        <w:rPr>
          <w:kern w:val="1"/>
          <w:szCs w:val="26"/>
          <w:lang w:eastAsia="ar-SA"/>
        </w:rPr>
        <w:sectPr w:rsidR="003E5460" w:rsidRPr="00CA5839" w:rsidSect="00DA23E7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 w:rsidRPr="00FE6769">
        <w:rPr>
          <w:kern w:val="1"/>
          <w:szCs w:val="26"/>
          <w:lang w:eastAsia="ar-SA"/>
        </w:rPr>
        <w:t xml:space="preserve"> Духовно-нравственное развитие реализуется через</w:t>
      </w:r>
      <w:r w:rsidR="0042511F" w:rsidRPr="00FE6769">
        <w:rPr>
          <w:kern w:val="1"/>
          <w:szCs w:val="26"/>
          <w:lang w:eastAsia="ar-SA"/>
        </w:rPr>
        <w:t xml:space="preserve"> кружок «Мир книг» и </w:t>
      </w:r>
      <w:r w:rsidRPr="00FE6769">
        <w:rPr>
          <w:kern w:val="1"/>
          <w:szCs w:val="26"/>
          <w:lang w:eastAsia="ar-SA"/>
        </w:rPr>
        <w:t xml:space="preserve"> различные формы</w:t>
      </w:r>
      <w:r w:rsidR="0042511F" w:rsidRPr="00FE6769">
        <w:rPr>
          <w:kern w:val="1"/>
          <w:szCs w:val="26"/>
          <w:lang w:eastAsia="ar-SA"/>
        </w:rPr>
        <w:t xml:space="preserve"> деятельности</w:t>
      </w:r>
      <w:r w:rsidRPr="00FE6769">
        <w:rPr>
          <w:kern w:val="1"/>
          <w:szCs w:val="26"/>
          <w:lang w:eastAsia="ar-SA"/>
        </w:rPr>
        <w:t xml:space="preserve"> (классные часы, общешкольн</w:t>
      </w:r>
      <w:r w:rsidR="00FE6769" w:rsidRPr="00FE6769">
        <w:rPr>
          <w:kern w:val="1"/>
          <w:szCs w:val="26"/>
          <w:lang w:eastAsia="ar-SA"/>
        </w:rPr>
        <w:t>ые мероприятия, праздники</w:t>
      </w:r>
      <w:r w:rsidR="00CA5839">
        <w:rPr>
          <w:kern w:val="1"/>
          <w:szCs w:val="26"/>
          <w:lang w:eastAsia="ar-SA"/>
        </w:rPr>
        <w:t>)</w:t>
      </w:r>
    </w:p>
    <w:p w:rsidR="005D43CD" w:rsidRDefault="005D43CD" w:rsidP="005D43CD">
      <w:pPr>
        <w:keepNext/>
        <w:keepLines/>
        <w:spacing w:line="360" w:lineRule="exact"/>
        <w:ind w:right="100"/>
        <w:jc w:val="center"/>
        <w:rPr>
          <w:b/>
        </w:rPr>
      </w:pPr>
      <w:r w:rsidRPr="00061CC8">
        <w:rPr>
          <w:b/>
        </w:rPr>
        <w:lastRenderedPageBreak/>
        <w:t xml:space="preserve">Учебный план </w:t>
      </w:r>
    </w:p>
    <w:p w:rsidR="005D43CD" w:rsidRDefault="005D43CD" w:rsidP="005D43CD">
      <w:pPr>
        <w:keepNext/>
        <w:keepLines/>
        <w:spacing w:line="360" w:lineRule="exact"/>
        <w:ind w:right="100"/>
        <w:jc w:val="center"/>
        <w:rPr>
          <w:rStyle w:val="24"/>
          <w:b/>
        </w:rPr>
      </w:pPr>
      <w:r>
        <w:rPr>
          <w:b/>
        </w:rPr>
        <w:t>1 (дополнительного класса)</w:t>
      </w:r>
      <w:r w:rsidRPr="00061CC8">
        <w:rPr>
          <w:b/>
        </w:rPr>
        <w:t xml:space="preserve"> (вариант 8.4.)</w:t>
      </w:r>
    </w:p>
    <w:p w:rsidR="005D43CD" w:rsidRDefault="005D43CD" w:rsidP="005D43CD">
      <w:pPr>
        <w:ind w:left="720"/>
        <w:jc w:val="center"/>
        <w:rPr>
          <w:b/>
          <w:bCs/>
        </w:rPr>
      </w:pPr>
      <w:r>
        <w:rPr>
          <w:b/>
          <w:bCs/>
        </w:rPr>
        <w:t>«Викуловская СОШ №1» - отделение Викуловская специальная (коррекционная) школа</w:t>
      </w:r>
    </w:p>
    <w:p w:rsidR="005D43CD" w:rsidRPr="00C722C8" w:rsidRDefault="008C4098" w:rsidP="005D43CD">
      <w:pPr>
        <w:ind w:left="720"/>
        <w:jc w:val="center"/>
        <w:rPr>
          <w:b/>
          <w:bCs/>
        </w:rPr>
      </w:pPr>
      <w:r>
        <w:rPr>
          <w:b/>
          <w:bCs/>
        </w:rPr>
        <w:t>на 2021-2022</w:t>
      </w:r>
      <w:r w:rsidR="00001BA6">
        <w:rPr>
          <w:b/>
          <w:bCs/>
        </w:rPr>
        <w:t xml:space="preserve"> учебный год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1"/>
        <w:gridCol w:w="2980"/>
        <w:gridCol w:w="1559"/>
        <w:gridCol w:w="1373"/>
      </w:tblGrid>
      <w:tr w:rsidR="004661BF" w:rsidRPr="002B6C1A" w:rsidTr="004812A7">
        <w:trPr>
          <w:trHeight w:val="265"/>
          <w:jc w:val="center"/>
        </w:trPr>
        <w:tc>
          <w:tcPr>
            <w:tcW w:w="18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1BF" w:rsidRPr="002B6C1A" w:rsidRDefault="004661BF" w:rsidP="00AA51B4">
            <w:pPr>
              <w:jc w:val="center"/>
              <w:rPr>
                <w:b/>
              </w:rPr>
            </w:pPr>
            <w:r w:rsidRPr="002B6C1A">
              <w:rPr>
                <w:b/>
              </w:rPr>
              <w:t>Предметные области</w:t>
            </w:r>
          </w:p>
        </w:tc>
        <w:tc>
          <w:tcPr>
            <w:tcW w:w="16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1BF" w:rsidRPr="002B6C1A" w:rsidRDefault="00741EC9" w:rsidP="00AA51B4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4661BF" w:rsidRPr="002B6C1A" w:rsidRDefault="004661BF" w:rsidP="00AA51B4">
            <w:pPr>
              <w:jc w:val="center"/>
            </w:pPr>
            <w:r w:rsidRPr="002B6C1A">
              <w:rPr>
                <w:b/>
              </w:rPr>
              <w:t>Количество часов в неделю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661BF" w:rsidRPr="002B6C1A" w:rsidRDefault="004661BF" w:rsidP="00AA51B4">
            <w:pPr>
              <w:spacing w:line="276" w:lineRule="auto"/>
              <w:jc w:val="center"/>
              <w:rPr>
                <w:b/>
              </w:rPr>
            </w:pPr>
          </w:p>
          <w:p w:rsidR="004661BF" w:rsidRPr="002B6C1A" w:rsidRDefault="004661BF" w:rsidP="00AA51B4">
            <w:pPr>
              <w:spacing w:line="276" w:lineRule="auto"/>
              <w:jc w:val="center"/>
              <w:rPr>
                <w:b/>
              </w:rPr>
            </w:pPr>
            <w:r w:rsidRPr="002B6C1A">
              <w:rPr>
                <w:b/>
              </w:rPr>
              <w:t>Всего</w:t>
            </w:r>
          </w:p>
        </w:tc>
      </w:tr>
      <w:tr w:rsidR="004661BF" w:rsidRPr="002B6C1A" w:rsidTr="004812A7">
        <w:trPr>
          <w:trHeight w:val="50"/>
          <w:jc w:val="center"/>
        </w:trPr>
        <w:tc>
          <w:tcPr>
            <w:tcW w:w="18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1BF" w:rsidRPr="002B6C1A" w:rsidRDefault="004661BF" w:rsidP="00AA51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61BF" w:rsidRPr="002B6C1A" w:rsidRDefault="004661BF" w:rsidP="00AA51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661BF" w:rsidRPr="002B6C1A" w:rsidRDefault="004661BF" w:rsidP="00AA51B4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741EC9">
              <w:rPr>
                <w:b/>
              </w:rPr>
              <w:t xml:space="preserve"> доп</w:t>
            </w:r>
            <w:proofErr w:type="gramStart"/>
            <w:r w:rsidR="00741EC9">
              <w:rPr>
                <w:b/>
              </w:rPr>
              <w:t>.</w:t>
            </w:r>
            <w:r w:rsidRPr="002B6C1A">
              <w:rPr>
                <w:b/>
              </w:rPr>
              <w:t>к</w:t>
            </w:r>
            <w:proofErr w:type="gramEnd"/>
            <w:r w:rsidRPr="002B6C1A">
              <w:rPr>
                <w:b/>
              </w:rPr>
              <w:t>ласс</w:t>
            </w:r>
          </w:p>
        </w:tc>
        <w:tc>
          <w:tcPr>
            <w:tcW w:w="7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61BF" w:rsidRPr="002B6C1A" w:rsidRDefault="004661BF" w:rsidP="00AA51B4">
            <w:pPr>
              <w:spacing w:line="276" w:lineRule="auto"/>
              <w:jc w:val="center"/>
              <w:rPr>
                <w:b/>
              </w:rPr>
            </w:pPr>
          </w:p>
        </w:tc>
      </w:tr>
      <w:tr w:rsidR="004812A7" w:rsidRPr="002B6C1A" w:rsidTr="004812A7">
        <w:trPr>
          <w:trHeight w:val="5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12A7" w:rsidRPr="004812A7" w:rsidRDefault="004812A7" w:rsidP="004812A7">
            <w:pPr>
              <w:rPr>
                <w:i/>
              </w:rPr>
            </w:pPr>
            <w:r>
              <w:rPr>
                <w:i/>
              </w:rPr>
              <w:t>1.Обязательная часть</w:t>
            </w:r>
          </w:p>
        </w:tc>
      </w:tr>
      <w:tr w:rsidR="004661BF" w:rsidRPr="002B6C1A" w:rsidTr="004812A7">
        <w:trPr>
          <w:trHeight w:val="172"/>
          <w:jc w:val="center"/>
        </w:trPr>
        <w:tc>
          <w:tcPr>
            <w:tcW w:w="18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1BF" w:rsidRPr="002B6C1A" w:rsidRDefault="004661BF" w:rsidP="00AA51B4">
            <w:pPr>
              <w:rPr>
                <w:color w:val="000000"/>
              </w:rPr>
            </w:pPr>
            <w:r w:rsidRPr="002B6C1A">
              <w:rPr>
                <w:color w:val="000000"/>
              </w:rPr>
              <w:t>Язык и речевая практика</w:t>
            </w:r>
          </w:p>
        </w:tc>
        <w:tc>
          <w:tcPr>
            <w:tcW w:w="16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r>
              <w:t>Речь и альтернативная коммуникация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3</w:t>
            </w:r>
          </w:p>
        </w:tc>
      </w:tr>
      <w:tr w:rsidR="004661BF" w:rsidRPr="002B6C1A" w:rsidTr="004812A7">
        <w:trPr>
          <w:trHeight w:val="240"/>
          <w:jc w:val="center"/>
        </w:trPr>
        <w:tc>
          <w:tcPr>
            <w:tcW w:w="18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1BF" w:rsidRPr="002B6C1A" w:rsidRDefault="004661BF" w:rsidP="00AA51B4">
            <w:pPr>
              <w:rPr>
                <w:color w:val="000000"/>
              </w:rPr>
            </w:pPr>
            <w:r w:rsidRPr="002B6C1A">
              <w:rPr>
                <w:color w:val="000000"/>
              </w:rPr>
              <w:t>Математика</w:t>
            </w:r>
          </w:p>
        </w:tc>
        <w:tc>
          <w:tcPr>
            <w:tcW w:w="16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r>
              <w:t>Математические представления</w:t>
            </w:r>
          </w:p>
        </w:tc>
        <w:tc>
          <w:tcPr>
            <w:tcW w:w="837" w:type="pct"/>
            <w:tcBorders>
              <w:lef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pct"/>
            <w:tcBorders>
              <w:right w:val="single" w:sz="12" w:space="0" w:color="auto"/>
            </w:tcBorders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2</w:t>
            </w:r>
          </w:p>
        </w:tc>
      </w:tr>
      <w:tr w:rsidR="00511167" w:rsidRPr="002B6C1A" w:rsidTr="004812A7">
        <w:trPr>
          <w:trHeight w:val="218"/>
          <w:jc w:val="center"/>
        </w:trPr>
        <w:tc>
          <w:tcPr>
            <w:tcW w:w="18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167" w:rsidRPr="002B6C1A" w:rsidRDefault="00511167" w:rsidP="00AA51B4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6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1167" w:rsidRPr="002B6C1A" w:rsidRDefault="00511167" w:rsidP="00AA51B4">
            <w:r>
              <w:t>Окружающий природный мир</w:t>
            </w:r>
          </w:p>
        </w:tc>
        <w:tc>
          <w:tcPr>
            <w:tcW w:w="837" w:type="pct"/>
            <w:tcBorders>
              <w:left w:val="single" w:sz="12" w:space="0" w:color="auto"/>
            </w:tcBorders>
            <w:shd w:val="clear" w:color="auto" w:fill="auto"/>
          </w:tcPr>
          <w:p w:rsidR="00511167" w:rsidRPr="002B6C1A" w:rsidRDefault="00511167" w:rsidP="00AA51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pct"/>
            <w:tcBorders>
              <w:right w:val="single" w:sz="12" w:space="0" w:color="auto"/>
            </w:tcBorders>
          </w:tcPr>
          <w:p w:rsidR="00511167" w:rsidRPr="002B6C1A" w:rsidRDefault="00511167" w:rsidP="00AA51B4">
            <w:pPr>
              <w:spacing w:line="276" w:lineRule="auto"/>
              <w:jc w:val="center"/>
            </w:pPr>
            <w:r>
              <w:t>2</w:t>
            </w:r>
          </w:p>
        </w:tc>
      </w:tr>
      <w:tr w:rsidR="00511167" w:rsidRPr="002B6C1A" w:rsidTr="004812A7">
        <w:trPr>
          <w:trHeight w:val="218"/>
          <w:jc w:val="center"/>
        </w:trPr>
        <w:tc>
          <w:tcPr>
            <w:tcW w:w="18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167" w:rsidRPr="002B6C1A" w:rsidRDefault="00511167" w:rsidP="00AA51B4">
            <w:pPr>
              <w:rPr>
                <w:color w:val="000000"/>
              </w:rPr>
            </w:pPr>
          </w:p>
        </w:tc>
        <w:tc>
          <w:tcPr>
            <w:tcW w:w="16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1167" w:rsidRDefault="00511167" w:rsidP="00AA51B4">
            <w:r>
              <w:t>Человек</w:t>
            </w:r>
          </w:p>
        </w:tc>
        <w:tc>
          <w:tcPr>
            <w:tcW w:w="837" w:type="pct"/>
            <w:tcBorders>
              <w:left w:val="single" w:sz="12" w:space="0" w:color="auto"/>
            </w:tcBorders>
            <w:shd w:val="clear" w:color="auto" w:fill="auto"/>
          </w:tcPr>
          <w:p w:rsidR="00511167" w:rsidRDefault="00511167" w:rsidP="00AA51B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37" w:type="pct"/>
            <w:tcBorders>
              <w:right w:val="single" w:sz="12" w:space="0" w:color="auto"/>
            </w:tcBorders>
          </w:tcPr>
          <w:p w:rsidR="00511167" w:rsidRDefault="00511167" w:rsidP="00AA51B4">
            <w:pPr>
              <w:spacing w:line="276" w:lineRule="auto"/>
              <w:jc w:val="center"/>
            </w:pPr>
            <w:r>
              <w:t>3</w:t>
            </w:r>
          </w:p>
        </w:tc>
      </w:tr>
      <w:tr w:rsidR="00511167" w:rsidRPr="002B6C1A" w:rsidTr="004812A7">
        <w:trPr>
          <w:trHeight w:val="218"/>
          <w:jc w:val="center"/>
        </w:trPr>
        <w:tc>
          <w:tcPr>
            <w:tcW w:w="18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167" w:rsidRPr="002B6C1A" w:rsidRDefault="00511167" w:rsidP="00AA51B4">
            <w:pPr>
              <w:rPr>
                <w:color w:val="000000"/>
              </w:rPr>
            </w:pPr>
          </w:p>
        </w:tc>
        <w:tc>
          <w:tcPr>
            <w:tcW w:w="16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1167" w:rsidRDefault="00511167" w:rsidP="00AA51B4">
            <w:r>
              <w:t>Домоводство</w:t>
            </w:r>
          </w:p>
        </w:tc>
        <w:tc>
          <w:tcPr>
            <w:tcW w:w="837" w:type="pct"/>
            <w:tcBorders>
              <w:left w:val="single" w:sz="12" w:space="0" w:color="auto"/>
            </w:tcBorders>
            <w:shd w:val="clear" w:color="auto" w:fill="auto"/>
          </w:tcPr>
          <w:p w:rsidR="00511167" w:rsidRDefault="00511167" w:rsidP="00AA51B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37" w:type="pct"/>
            <w:tcBorders>
              <w:right w:val="single" w:sz="12" w:space="0" w:color="auto"/>
            </w:tcBorders>
          </w:tcPr>
          <w:p w:rsidR="00511167" w:rsidRDefault="00511167" w:rsidP="00AA51B4">
            <w:pPr>
              <w:spacing w:line="276" w:lineRule="auto"/>
              <w:jc w:val="center"/>
            </w:pPr>
            <w:r>
              <w:t>-</w:t>
            </w:r>
          </w:p>
        </w:tc>
      </w:tr>
      <w:tr w:rsidR="00511167" w:rsidRPr="002B6C1A" w:rsidTr="004812A7">
        <w:trPr>
          <w:trHeight w:val="218"/>
          <w:jc w:val="center"/>
        </w:trPr>
        <w:tc>
          <w:tcPr>
            <w:tcW w:w="18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167" w:rsidRPr="002B6C1A" w:rsidRDefault="00511167" w:rsidP="00AA51B4">
            <w:pPr>
              <w:rPr>
                <w:color w:val="000000"/>
              </w:rPr>
            </w:pPr>
          </w:p>
        </w:tc>
        <w:tc>
          <w:tcPr>
            <w:tcW w:w="16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1167" w:rsidRDefault="00511167" w:rsidP="00AA51B4">
            <w:r>
              <w:t>Окружающий социальный мир</w:t>
            </w:r>
          </w:p>
        </w:tc>
        <w:tc>
          <w:tcPr>
            <w:tcW w:w="837" w:type="pct"/>
            <w:tcBorders>
              <w:left w:val="single" w:sz="12" w:space="0" w:color="auto"/>
            </w:tcBorders>
            <w:shd w:val="clear" w:color="auto" w:fill="auto"/>
          </w:tcPr>
          <w:p w:rsidR="00511167" w:rsidRDefault="00511167" w:rsidP="00AA51B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37" w:type="pct"/>
            <w:tcBorders>
              <w:right w:val="single" w:sz="12" w:space="0" w:color="auto"/>
            </w:tcBorders>
          </w:tcPr>
          <w:p w:rsidR="00511167" w:rsidRDefault="00511167" w:rsidP="00AA51B4">
            <w:pPr>
              <w:spacing w:line="276" w:lineRule="auto"/>
              <w:jc w:val="center"/>
            </w:pPr>
            <w:r>
              <w:t>1</w:t>
            </w:r>
          </w:p>
        </w:tc>
      </w:tr>
      <w:tr w:rsidR="004661BF" w:rsidRPr="002B6C1A" w:rsidTr="004812A7">
        <w:trPr>
          <w:trHeight w:val="218"/>
          <w:jc w:val="center"/>
        </w:trPr>
        <w:tc>
          <w:tcPr>
            <w:tcW w:w="18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1BF" w:rsidRPr="002B6C1A" w:rsidRDefault="004661BF" w:rsidP="00AA51B4">
            <w:pPr>
              <w:rPr>
                <w:color w:val="000000"/>
              </w:rPr>
            </w:pPr>
            <w:r w:rsidRPr="002B6C1A">
              <w:rPr>
                <w:color w:val="000000"/>
              </w:rPr>
              <w:t>Искусство</w:t>
            </w:r>
          </w:p>
        </w:tc>
        <w:tc>
          <w:tcPr>
            <w:tcW w:w="16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r w:rsidRPr="002B6C1A">
              <w:t>Музыка</w:t>
            </w:r>
            <w:r>
              <w:t xml:space="preserve"> и движение</w:t>
            </w:r>
          </w:p>
        </w:tc>
        <w:tc>
          <w:tcPr>
            <w:tcW w:w="837" w:type="pct"/>
            <w:tcBorders>
              <w:lef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pct"/>
            <w:tcBorders>
              <w:right w:val="single" w:sz="12" w:space="0" w:color="auto"/>
            </w:tcBorders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2</w:t>
            </w:r>
          </w:p>
        </w:tc>
      </w:tr>
      <w:tr w:rsidR="004661BF" w:rsidRPr="002B6C1A" w:rsidTr="004812A7">
        <w:trPr>
          <w:trHeight w:val="218"/>
          <w:jc w:val="center"/>
        </w:trPr>
        <w:tc>
          <w:tcPr>
            <w:tcW w:w="18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1BF" w:rsidRPr="002B6C1A" w:rsidRDefault="004661BF" w:rsidP="00AA51B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r>
              <w:t>Изобразительная деятельность</w:t>
            </w:r>
          </w:p>
        </w:tc>
        <w:tc>
          <w:tcPr>
            <w:tcW w:w="837" w:type="pct"/>
            <w:tcBorders>
              <w:lef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37" w:type="pct"/>
            <w:tcBorders>
              <w:right w:val="single" w:sz="12" w:space="0" w:color="auto"/>
            </w:tcBorders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3</w:t>
            </w:r>
          </w:p>
        </w:tc>
      </w:tr>
      <w:tr w:rsidR="004661BF" w:rsidRPr="002B6C1A" w:rsidTr="004812A7">
        <w:trPr>
          <w:trHeight w:val="240"/>
          <w:jc w:val="center"/>
        </w:trPr>
        <w:tc>
          <w:tcPr>
            <w:tcW w:w="18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1BF" w:rsidRPr="002B6C1A" w:rsidRDefault="004661BF" w:rsidP="00AA51B4">
            <w:pPr>
              <w:spacing w:line="276" w:lineRule="auto"/>
              <w:ind w:right="-174"/>
              <w:rPr>
                <w:color w:val="000000"/>
              </w:rPr>
            </w:pPr>
            <w:r w:rsidRPr="002B6C1A">
              <w:rPr>
                <w:color w:val="000000"/>
              </w:rPr>
              <w:t>Физическая культура</w:t>
            </w:r>
          </w:p>
        </w:tc>
        <w:tc>
          <w:tcPr>
            <w:tcW w:w="16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r>
              <w:t>Адаптивная физ</w:t>
            </w:r>
            <w:r w:rsidR="00511167">
              <w:t xml:space="preserve">ическая </w:t>
            </w:r>
            <w:r>
              <w:t>культура</w:t>
            </w:r>
          </w:p>
        </w:tc>
        <w:tc>
          <w:tcPr>
            <w:tcW w:w="837" w:type="pct"/>
            <w:tcBorders>
              <w:lef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pct"/>
            <w:tcBorders>
              <w:right w:val="single" w:sz="12" w:space="0" w:color="auto"/>
            </w:tcBorders>
          </w:tcPr>
          <w:p w:rsidR="004661BF" w:rsidRPr="002B6C1A" w:rsidRDefault="004661BF" w:rsidP="00AA51B4">
            <w:pPr>
              <w:spacing w:line="276" w:lineRule="auto"/>
              <w:jc w:val="center"/>
            </w:pPr>
            <w:r>
              <w:t>2</w:t>
            </w:r>
          </w:p>
        </w:tc>
      </w:tr>
      <w:tr w:rsidR="004661BF" w:rsidRPr="002B6C1A" w:rsidTr="004812A7">
        <w:trPr>
          <w:trHeight w:val="196"/>
          <w:jc w:val="center"/>
        </w:trPr>
        <w:tc>
          <w:tcPr>
            <w:tcW w:w="34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BF" w:rsidRPr="002B6C1A" w:rsidRDefault="004661BF" w:rsidP="00AA51B4">
            <w:pPr>
              <w:spacing w:line="276" w:lineRule="auto"/>
              <w:rPr>
                <w:b/>
              </w:rPr>
            </w:pPr>
            <w:r w:rsidRPr="002B6C1A">
              <w:rPr>
                <w:b/>
                <w:color w:val="000000"/>
              </w:rPr>
              <w:t>Итого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661BF" w:rsidRPr="002B6C1A" w:rsidRDefault="00091C83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61BF" w:rsidRPr="002B6C1A" w:rsidRDefault="00091C83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812A7" w:rsidRPr="002B6C1A" w:rsidTr="004812A7">
        <w:trPr>
          <w:trHeight w:val="196"/>
          <w:jc w:val="center"/>
        </w:trPr>
        <w:tc>
          <w:tcPr>
            <w:tcW w:w="342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A7" w:rsidRPr="004812A7" w:rsidRDefault="004812A7" w:rsidP="0002031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Максимально </w:t>
            </w:r>
            <w:r w:rsidR="0002031D">
              <w:rPr>
                <w:b/>
                <w:sz w:val="22"/>
              </w:rPr>
              <w:t xml:space="preserve">объём учебной </w:t>
            </w:r>
            <w:r>
              <w:rPr>
                <w:b/>
                <w:sz w:val="22"/>
              </w:rPr>
              <w:t>нагрузк</w:t>
            </w:r>
            <w:r w:rsidR="0002031D">
              <w:rPr>
                <w:b/>
                <w:sz w:val="22"/>
              </w:rPr>
              <w:t>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A7" w:rsidRPr="004812A7" w:rsidRDefault="00091C83" w:rsidP="004812A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2A7" w:rsidRPr="004812A7" w:rsidRDefault="00091C83" w:rsidP="004812A7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4661BF" w:rsidRPr="002B6C1A" w:rsidTr="004812A7">
        <w:trPr>
          <w:trHeight w:val="19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1BF" w:rsidRDefault="004661BF" w:rsidP="00AA51B4">
            <w:pPr>
              <w:spacing w:line="276" w:lineRule="auto"/>
              <w:rPr>
                <w:b/>
              </w:rPr>
            </w:pPr>
            <w:r w:rsidRPr="001942DA">
              <w:rPr>
                <w:i/>
                <w:sz w:val="22"/>
              </w:rPr>
              <w:t>Часть, формируемая участниками образов</w:t>
            </w:r>
            <w:r w:rsidR="004812A7">
              <w:rPr>
                <w:i/>
                <w:sz w:val="22"/>
              </w:rPr>
              <w:t xml:space="preserve">ательных отношений </w:t>
            </w:r>
          </w:p>
        </w:tc>
      </w:tr>
      <w:tr w:rsidR="004812A7" w:rsidRPr="002B6C1A" w:rsidTr="004812A7">
        <w:trPr>
          <w:trHeight w:val="196"/>
          <w:jc w:val="center"/>
        </w:trPr>
        <w:tc>
          <w:tcPr>
            <w:tcW w:w="18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2A7" w:rsidRPr="002B6C1A" w:rsidRDefault="004812A7" w:rsidP="00AA51B4">
            <w:pPr>
              <w:rPr>
                <w:color w:val="000000"/>
              </w:rPr>
            </w:pPr>
            <w:r w:rsidRPr="002B6C1A">
              <w:rPr>
                <w:color w:val="000000"/>
              </w:rPr>
              <w:t>Коррекционно-развивающая область</w:t>
            </w:r>
          </w:p>
        </w:tc>
        <w:tc>
          <w:tcPr>
            <w:tcW w:w="16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2A7" w:rsidRPr="002B6C1A" w:rsidRDefault="00511167" w:rsidP="00AA51B4">
            <w:pPr>
              <w:spacing w:before="100" w:beforeAutospacing="1" w:after="100" w:afterAutospacing="1"/>
            </w:pPr>
            <w:r>
              <w:t>Эмоциональное и коммуникативно-речевое развитие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pct"/>
            <w:tcBorders>
              <w:top w:val="single" w:sz="12" w:space="0" w:color="auto"/>
              <w:right w:val="single" w:sz="12" w:space="0" w:color="auto"/>
            </w:tcBorders>
          </w:tcPr>
          <w:p w:rsidR="004812A7" w:rsidRPr="002B6C1A" w:rsidRDefault="004812A7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12A7" w:rsidRPr="002B6C1A" w:rsidTr="004812A7">
        <w:trPr>
          <w:trHeight w:val="196"/>
          <w:jc w:val="center"/>
        </w:trPr>
        <w:tc>
          <w:tcPr>
            <w:tcW w:w="18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2A7" w:rsidRPr="002B6C1A" w:rsidRDefault="004812A7" w:rsidP="00AA51B4">
            <w:pPr>
              <w:spacing w:line="276" w:lineRule="auto"/>
            </w:pPr>
          </w:p>
        </w:tc>
        <w:tc>
          <w:tcPr>
            <w:tcW w:w="16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before="100" w:beforeAutospacing="1" w:after="100" w:afterAutospacing="1"/>
            </w:pPr>
            <w:r>
              <w:t>Сенсорное развитие</w:t>
            </w:r>
          </w:p>
        </w:tc>
        <w:tc>
          <w:tcPr>
            <w:tcW w:w="837" w:type="pct"/>
            <w:tcBorders>
              <w:left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line="276" w:lineRule="auto"/>
              <w:jc w:val="center"/>
            </w:pPr>
            <w:r w:rsidRPr="002B6C1A">
              <w:t>2</w:t>
            </w:r>
          </w:p>
        </w:tc>
        <w:tc>
          <w:tcPr>
            <w:tcW w:w="737" w:type="pct"/>
            <w:tcBorders>
              <w:right w:val="single" w:sz="12" w:space="0" w:color="auto"/>
            </w:tcBorders>
          </w:tcPr>
          <w:p w:rsidR="004812A7" w:rsidRPr="002B6C1A" w:rsidRDefault="004812A7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12A7" w:rsidRPr="002B6C1A" w:rsidTr="00AA51B4">
        <w:trPr>
          <w:trHeight w:val="240"/>
          <w:jc w:val="center"/>
        </w:trPr>
        <w:tc>
          <w:tcPr>
            <w:tcW w:w="18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line="276" w:lineRule="auto"/>
              <w:rPr>
                <w:b/>
              </w:rPr>
            </w:pPr>
          </w:p>
        </w:tc>
        <w:tc>
          <w:tcPr>
            <w:tcW w:w="16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before="100" w:beforeAutospacing="1" w:after="100" w:afterAutospacing="1" w:line="276" w:lineRule="auto"/>
            </w:pPr>
            <w:r>
              <w:t>Двигательное развитие</w:t>
            </w:r>
          </w:p>
        </w:tc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pct"/>
            <w:tcBorders>
              <w:bottom w:val="single" w:sz="12" w:space="0" w:color="auto"/>
              <w:right w:val="single" w:sz="12" w:space="0" w:color="auto"/>
            </w:tcBorders>
          </w:tcPr>
          <w:p w:rsidR="004812A7" w:rsidRPr="002B6C1A" w:rsidRDefault="004812A7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12A7" w:rsidRPr="002B6C1A" w:rsidTr="00AA51B4">
        <w:trPr>
          <w:trHeight w:val="240"/>
          <w:jc w:val="center"/>
        </w:trPr>
        <w:tc>
          <w:tcPr>
            <w:tcW w:w="18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line="276" w:lineRule="auto"/>
              <w:rPr>
                <w:b/>
              </w:rPr>
            </w:pPr>
          </w:p>
        </w:tc>
        <w:tc>
          <w:tcPr>
            <w:tcW w:w="16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2A7" w:rsidRDefault="004812A7" w:rsidP="00AA51B4">
            <w:pPr>
              <w:spacing w:before="100" w:beforeAutospacing="1" w:after="100" w:afterAutospacing="1" w:line="276" w:lineRule="auto"/>
            </w:pPr>
            <w:r>
              <w:t>Предметно- практические действия</w:t>
            </w:r>
          </w:p>
        </w:tc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pct"/>
            <w:tcBorders>
              <w:bottom w:val="single" w:sz="12" w:space="0" w:color="auto"/>
              <w:right w:val="single" w:sz="12" w:space="0" w:color="auto"/>
            </w:tcBorders>
          </w:tcPr>
          <w:p w:rsidR="004812A7" w:rsidRDefault="004812A7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12A7" w:rsidRPr="002B6C1A" w:rsidTr="004812A7">
        <w:trPr>
          <w:trHeight w:val="240"/>
          <w:jc w:val="center"/>
        </w:trPr>
        <w:tc>
          <w:tcPr>
            <w:tcW w:w="18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line="276" w:lineRule="auto"/>
              <w:rPr>
                <w:b/>
              </w:rPr>
            </w:pPr>
          </w:p>
        </w:tc>
        <w:tc>
          <w:tcPr>
            <w:tcW w:w="16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2A7" w:rsidRDefault="004812A7" w:rsidP="00091C83">
            <w:pPr>
              <w:spacing w:line="276" w:lineRule="auto"/>
            </w:pPr>
            <w:r>
              <w:t>Коррекционно-развивающие занятия</w:t>
            </w:r>
          </w:p>
        </w:tc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2A7" w:rsidRPr="002B6C1A" w:rsidRDefault="004812A7" w:rsidP="00AA51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7" w:type="pct"/>
            <w:tcBorders>
              <w:bottom w:val="single" w:sz="12" w:space="0" w:color="auto"/>
              <w:right w:val="single" w:sz="12" w:space="0" w:color="auto"/>
            </w:tcBorders>
          </w:tcPr>
          <w:p w:rsidR="004812A7" w:rsidRDefault="004812A7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61BF" w:rsidRPr="002B6C1A" w:rsidTr="004812A7">
        <w:trPr>
          <w:trHeight w:val="240"/>
          <w:jc w:val="center"/>
        </w:trPr>
        <w:tc>
          <w:tcPr>
            <w:tcW w:w="34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61BF" w:rsidRPr="002B6C1A" w:rsidRDefault="004661BF" w:rsidP="00AA51B4">
            <w:pPr>
              <w:spacing w:before="100" w:beforeAutospacing="1" w:after="100" w:afterAutospacing="1" w:line="276" w:lineRule="auto"/>
            </w:pPr>
            <w:r w:rsidRPr="002B6C1A">
              <w:rPr>
                <w:b/>
              </w:rPr>
              <w:t xml:space="preserve">Итого </w:t>
            </w:r>
            <w:r w:rsidR="004812A7">
              <w:rPr>
                <w:b/>
              </w:rPr>
              <w:t xml:space="preserve"> коррекционных занятий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61BF" w:rsidRPr="002B6C1A" w:rsidRDefault="004812A7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1BF" w:rsidRPr="002B6C1A" w:rsidRDefault="004812A7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2031D" w:rsidRPr="002B6C1A" w:rsidTr="004812A7">
        <w:trPr>
          <w:trHeight w:val="267"/>
          <w:jc w:val="center"/>
        </w:trPr>
        <w:tc>
          <w:tcPr>
            <w:tcW w:w="34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31D" w:rsidRPr="002B6C1A" w:rsidRDefault="0002031D" w:rsidP="00AA51B4">
            <w:pPr>
              <w:spacing w:before="100" w:beforeAutospacing="1" w:after="100" w:afterAutospacing="1" w:line="276" w:lineRule="auto"/>
              <w:rPr>
                <w:b/>
              </w:rPr>
            </w:pPr>
            <w:r w:rsidRPr="002B6C1A">
              <w:rPr>
                <w:b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031D" w:rsidRPr="002B6C1A" w:rsidRDefault="00091C83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31D" w:rsidRPr="002B6C1A" w:rsidRDefault="00091C83" w:rsidP="00AA51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E50DE0" w:rsidRDefault="00E50DE0" w:rsidP="00E50DE0">
      <w:pPr>
        <w:pStyle w:val="59"/>
        <w:shd w:val="clear" w:color="auto" w:fill="auto"/>
        <w:tabs>
          <w:tab w:val="left" w:pos="2717"/>
        </w:tabs>
        <w:spacing w:before="0" w:line="322" w:lineRule="exact"/>
        <w:ind w:right="20" w:firstLine="0"/>
        <w:jc w:val="both"/>
        <w:rPr>
          <w:sz w:val="24"/>
          <w:szCs w:val="24"/>
        </w:rPr>
      </w:pPr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60" w:right="20" w:firstLine="700"/>
        <w:jc w:val="both"/>
        <w:rPr>
          <w:sz w:val="24"/>
          <w:szCs w:val="24"/>
        </w:rPr>
      </w:pPr>
      <w:proofErr w:type="gramStart"/>
      <w:r w:rsidRPr="009801BB">
        <w:rPr>
          <w:sz w:val="24"/>
          <w:szCs w:val="24"/>
        </w:rPr>
        <w:t>Учебный план АООП общего образовани</w:t>
      </w:r>
      <w:r>
        <w:rPr>
          <w:sz w:val="24"/>
          <w:szCs w:val="24"/>
        </w:rPr>
        <w:t>я (вариант 8.4.)</w:t>
      </w:r>
      <w:r w:rsidRPr="009801BB">
        <w:rPr>
          <w:sz w:val="24"/>
          <w:szCs w:val="24"/>
        </w:rPr>
        <w:t xml:space="preserve"> для обучающихся с РАС обеспечивает введение в действие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  <w:proofErr w:type="gramEnd"/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60" w:right="20" w:firstLine="700"/>
        <w:jc w:val="both"/>
        <w:rPr>
          <w:sz w:val="24"/>
          <w:szCs w:val="24"/>
        </w:rPr>
      </w:pPr>
      <w:r w:rsidRPr="009801BB">
        <w:rPr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60" w:right="20" w:firstLine="700"/>
        <w:jc w:val="both"/>
        <w:rPr>
          <w:sz w:val="24"/>
          <w:szCs w:val="24"/>
        </w:rPr>
      </w:pPr>
      <w:r w:rsidRPr="009801BB">
        <w:rPr>
          <w:sz w:val="24"/>
          <w:szCs w:val="24"/>
        </w:rPr>
        <w:t xml:space="preserve">Адаптированная основная образовательная программа общего образования обучающихся с РАС в варианте 8.4. может включать как один, так несколько учебных планов. </w:t>
      </w:r>
      <w:proofErr w:type="gramStart"/>
      <w:r w:rsidRPr="009801BB">
        <w:rPr>
          <w:sz w:val="24"/>
          <w:szCs w:val="24"/>
        </w:rPr>
        <w:t>Специальная индивидуальная программа развития, разрабатываемая общеобразовательной организацией на основе АООП, включает индивидуальный учебный план (ИУП), который устанавливает предметные области, предметы и коррекционные курсы, соответствующие особым</w:t>
      </w:r>
      <w:r w:rsidR="00E428F5">
        <w:rPr>
          <w:sz w:val="24"/>
          <w:szCs w:val="24"/>
        </w:rPr>
        <w:t xml:space="preserve"> </w:t>
      </w:r>
      <w:r w:rsidRPr="009801BB">
        <w:rPr>
          <w:sz w:val="24"/>
          <w:szCs w:val="24"/>
        </w:rPr>
        <w:t>образовательным возможностям и потребностям конкретного обучающегося.</w:t>
      </w:r>
      <w:proofErr w:type="gramEnd"/>
      <w:r w:rsidRPr="009801BB">
        <w:rPr>
          <w:sz w:val="24"/>
          <w:szCs w:val="24"/>
        </w:rPr>
        <w:t xml:space="preserve"> Общий объем нагрузки, включенной в индивидуальные учебные планы, не может превышать объем, предусмотренный учебным планом АООП для обучающихся с РАС (вариант 8.4.) .</w:t>
      </w:r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9801BB">
        <w:rPr>
          <w:sz w:val="24"/>
          <w:szCs w:val="24"/>
        </w:rPr>
        <w:t xml:space="preserve">Формы организации образовательного процесса, чередование учебной и внеурочной деятельности в рамках реализации АООП </w:t>
      </w:r>
      <w:proofErr w:type="gramStart"/>
      <w:r w:rsidRPr="009801BB">
        <w:rPr>
          <w:sz w:val="24"/>
          <w:szCs w:val="24"/>
        </w:rPr>
        <w:t>для</w:t>
      </w:r>
      <w:proofErr w:type="gramEnd"/>
      <w:r w:rsidRPr="009801BB">
        <w:rPr>
          <w:sz w:val="24"/>
          <w:szCs w:val="24"/>
        </w:rPr>
        <w:t xml:space="preserve"> обучающихся с РАС определяет образовательная организация.</w:t>
      </w:r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9801BB">
        <w:rPr>
          <w:sz w:val="24"/>
          <w:szCs w:val="24"/>
        </w:rPr>
        <w:t>чебный план организации, реализующей адаптированную основную образовательную программу, включает две части:</w:t>
      </w:r>
    </w:p>
    <w:p w:rsidR="00E50DE0" w:rsidRPr="009801BB" w:rsidRDefault="009A6FBB" w:rsidP="00E50DE0">
      <w:pPr>
        <w:pStyle w:val="59"/>
        <w:numPr>
          <w:ilvl w:val="0"/>
          <w:numId w:val="11"/>
        </w:numPr>
        <w:shd w:val="clear" w:color="auto" w:fill="auto"/>
        <w:tabs>
          <w:tab w:val="left" w:pos="178"/>
        </w:tabs>
        <w:spacing w:before="0" w:line="322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50DE0" w:rsidRPr="009801BB">
        <w:rPr>
          <w:sz w:val="24"/>
          <w:szCs w:val="24"/>
        </w:rPr>
        <w:t xml:space="preserve"> обязательная часть, включает:</w:t>
      </w:r>
    </w:p>
    <w:p w:rsidR="00E50DE0" w:rsidRPr="009801BB" w:rsidRDefault="00E50DE0" w:rsidP="00E50DE0">
      <w:pPr>
        <w:pStyle w:val="59"/>
        <w:numPr>
          <w:ilvl w:val="0"/>
          <w:numId w:val="12"/>
        </w:numPr>
        <w:shd w:val="clear" w:color="auto" w:fill="auto"/>
        <w:tabs>
          <w:tab w:val="left" w:pos="755"/>
        </w:tabs>
        <w:spacing w:before="0" w:line="326" w:lineRule="exact"/>
        <w:ind w:left="720" w:right="20" w:hanging="320"/>
        <w:jc w:val="left"/>
        <w:rPr>
          <w:sz w:val="24"/>
          <w:szCs w:val="24"/>
        </w:rPr>
      </w:pPr>
      <w:r w:rsidRPr="009801BB">
        <w:rPr>
          <w:sz w:val="24"/>
          <w:szCs w:val="24"/>
        </w:rPr>
        <w:t>семь образовательных областей, представленных десятью учебными предметами;</w:t>
      </w:r>
    </w:p>
    <w:p w:rsidR="00E50DE0" w:rsidRPr="009801BB" w:rsidRDefault="00E50DE0" w:rsidP="00E50DE0">
      <w:pPr>
        <w:pStyle w:val="59"/>
        <w:numPr>
          <w:ilvl w:val="0"/>
          <w:numId w:val="12"/>
        </w:numPr>
        <w:shd w:val="clear" w:color="auto" w:fill="auto"/>
        <w:tabs>
          <w:tab w:val="left" w:pos="750"/>
        </w:tabs>
        <w:spacing w:before="0" w:line="326" w:lineRule="exact"/>
        <w:ind w:left="720" w:right="20" w:hanging="320"/>
        <w:jc w:val="left"/>
        <w:rPr>
          <w:sz w:val="24"/>
          <w:szCs w:val="24"/>
        </w:rPr>
      </w:pPr>
      <w:r w:rsidRPr="009801BB">
        <w:rPr>
          <w:sz w:val="24"/>
          <w:szCs w:val="24"/>
        </w:rPr>
        <w:t>коррекционно-развивающие занятия, проводимые учителе</w:t>
      </w:r>
      <w:proofErr w:type="gramStart"/>
      <w:r w:rsidRPr="009801BB">
        <w:rPr>
          <w:sz w:val="24"/>
          <w:szCs w:val="24"/>
        </w:rPr>
        <w:t>м-</w:t>
      </w:r>
      <w:proofErr w:type="gramEnd"/>
      <w:r w:rsidRPr="009801BB">
        <w:rPr>
          <w:sz w:val="24"/>
          <w:szCs w:val="24"/>
        </w:rPr>
        <w:t xml:space="preserve"> логопедом или учителем-дефектологом (включенные в максимально допустимую нагрузку обучающегося);</w:t>
      </w:r>
    </w:p>
    <w:p w:rsidR="00E50DE0" w:rsidRPr="009801BB" w:rsidRDefault="009A6FBB" w:rsidP="00E50DE0">
      <w:pPr>
        <w:pStyle w:val="59"/>
        <w:numPr>
          <w:ilvl w:val="1"/>
          <w:numId w:val="12"/>
        </w:numPr>
        <w:shd w:val="clear" w:color="auto" w:fill="auto"/>
        <w:tabs>
          <w:tab w:val="left" w:pos="274"/>
        </w:tabs>
        <w:spacing w:before="0" w:line="32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50DE0" w:rsidRPr="009801BB">
        <w:rPr>
          <w:sz w:val="24"/>
          <w:szCs w:val="24"/>
        </w:rPr>
        <w:t xml:space="preserve"> часть, формируемая участниками образовательного процесса, включает:</w:t>
      </w:r>
    </w:p>
    <w:p w:rsidR="00E50DE0" w:rsidRPr="009801BB" w:rsidRDefault="00E50DE0" w:rsidP="00E50DE0">
      <w:pPr>
        <w:pStyle w:val="59"/>
        <w:numPr>
          <w:ilvl w:val="0"/>
          <w:numId w:val="12"/>
        </w:numPr>
        <w:shd w:val="clear" w:color="auto" w:fill="auto"/>
        <w:tabs>
          <w:tab w:val="left" w:pos="750"/>
        </w:tabs>
        <w:spacing w:before="0" w:line="326" w:lineRule="exact"/>
        <w:ind w:left="720" w:hanging="320"/>
        <w:jc w:val="left"/>
        <w:rPr>
          <w:sz w:val="24"/>
          <w:szCs w:val="24"/>
        </w:rPr>
      </w:pPr>
      <w:r w:rsidRPr="009801BB">
        <w:rPr>
          <w:sz w:val="24"/>
          <w:szCs w:val="24"/>
        </w:rPr>
        <w:t>коррекционные занятия, проводимые различными специалистами;</w:t>
      </w:r>
    </w:p>
    <w:p w:rsidR="00E50DE0" w:rsidRPr="009801BB" w:rsidRDefault="00E50DE0" w:rsidP="00E50DE0">
      <w:pPr>
        <w:pStyle w:val="59"/>
        <w:numPr>
          <w:ilvl w:val="0"/>
          <w:numId w:val="12"/>
        </w:numPr>
        <w:shd w:val="clear" w:color="auto" w:fill="auto"/>
        <w:tabs>
          <w:tab w:val="left" w:pos="750"/>
        </w:tabs>
        <w:spacing w:before="0" w:line="322" w:lineRule="exact"/>
        <w:ind w:left="720" w:hanging="320"/>
        <w:jc w:val="left"/>
        <w:rPr>
          <w:sz w:val="24"/>
          <w:szCs w:val="24"/>
        </w:rPr>
      </w:pPr>
      <w:r w:rsidRPr="009801BB">
        <w:rPr>
          <w:sz w:val="24"/>
          <w:szCs w:val="24"/>
        </w:rPr>
        <w:t>внеурочные мероприятия.</w:t>
      </w:r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20" w:right="20" w:firstLine="380"/>
        <w:jc w:val="both"/>
        <w:rPr>
          <w:sz w:val="24"/>
          <w:szCs w:val="24"/>
        </w:rPr>
      </w:pPr>
      <w:r w:rsidRPr="009801BB">
        <w:rPr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 образовательной организацией исходя из психофизических </w:t>
      </w:r>
      <w:proofErr w:type="gramStart"/>
      <w:r w:rsidRPr="009801BB">
        <w:rPr>
          <w:sz w:val="24"/>
          <w:szCs w:val="24"/>
        </w:rPr>
        <w:t>особенностей</w:t>
      </w:r>
      <w:proofErr w:type="gramEnd"/>
      <w:r w:rsidRPr="009801BB">
        <w:rPr>
          <w:sz w:val="24"/>
          <w:szCs w:val="24"/>
        </w:rPr>
        <w:t xml:space="preserve"> обучающихся с РАС на основании рекомендаций </w:t>
      </w:r>
      <w:proofErr w:type="spellStart"/>
      <w:r w:rsidRPr="009801BB">
        <w:rPr>
          <w:sz w:val="24"/>
          <w:szCs w:val="24"/>
        </w:rPr>
        <w:t>психолого-медико-педагогической</w:t>
      </w:r>
      <w:proofErr w:type="spellEnd"/>
      <w:r w:rsidRPr="009801BB">
        <w:rPr>
          <w:sz w:val="24"/>
          <w:szCs w:val="24"/>
        </w:rPr>
        <w:t xml:space="preserve">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</w:t>
      </w:r>
      <w:r>
        <w:rPr>
          <w:sz w:val="24"/>
          <w:szCs w:val="24"/>
        </w:rPr>
        <w:t xml:space="preserve"> допустимой недельной нагрузки.</w:t>
      </w:r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720" w:hanging="320"/>
        <w:jc w:val="left"/>
        <w:rPr>
          <w:sz w:val="24"/>
          <w:szCs w:val="24"/>
        </w:rPr>
      </w:pPr>
      <w:r w:rsidRPr="009801BB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учебных занятий не превышает 40</w:t>
      </w:r>
      <w:r w:rsidRPr="009801BB">
        <w:rPr>
          <w:sz w:val="24"/>
          <w:szCs w:val="24"/>
        </w:rPr>
        <w:t xml:space="preserve"> минут.</w:t>
      </w:r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20" w:right="20" w:firstLine="380"/>
        <w:jc w:val="both"/>
        <w:rPr>
          <w:sz w:val="24"/>
          <w:szCs w:val="24"/>
        </w:rPr>
      </w:pPr>
      <w:r w:rsidRPr="009801BB">
        <w:rPr>
          <w:sz w:val="24"/>
          <w:szCs w:val="24"/>
        </w:rPr>
        <w:t xml:space="preserve">Продолжительность учебных занятий в дополнительных первых классах составляет 35 минут. </w:t>
      </w:r>
      <w:proofErr w:type="gramStart"/>
      <w:r w:rsidRPr="009801BB">
        <w:rPr>
          <w:sz w:val="24"/>
          <w:szCs w:val="24"/>
        </w:rPr>
        <w:t xml:space="preserve">При определении продолжительности занятий в 1-м классе используется «ступенчатый» режим обучения: в первом полугодии (в сентябре, октябре </w:t>
      </w:r>
      <w:r w:rsidR="009A6FBB">
        <w:rPr>
          <w:sz w:val="24"/>
          <w:szCs w:val="24"/>
        </w:rPr>
        <w:t>–</w:t>
      </w:r>
      <w:r w:rsidRPr="009801BB">
        <w:rPr>
          <w:sz w:val="24"/>
          <w:szCs w:val="24"/>
        </w:rPr>
        <w:t xml:space="preserve"> по 3 урока в день по 35 минут каждый, в ноябре-декабре </w:t>
      </w:r>
      <w:r w:rsidR="009A6FBB">
        <w:rPr>
          <w:sz w:val="24"/>
          <w:szCs w:val="24"/>
        </w:rPr>
        <w:t>–</w:t>
      </w:r>
      <w:r w:rsidRPr="009801BB">
        <w:rPr>
          <w:sz w:val="24"/>
          <w:szCs w:val="24"/>
        </w:rPr>
        <w:t xml:space="preserve"> по 4 урока по 35 минут каждый; январь-май </w:t>
      </w:r>
      <w:r w:rsidR="009A6FBB">
        <w:rPr>
          <w:sz w:val="24"/>
          <w:szCs w:val="24"/>
        </w:rPr>
        <w:t>–</w:t>
      </w:r>
      <w:r w:rsidRPr="009801BB">
        <w:rPr>
          <w:sz w:val="24"/>
          <w:szCs w:val="24"/>
        </w:rPr>
        <w:t xml:space="preserve"> по 4 урока по 40 минут каждый);</w:t>
      </w:r>
      <w:proofErr w:type="gramEnd"/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20" w:right="20" w:firstLine="380"/>
        <w:jc w:val="both"/>
        <w:rPr>
          <w:sz w:val="24"/>
          <w:szCs w:val="24"/>
        </w:rPr>
      </w:pPr>
      <w:r w:rsidRPr="009801BB">
        <w:rPr>
          <w:sz w:val="24"/>
          <w:szCs w:val="24"/>
        </w:rPr>
        <w:lastRenderedPageBreak/>
        <w:t xml:space="preserve">Продолжительность учебной недели в течение всех лет обучения </w:t>
      </w:r>
      <w:r w:rsidR="009A6FBB">
        <w:rPr>
          <w:sz w:val="24"/>
          <w:szCs w:val="24"/>
        </w:rPr>
        <w:t>–</w:t>
      </w:r>
      <w:r w:rsidRPr="009801BB">
        <w:rPr>
          <w:sz w:val="24"/>
          <w:szCs w:val="24"/>
        </w:rPr>
        <w:t xml:space="preserve">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E50DE0" w:rsidRPr="009801BB" w:rsidRDefault="00E50DE0" w:rsidP="00E50DE0">
      <w:pPr>
        <w:pStyle w:val="59"/>
        <w:shd w:val="clear" w:color="auto" w:fill="auto"/>
        <w:spacing w:before="0" w:line="322" w:lineRule="exact"/>
        <w:ind w:left="20" w:right="20" w:firstLine="380"/>
        <w:jc w:val="both"/>
        <w:rPr>
          <w:sz w:val="24"/>
          <w:szCs w:val="24"/>
        </w:rPr>
      </w:pPr>
      <w:r w:rsidRPr="009801BB">
        <w:rPr>
          <w:sz w:val="24"/>
          <w:szCs w:val="24"/>
        </w:rPr>
        <w:t>Продолжительность учебного года на первой ступени общего об</w:t>
      </w:r>
      <w:r>
        <w:rPr>
          <w:sz w:val="24"/>
          <w:szCs w:val="24"/>
        </w:rPr>
        <w:t xml:space="preserve">разования составляет </w:t>
      </w:r>
      <w:r w:rsidRPr="009801BB">
        <w:rPr>
          <w:sz w:val="24"/>
          <w:szCs w:val="24"/>
        </w:rPr>
        <w:t>в дополнительных первых и 1-м классе — 33 недели.</w:t>
      </w:r>
    </w:p>
    <w:p w:rsidR="00E50DE0" w:rsidRPr="00C722C8" w:rsidRDefault="00E50DE0" w:rsidP="00E50DE0">
      <w:pPr>
        <w:pStyle w:val="59"/>
        <w:shd w:val="clear" w:color="auto" w:fill="auto"/>
        <w:spacing w:before="0" w:after="149" w:line="322" w:lineRule="exact"/>
        <w:ind w:left="20" w:right="20" w:firstLine="380"/>
        <w:jc w:val="both"/>
        <w:rPr>
          <w:sz w:val="24"/>
          <w:szCs w:val="24"/>
        </w:rPr>
      </w:pPr>
      <w:r w:rsidRPr="009801BB">
        <w:rPr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обучающихся в дополнительных первых и 1 классе устанавливаются в течение года </w:t>
      </w:r>
      <w:proofErr w:type="gramStart"/>
      <w:r w:rsidRPr="009801BB">
        <w:rPr>
          <w:sz w:val="24"/>
          <w:szCs w:val="24"/>
        </w:rPr>
        <w:t>до</w:t>
      </w:r>
      <w:r>
        <w:rPr>
          <w:sz w:val="24"/>
          <w:szCs w:val="24"/>
        </w:rPr>
        <w:t>полнительные</w:t>
      </w:r>
      <w:proofErr w:type="gramEnd"/>
      <w:r>
        <w:rPr>
          <w:sz w:val="24"/>
          <w:szCs w:val="24"/>
        </w:rPr>
        <w:t xml:space="preserve"> недельные каникул</w:t>
      </w:r>
    </w:p>
    <w:p w:rsidR="009801BB" w:rsidRDefault="009801BB" w:rsidP="003C6885">
      <w:pPr>
        <w:spacing w:line="276" w:lineRule="auto"/>
        <w:rPr>
          <w:b/>
          <w:bCs/>
        </w:rPr>
      </w:pPr>
    </w:p>
    <w:p w:rsidR="00001BA6" w:rsidRDefault="00001BA6">
      <w:pPr>
        <w:rPr>
          <w:b/>
          <w:bCs/>
        </w:rPr>
      </w:pPr>
      <w:r>
        <w:rPr>
          <w:b/>
          <w:bCs/>
        </w:rPr>
        <w:br w:type="page"/>
      </w:r>
    </w:p>
    <w:p w:rsidR="006275E2" w:rsidRDefault="006275E2" w:rsidP="006275E2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Учебный план для индивидуального надомного обучения</w:t>
      </w:r>
    </w:p>
    <w:p w:rsidR="006275E2" w:rsidRDefault="006275E2" w:rsidP="006275E2">
      <w:pPr>
        <w:ind w:left="-284"/>
        <w:jc w:val="center"/>
        <w:rPr>
          <w:b/>
          <w:bCs/>
          <w:i/>
          <w:iCs/>
        </w:rPr>
      </w:pPr>
      <w:r>
        <w:rPr>
          <w:b/>
          <w:bCs/>
        </w:rPr>
        <w:t xml:space="preserve">с  </w:t>
      </w:r>
      <w:r>
        <w:rPr>
          <w:b/>
          <w:bCs/>
          <w:i/>
          <w:iCs/>
        </w:rPr>
        <w:t>об</w:t>
      </w:r>
      <w:r w:rsidR="00C253EC">
        <w:rPr>
          <w:b/>
          <w:bCs/>
          <w:i/>
          <w:iCs/>
        </w:rPr>
        <w:t xml:space="preserve">учающейся  </w:t>
      </w:r>
      <w:proofErr w:type="spellStart"/>
      <w:r w:rsidR="00C253EC">
        <w:rPr>
          <w:b/>
          <w:bCs/>
          <w:i/>
          <w:iCs/>
        </w:rPr>
        <w:t>Тропыниной</w:t>
      </w:r>
      <w:proofErr w:type="spellEnd"/>
      <w:r w:rsidR="00C253EC">
        <w:rPr>
          <w:b/>
          <w:bCs/>
          <w:i/>
          <w:iCs/>
        </w:rPr>
        <w:t xml:space="preserve"> Софьей – 4</w:t>
      </w:r>
      <w:r>
        <w:rPr>
          <w:b/>
          <w:bCs/>
          <w:i/>
          <w:iCs/>
        </w:rPr>
        <w:t xml:space="preserve"> год обучения</w:t>
      </w:r>
    </w:p>
    <w:p w:rsidR="006275E2" w:rsidRDefault="00C253EC" w:rsidP="006275E2">
      <w:pPr>
        <w:ind w:left="-284"/>
        <w:jc w:val="center"/>
      </w:pPr>
      <w:r>
        <w:rPr>
          <w:b/>
          <w:bCs/>
          <w:i/>
          <w:iCs/>
        </w:rPr>
        <w:t xml:space="preserve">  (вариант 2</w:t>
      </w:r>
      <w:r w:rsidR="006275E2">
        <w:rPr>
          <w:b/>
          <w:bCs/>
          <w:i/>
          <w:iCs/>
        </w:rPr>
        <w:t>)</w:t>
      </w:r>
    </w:p>
    <w:p w:rsidR="00BA1F56" w:rsidRPr="00E978F7" w:rsidRDefault="006275E2" w:rsidP="00E978F7">
      <w:pPr>
        <w:ind w:left="-284"/>
        <w:jc w:val="center"/>
      </w:pPr>
      <w:r>
        <w:t xml:space="preserve">в соответствии с ФГОС </w:t>
      </w:r>
    </w:p>
    <w:p w:rsidR="000112D4" w:rsidRDefault="000112D4" w:rsidP="00401E30">
      <w:pPr>
        <w:ind w:left="-284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2673"/>
        <w:gridCol w:w="2499"/>
        <w:gridCol w:w="1868"/>
        <w:gridCol w:w="1868"/>
      </w:tblGrid>
      <w:tr w:rsidR="000112D4" w:rsidTr="006719EA">
        <w:tc>
          <w:tcPr>
            <w:tcW w:w="769" w:type="dxa"/>
          </w:tcPr>
          <w:p w:rsidR="000112D4" w:rsidRDefault="000112D4" w:rsidP="00316BA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3" w:type="dxa"/>
          </w:tcPr>
          <w:p w:rsidR="000112D4" w:rsidRDefault="000112D4" w:rsidP="00316BA6">
            <w:pPr>
              <w:jc w:val="center"/>
            </w:pPr>
            <w:r>
              <w:t>Предметная область</w:t>
            </w:r>
          </w:p>
        </w:tc>
        <w:tc>
          <w:tcPr>
            <w:tcW w:w="2499" w:type="dxa"/>
          </w:tcPr>
          <w:p w:rsidR="000112D4" w:rsidRDefault="000112D4" w:rsidP="00316BA6">
            <w:pPr>
              <w:jc w:val="center"/>
            </w:pPr>
            <w:r>
              <w:t>Учебные предметы</w:t>
            </w:r>
          </w:p>
        </w:tc>
        <w:tc>
          <w:tcPr>
            <w:tcW w:w="1868" w:type="dxa"/>
          </w:tcPr>
          <w:p w:rsidR="000112D4" w:rsidRDefault="000112D4" w:rsidP="00316BA6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868" w:type="dxa"/>
          </w:tcPr>
          <w:p w:rsidR="000112D4" w:rsidRDefault="000112D4" w:rsidP="00316BA6">
            <w:pPr>
              <w:jc w:val="center"/>
            </w:pPr>
            <w:r>
              <w:t>Количество часов в год</w:t>
            </w:r>
          </w:p>
        </w:tc>
      </w:tr>
      <w:tr w:rsidR="000112D4" w:rsidTr="006719EA">
        <w:tc>
          <w:tcPr>
            <w:tcW w:w="769" w:type="dxa"/>
          </w:tcPr>
          <w:p w:rsidR="000112D4" w:rsidRDefault="000112D4" w:rsidP="00316BA6">
            <w:pPr>
              <w:jc w:val="center"/>
            </w:pPr>
            <w:r>
              <w:t>1.</w:t>
            </w:r>
          </w:p>
        </w:tc>
        <w:tc>
          <w:tcPr>
            <w:tcW w:w="2673" w:type="dxa"/>
          </w:tcPr>
          <w:p w:rsidR="000112D4" w:rsidRDefault="000112D4" w:rsidP="002F3967">
            <w:r>
              <w:t>Язык и речевая практика</w:t>
            </w:r>
          </w:p>
        </w:tc>
        <w:tc>
          <w:tcPr>
            <w:tcW w:w="2499" w:type="dxa"/>
          </w:tcPr>
          <w:p w:rsidR="000112D4" w:rsidRDefault="000112D4" w:rsidP="002F3967">
            <w:r>
              <w:t>Речь и альтернативная коммуникация</w:t>
            </w:r>
          </w:p>
        </w:tc>
        <w:tc>
          <w:tcPr>
            <w:tcW w:w="1868" w:type="dxa"/>
          </w:tcPr>
          <w:p w:rsidR="000112D4" w:rsidRDefault="006719EA" w:rsidP="00316BA6">
            <w:pPr>
              <w:jc w:val="center"/>
            </w:pPr>
            <w:r>
              <w:t>2</w:t>
            </w:r>
          </w:p>
        </w:tc>
        <w:tc>
          <w:tcPr>
            <w:tcW w:w="1868" w:type="dxa"/>
          </w:tcPr>
          <w:p w:rsidR="000112D4" w:rsidRDefault="006719EA" w:rsidP="00316BA6">
            <w:pPr>
              <w:jc w:val="center"/>
            </w:pPr>
            <w:r>
              <w:t>66</w:t>
            </w:r>
          </w:p>
        </w:tc>
      </w:tr>
      <w:tr w:rsidR="000112D4" w:rsidTr="006719EA">
        <w:tc>
          <w:tcPr>
            <w:tcW w:w="769" w:type="dxa"/>
          </w:tcPr>
          <w:p w:rsidR="000112D4" w:rsidRDefault="000112D4" w:rsidP="00316BA6">
            <w:pPr>
              <w:jc w:val="center"/>
            </w:pPr>
            <w:r>
              <w:t>2.</w:t>
            </w:r>
          </w:p>
        </w:tc>
        <w:tc>
          <w:tcPr>
            <w:tcW w:w="2673" w:type="dxa"/>
          </w:tcPr>
          <w:p w:rsidR="000112D4" w:rsidRDefault="000112D4" w:rsidP="002F3967">
            <w:r>
              <w:t>Математика</w:t>
            </w:r>
          </w:p>
        </w:tc>
        <w:tc>
          <w:tcPr>
            <w:tcW w:w="2499" w:type="dxa"/>
          </w:tcPr>
          <w:p w:rsidR="000112D4" w:rsidRDefault="000112D4" w:rsidP="002F3967">
            <w:r>
              <w:t>Математические представления</w:t>
            </w:r>
          </w:p>
        </w:tc>
        <w:tc>
          <w:tcPr>
            <w:tcW w:w="1868" w:type="dxa"/>
          </w:tcPr>
          <w:p w:rsidR="000112D4" w:rsidRDefault="000112D4" w:rsidP="00316BA6">
            <w:pPr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0112D4" w:rsidRDefault="006719EA" w:rsidP="00316BA6">
            <w:pPr>
              <w:jc w:val="center"/>
            </w:pPr>
            <w:r>
              <w:t>33</w:t>
            </w:r>
          </w:p>
        </w:tc>
      </w:tr>
      <w:tr w:rsidR="006719EA" w:rsidTr="006719EA">
        <w:tc>
          <w:tcPr>
            <w:tcW w:w="769" w:type="dxa"/>
            <w:vMerge w:val="restart"/>
          </w:tcPr>
          <w:p w:rsidR="006719EA" w:rsidRDefault="006719EA" w:rsidP="00316BA6">
            <w:pPr>
              <w:jc w:val="center"/>
            </w:pPr>
            <w:r>
              <w:t>3.</w:t>
            </w:r>
          </w:p>
        </w:tc>
        <w:tc>
          <w:tcPr>
            <w:tcW w:w="2673" w:type="dxa"/>
            <w:vMerge w:val="restart"/>
          </w:tcPr>
          <w:p w:rsidR="006719EA" w:rsidRDefault="006719EA" w:rsidP="002F3967">
            <w:r>
              <w:t>Окружающий мир</w:t>
            </w:r>
          </w:p>
        </w:tc>
        <w:tc>
          <w:tcPr>
            <w:tcW w:w="2499" w:type="dxa"/>
          </w:tcPr>
          <w:p w:rsidR="006719EA" w:rsidRDefault="006719EA" w:rsidP="002F3967">
            <w:r>
              <w:t>Окружающий природный мир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0,5</w:t>
            </w:r>
          </w:p>
        </w:tc>
        <w:tc>
          <w:tcPr>
            <w:tcW w:w="1868" w:type="dxa"/>
          </w:tcPr>
          <w:p w:rsidR="006719EA" w:rsidRDefault="00E21E5F" w:rsidP="00316BA6">
            <w:pPr>
              <w:jc w:val="center"/>
            </w:pPr>
            <w:r>
              <w:t>16,5</w:t>
            </w:r>
          </w:p>
        </w:tc>
      </w:tr>
      <w:tr w:rsidR="006719EA" w:rsidTr="006719EA">
        <w:tc>
          <w:tcPr>
            <w:tcW w:w="0" w:type="auto"/>
            <w:vMerge/>
            <w:vAlign w:val="center"/>
          </w:tcPr>
          <w:p w:rsidR="006719EA" w:rsidRDefault="006719EA" w:rsidP="00316BA6"/>
        </w:tc>
        <w:tc>
          <w:tcPr>
            <w:tcW w:w="0" w:type="auto"/>
            <w:vMerge/>
            <w:vAlign w:val="center"/>
          </w:tcPr>
          <w:p w:rsidR="006719EA" w:rsidRDefault="006719EA" w:rsidP="002F3967"/>
        </w:tc>
        <w:tc>
          <w:tcPr>
            <w:tcW w:w="2499" w:type="dxa"/>
          </w:tcPr>
          <w:p w:rsidR="006719EA" w:rsidRDefault="006719EA" w:rsidP="002F3967">
            <w:r>
              <w:t>Человек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0,5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1</w:t>
            </w:r>
            <w:r w:rsidR="00E21E5F">
              <w:t>6,5</w:t>
            </w:r>
          </w:p>
        </w:tc>
      </w:tr>
      <w:tr w:rsidR="006719EA" w:rsidTr="006719EA">
        <w:tc>
          <w:tcPr>
            <w:tcW w:w="0" w:type="auto"/>
            <w:vMerge/>
            <w:vAlign w:val="center"/>
          </w:tcPr>
          <w:p w:rsidR="006719EA" w:rsidRDefault="006719EA" w:rsidP="00316BA6"/>
        </w:tc>
        <w:tc>
          <w:tcPr>
            <w:tcW w:w="0" w:type="auto"/>
            <w:vMerge/>
            <w:vAlign w:val="center"/>
          </w:tcPr>
          <w:p w:rsidR="006719EA" w:rsidRDefault="006719EA" w:rsidP="002F3967"/>
        </w:tc>
        <w:tc>
          <w:tcPr>
            <w:tcW w:w="2499" w:type="dxa"/>
          </w:tcPr>
          <w:p w:rsidR="006719EA" w:rsidRDefault="006719EA" w:rsidP="002F3967">
            <w:r>
              <w:t>Окружающий социальный мир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0,5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16</w:t>
            </w:r>
            <w:r w:rsidR="00E21E5F">
              <w:t>,5</w:t>
            </w:r>
          </w:p>
        </w:tc>
      </w:tr>
      <w:tr w:rsidR="006719EA" w:rsidTr="006719EA">
        <w:tc>
          <w:tcPr>
            <w:tcW w:w="0" w:type="auto"/>
            <w:vMerge/>
            <w:vAlign w:val="center"/>
          </w:tcPr>
          <w:p w:rsidR="006719EA" w:rsidRDefault="006719EA" w:rsidP="00316BA6"/>
        </w:tc>
        <w:tc>
          <w:tcPr>
            <w:tcW w:w="0" w:type="auto"/>
            <w:vMerge/>
            <w:vAlign w:val="center"/>
          </w:tcPr>
          <w:p w:rsidR="006719EA" w:rsidRDefault="006719EA" w:rsidP="002F3967"/>
        </w:tc>
        <w:tc>
          <w:tcPr>
            <w:tcW w:w="2499" w:type="dxa"/>
          </w:tcPr>
          <w:p w:rsidR="006719EA" w:rsidRDefault="006719EA" w:rsidP="002F3967">
            <w:r>
              <w:t>Домоводство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0,5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16</w:t>
            </w:r>
            <w:r w:rsidR="00E21E5F">
              <w:t>,5</w:t>
            </w:r>
          </w:p>
        </w:tc>
      </w:tr>
      <w:tr w:rsidR="006719EA" w:rsidTr="006719EA">
        <w:tc>
          <w:tcPr>
            <w:tcW w:w="0" w:type="auto"/>
            <w:vMerge w:val="restart"/>
            <w:vAlign w:val="center"/>
          </w:tcPr>
          <w:p w:rsidR="006719EA" w:rsidRDefault="006719EA" w:rsidP="00AA51B4">
            <w:pPr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6719EA" w:rsidRDefault="006719EA" w:rsidP="002F3967">
            <w:r>
              <w:t>Искусство</w:t>
            </w:r>
          </w:p>
        </w:tc>
        <w:tc>
          <w:tcPr>
            <w:tcW w:w="2499" w:type="dxa"/>
          </w:tcPr>
          <w:p w:rsidR="006719EA" w:rsidRDefault="006719EA" w:rsidP="002F3967">
            <w:r>
              <w:t>Музыка и движение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0,5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1</w:t>
            </w:r>
            <w:r w:rsidR="00E21E5F">
              <w:t>6,5</w:t>
            </w:r>
          </w:p>
        </w:tc>
      </w:tr>
      <w:tr w:rsidR="006719EA" w:rsidTr="006719EA">
        <w:tc>
          <w:tcPr>
            <w:tcW w:w="0" w:type="auto"/>
            <w:vMerge/>
            <w:vAlign w:val="center"/>
          </w:tcPr>
          <w:p w:rsidR="006719EA" w:rsidRDefault="006719EA" w:rsidP="00AA51B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719EA" w:rsidRDefault="006719EA" w:rsidP="002F3967"/>
        </w:tc>
        <w:tc>
          <w:tcPr>
            <w:tcW w:w="2499" w:type="dxa"/>
          </w:tcPr>
          <w:p w:rsidR="006719EA" w:rsidRDefault="006719EA" w:rsidP="002F3967">
            <w:r>
              <w:t>Изобразительная деятельность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0,5</w:t>
            </w:r>
          </w:p>
        </w:tc>
        <w:tc>
          <w:tcPr>
            <w:tcW w:w="1868" w:type="dxa"/>
          </w:tcPr>
          <w:p w:rsidR="006719EA" w:rsidRDefault="006719EA" w:rsidP="00316BA6">
            <w:pPr>
              <w:jc w:val="center"/>
            </w:pPr>
            <w:r>
              <w:t>16</w:t>
            </w:r>
            <w:r w:rsidR="00E21E5F">
              <w:t>,5</w:t>
            </w:r>
          </w:p>
        </w:tc>
      </w:tr>
      <w:tr w:rsidR="00AA51B4" w:rsidTr="006719EA">
        <w:tc>
          <w:tcPr>
            <w:tcW w:w="0" w:type="auto"/>
            <w:vAlign w:val="center"/>
          </w:tcPr>
          <w:p w:rsidR="00AA51B4" w:rsidRDefault="00AA51B4" w:rsidP="00AA51B4">
            <w:pPr>
              <w:jc w:val="center"/>
            </w:pPr>
            <w:r>
              <w:t xml:space="preserve">5. </w:t>
            </w:r>
          </w:p>
        </w:tc>
        <w:tc>
          <w:tcPr>
            <w:tcW w:w="0" w:type="auto"/>
            <w:vAlign w:val="center"/>
          </w:tcPr>
          <w:p w:rsidR="00AA51B4" w:rsidRDefault="00AA51B4" w:rsidP="002F3967">
            <w:r>
              <w:t>Технология</w:t>
            </w:r>
          </w:p>
        </w:tc>
        <w:tc>
          <w:tcPr>
            <w:tcW w:w="2499" w:type="dxa"/>
          </w:tcPr>
          <w:p w:rsidR="00AA51B4" w:rsidRDefault="006719EA" w:rsidP="002F3967">
            <w:r>
              <w:t xml:space="preserve">Предметно – практические </w:t>
            </w:r>
            <w:r w:rsidR="00AA51B4">
              <w:t xml:space="preserve"> действия</w:t>
            </w:r>
          </w:p>
        </w:tc>
        <w:tc>
          <w:tcPr>
            <w:tcW w:w="1868" w:type="dxa"/>
          </w:tcPr>
          <w:p w:rsidR="00AA51B4" w:rsidRDefault="006719EA" w:rsidP="00316BA6">
            <w:pPr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AA51B4" w:rsidRDefault="006719EA" w:rsidP="00316BA6">
            <w:pPr>
              <w:jc w:val="center"/>
            </w:pPr>
            <w:r>
              <w:t>33</w:t>
            </w:r>
          </w:p>
        </w:tc>
      </w:tr>
      <w:tr w:rsidR="000112D4" w:rsidTr="006719EA">
        <w:tc>
          <w:tcPr>
            <w:tcW w:w="769" w:type="dxa"/>
            <w:vMerge w:val="restart"/>
          </w:tcPr>
          <w:p w:rsidR="000112D4" w:rsidRDefault="00AA51B4" w:rsidP="00316BA6">
            <w:pPr>
              <w:jc w:val="center"/>
            </w:pPr>
            <w:r>
              <w:t>6</w:t>
            </w:r>
            <w:r w:rsidR="000112D4">
              <w:t>.</w:t>
            </w:r>
          </w:p>
          <w:p w:rsidR="00BA1F56" w:rsidRDefault="00BA1F56" w:rsidP="00316BA6">
            <w:pPr>
              <w:jc w:val="center"/>
            </w:pPr>
          </w:p>
          <w:p w:rsidR="00BA1F56" w:rsidRDefault="00BA1F56" w:rsidP="00316BA6">
            <w:pPr>
              <w:jc w:val="center"/>
            </w:pPr>
          </w:p>
          <w:p w:rsidR="00BA1F56" w:rsidRDefault="00BA1F56" w:rsidP="00316BA6">
            <w:pPr>
              <w:jc w:val="center"/>
            </w:pPr>
          </w:p>
          <w:p w:rsidR="00BA1F56" w:rsidRDefault="00BA1F56" w:rsidP="00316BA6">
            <w:pPr>
              <w:jc w:val="center"/>
            </w:pPr>
          </w:p>
        </w:tc>
        <w:tc>
          <w:tcPr>
            <w:tcW w:w="2673" w:type="dxa"/>
            <w:vMerge w:val="restart"/>
          </w:tcPr>
          <w:p w:rsidR="000112D4" w:rsidRDefault="000112D4" w:rsidP="002F3967">
            <w:proofErr w:type="spellStart"/>
            <w:r>
              <w:t>Коррекционно</w:t>
            </w:r>
            <w:proofErr w:type="spellEnd"/>
            <w:r>
              <w:t xml:space="preserve">– </w:t>
            </w:r>
            <w:proofErr w:type="gramStart"/>
            <w:r>
              <w:t>ра</w:t>
            </w:r>
            <w:proofErr w:type="gramEnd"/>
            <w:r>
              <w:t>звивающие занятия</w:t>
            </w:r>
          </w:p>
        </w:tc>
        <w:tc>
          <w:tcPr>
            <w:tcW w:w="2499" w:type="dxa"/>
          </w:tcPr>
          <w:p w:rsidR="000112D4" w:rsidRDefault="00A97D92" w:rsidP="002F3967">
            <w:r>
              <w:t>Сенсорное развитие</w:t>
            </w:r>
          </w:p>
        </w:tc>
        <w:tc>
          <w:tcPr>
            <w:tcW w:w="1868" w:type="dxa"/>
          </w:tcPr>
          <w:p w:rsidR="000112D4" w:rsidRDefault="006719EA" w:rsidP="00316BA6">
            <w:pPr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0112D4" w:rsidRDefault="006719EA" w:rsidP="00316BA6">
            <w:pPr>
              <w:jc w:val="center"/>
            </w:pPr>
            <w:r>
              <w:t>33</w:t>
            </w:r>
          </w:p>
        </w:tc>
      </w:tr>
      <w:tr w:rsidR="00BA1F56" w:rsidTr="006719EA">
        <w:tc>
          <w:tcPr>
            <w:tcW w:w="769" w:type="dxa"/>
            <w:vMerge/>
          </w:tcPr>
          <w:p w:rsidR="00BA1F56" w:rsidRDefault="00BA1F56" w:rsidP="00316BA6">
            <w:pPr>
              <w:jc w:val="center"/>
            </w:pPr>
          </w:p>
        </w:tc>
        <w:tc>
          <w:tcPr>
            <w:tcW w:w="2673" w:type="dxa"/>
            <w:vMerge/>
          </w:tcPr>
          <w:p w:rsidR="00BA1F56" w:rsidRDefault="00BA1F56" w:rsidP="002F3967"/>
        </w:tc>
        <w:tc>
          <w:tcPr>
            <w:tcW w:w="2499" w:type="dxa"/>
          </w:tcPr>
          <w:p w:rsidR="00BA1F56" w:rsidRDefault="006719EA" w:rsidP="002F3967">
            <w:r>
              <w:t>Логопедия</w:t>
            </w:r>
          </w:p>
        </w:tc>
        <w:tc>
          <w:tcPr>
            <w:tcW w:w="1868" w:type="dxa"/>
          </w:tcPr>
          <w:p w:rsidR="00BA1F56" w:rsidRDefault="009F370D" w:rsidP="00316BA6">
            <w:pPr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BA1F56" w:rsidRDefault="006719EA" w:rsidP="00316BA6">
            <w:pPr>
              <w:jc w:val="center"/>
            </w:pPr>
            <w:r>
              <w:t>33</w:t>
            </w:r>
          </w:p>
        </w:tc>
      </w:tr>
      <w:tr w:rsidR="00E50DE0" w:rsidTr="006719EA">
        <w:tc>
          <w:tcPr>
            <w:tcW w:w="5941" w:type="dxa"/>
            <w:gridSpan w:val="3"/>
          </w:tcPr>
          <w:p w:rsidR="00E50DE0" w:rsidRPr="00E50DE0" w:rsidRDefault="00E50DE0" w:rsidP="002F3967">
            <w:pPr>
              <w:rPr>
                <w:b/>
              </w:rPr>
            </w:pPr>
            <w:r w:rsidRPr="00E50DE0">
              <w:rPr>
                <w:b/>
              </w:rPr>
              <w:t>Итого</w:t>
            </w:r>
          </w:p>
        </w:tc>
        <w:tc>
          <w:tcPr>
            <w:tcW w:w="1868" w:type="dxa"/>
          </w:tcPr>
          <w:p w:rsidR="00E50DE0" w:rsidRPr="00E50DE0" w:rsidRDefault="00A97D92" w:rsidP="00316B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8" w:type="dxa"/>
          </w:tcPr>
          <w:p w:rsidR="00E50DE0" w:rsidRPr="00E50DE0" w:rsidRDefault="00A97D92" w:rsidP="00316BA6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</w:tr>
    </w:tbl>
    <w:p w:rsidR="000112D4" w:rsidRDefault="000112D4" w:rsidP="00401E30">
      <w:pPr>
        <w:ind w:left="-284"/>
        <w:jc w:val="center"/>
      </w:pPr>
    </w:p>
    <w:p w:rsidR="000112D4" w:rsidRPr="00FB350B" w:rsidRDefault="000112D4" w:rsidP="006A1C97">
      <w:pPr>
        <w:autoSpaceDE w:val="0"/>
        <w:autoSpaceDN w:val="0"/>
        <w:adjustRightInd w:val="0"/>
      </w:pPr>
    </w:p>
    <w:p w:rsidR="00677618" w:rsidRPr="00677618" w:rsidRDefault="00677618" w:rsidP="00677618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Учебный план определяет перечень, учебных предметов, является основным организационным механизмом реализации адаптированной обра</w:t>
      </w:r>
      <w:r w:rsidRPr="00677618">
        <w:rPr>
          <w:sz w:val="24"/>
          <w:szCs w:val="24"/>
        </w:rPr>
        <w:softHyphen/>
        <w:t>зовательной программы начального общего образования.</w:t>
      </w:r>
    </w:p>
    <w:p w:rsidR="00677618" w:rsidRPr="00677618" w:rsidRDefault="00677618" w:rsidP="00677618">
      <w:pPr>
        <w:pStyle w:val="5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Продолжительность учебного года определяется календарным учебным графиком</w:t>
      </w:r>
      <w:r w:rsidR="00327C2B">
        <w:rPr>
          <w:sz w:val="24"/>
          <w:szCs w:val="24"/>
        </w:rPr>
        <w:t xml:space="preserve">. </w:t>
      </w:r>
      <w:r w:rsidRPr="00677618">
        <w:rPr>
          <w:sz w:val="24"/>
          <w:szCs w:val="24"/>
        </w:rPr>
        <w:t xml:space="preserve">Продолжительность урока в </w:t>
      </w:r>
      <w:r>
        <w:rPr>
          <w:sz w:val="24"/>
          <w:szCs w:val="24"/>
        </w:rPr>
        <w:t>4 классе - 40</w:t>
      </w:r>
      <w:r w:rsidRPr="00677618">
        <w:rPr>
          <w:sz w:val="24"/>
          <w:szCs w:val="24"/>
        </w:rPr>
        <w:t xml:space="preserve"> минут. Учебные занятия проводятся без балльного оценивания знаний обу</w:t>
      </w:r>
      <w:r w:rsidRPr="00677618">
        <w:rPr>
          <w:sz w:val="24"/>
          <w:szCs w:val="24"/>
        </w:rPr>
        <w:softHyphen/>
        <w:t>чающихся и домашних заданий.</w:t>
      </w:r>
    </w:p>
    <w:p w:rsidR="00677618" w:rsidRPr="00677618" w:rsidRDefault="00677618" w:rsidP="00677618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Предметная область «Язык и речевая практика»</w:t>
      </w:r>
      <w:r>
        <w:rPr>
          <w:sz w:val="24"/>
          <w:szCs w:val="24"/>
        </w:rPr>
        <w:t xml:space="preserve"> представлена предметом «Речь и альтернативная коммуникация»</w:t>
      </w:r>
      <w:r w:rsidRPr="00677618">
        <w:rPr>
          <w:sz w:val="24"/>
          <w:szCs w:val="24"/>
        </w:rPr>
        <w:t>.</w:t>
      </w:r>
    </w:p>
    <w:p w:rsidR="00677618" w:rsidRPr="00677618" w:rsidRDefault="00677618" w:rsidP="00677618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Предметная область «Математика» представлена предметом «Математические пред</w:t>
      </w:r>
      <w:r w:rsidRPr="00677618">
        <w:rPr>
          <w:sz w:val="24"/>
          <w:szCs w:val="24"/>
        </w:rPr>
        <w:softHyphen/>
        <w:t>ставления».</w:t>
      </w:r>
    </w:p>
    <w:p w:rsidR="006D38E3" w:rsidRDefault="00677618" w:rsidP="00677618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Предметная область «Окружающий мир» представлена предмет</w:t>
      </w:r>
      <w:r w:rsidR="006D38E3">
        <w:rPr>
          <w:sz w:val="24"/>
          <w:szCs w:val="24"/>
        </w:rPr>
        <w:t>ами «Человек»</w:t>
      </w:r>
      <w:r w:rsidRPr="00677618">
        <w:rPr>
          <w:sz w:val="24"/>
          <w:szCs w:val="24"/>
        </w:rPr>
        <w:t>, «Окружающий природный мир», «Окружающий социальный мир»</w:t>
      </w:r>
      <w:r w:rsidR="00A97D92">
        <w:rPr>
          <w:sz w:val="24"/>
          <w:szCs w:val="24"/>
        </w:rPr>
        <w:t>, «Домоводство».</w:t>
      </w:r>
    </w:p>
    <w:p w:rsidR="00677618" w:rsidRPr="00677618" w:rsidRDefault="00677618" w:rsidP="00677618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 xml:space="preserve">Предметная область «Искусство» представлена </w:t>
      </w:r>
      <w:r w:rsidR="006D38E3">
        <w:rPr>
          <w:sz w:val="24"/>
          <w:szCs w:val="24"/>
        </w:rPr>
        <w:t>предметам</w:t>
      </w:r>
      <w:r w:rsidRPr="00677618">
        <w:rPr>
          <w:sz w:val="24"/>
          <w:szCs w:val="24"/>
        </w:rPr>
        <w:t xml:space="preserve"> «Изобразител</w:t>
      </w:r>
      <w:r w:rsidR="00A97D92">
        <w:rPr>
          <w:sz w:val="24"/>
          <w:szCs w:val="24"/>
        </w:rPr>
        <w:t xml:space="preserve">ьная деятельность </w:t>
      </w:r>
      <w:r w:rsidR="006D38E3">
        <w:rPr>
          <w:sz w:val="24"/>
          <w:szCs w:val="24"/>
        </w:rPr>
        <w:t>»</w:t>
      </w:r>
      <w:r w:rsidR="00A97D92">
        <w:rPr>
          <w:sz w:val="24"/>
          <w:szCs w:val="24"/>
        </w:rPr>
        <w:t>, «Музыка и движение».</w:t>
      </w:r>
    </w:p>
    <w:p w:rsidR="00677618" w:rsidRPr="00677618" w:rsidRDefault="00677618" w:rsidP="00677618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Предметная область «Технология» представлена предметом «</w:t>
      </w:r>
      <w:r w:rsidR="00A97D92">
        <w:rPr>
          <w:sz w:val="24"/>
          <w:szCs w:val="24"/>
        </w:rPr>
        <w:t>Предметно – практические действия</w:t>
      </w:r>
      <w:r w:rsidRPr="00677618">
        <w:rPr>
          <w:sz w:val="24"/>
          <w:szCs w:val="24"/>
        </w:rPr>
        <w:t>».</w:t>
      </w:r>
    </w:p>
    <w:p w:rsidR="00677618" w:rsidRPr="00677618" w:rsidRDefault="00677618" w:rsidP="00677618">
      <w:pPr>
        <w:pStyle w:val="5"/>
        <w:shd w:val="clear" w:color="auto" w:fill="auto"/>
        <w:spacing w:after="0" w:line="276" w:lineRule="auto"/>
        <w:ind w:left="20" w:firstLine="68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Коррекционно-развивающая область является обязательной частью внеурочной дея</w:t>
      </w:r>
      <w:r w:rsidRPr="00677618">
        <w:rPr>
          <w:sz w:val="24"/>
          <w:szCs w:val="24"/>
        </w:rPr>
        <w:softHyphen/>
        <w:t>тельности и представлена коррекционно-развивающими занятиями. Они строятся на основе предметно-практической деятельности детей, осуществляются учителем через систему спе</w:t>
      </w:r>
      <w:r w:rsidRPr="00677618">
        <w:rPr>
          <w:sz w:val="24"/>
          <w:szCs w:val="24"/>
        </w:rPr>
        <w:softHyphen/>
        <w:t>циальных упражнений и адаптационно-компенсаторных технологий, включают большое ко</w:t>
      </w:r>
      <w:r w:rsidRPr="00677618">
        <w:rPr>
          <w:sz w:val="24"/>
          <w:szCs w:val="24"/>
        </w:rPr>
        <w:softHyphen/>
        <w:t>личество игровых и занимательных моментов.</w:t>
      </w:r>
    </w:p>
    <w:p w:rsidR="00677618" w:rsidRPr="00677618" w:rsidRDefault="00677618" w:rsidP="00677618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Коррекционная работа проводитс</w:t>
      </w:r>
      <w:r w:rsidR="006D38E3">
        <w:rPr>
          <w:sz w:val="24"/>
          <w:szCs w:val="24"/>
        </w:rPr>
        <w:t>я в виде индивидуальных</w:t>
      </w:r>
      <w:r w:rsidRPr="00677618">
        <w:rPr>
          <w:sz w:val="24"/>
          <w:szCs w:val="24"/>
        </w:rPr>
        <w:t xml:space="preserve"> занятий; про</w:t>
      </w:r>
      <w:r w:rsidRPr="00677618">
        <w:rPr>
          <w:sz w:val="24"/>
          <w:szCs w:val="24"/>
        </w:rPr>
        <w:softHyphen/>
        <w:t>должительность занятий и перемен, чередование занятий определяются учителем, исходя из психофизических особенностей и возможностей</w:t>
      </w:r>
      <w:r w:rsidR="006D38E3">
        <w:rPr>
          <w:sz w:val="24"/>
          <w:szCs w:val="24"/>
        </w:rPr>
        <w:t>, эмоционального состояния ребёнка</w:t>
      </w:r>
      <w:r w:rsidRPr="00677618">
        <w:rPr>
          <w:sz w:val="24"/>
          <w:szCs w:val="24"/>
        </w:rPr>
        <w:t>.</w:t>
      </w:r>
    </w:p>
    <w:p w:rsidR="00677618" w:rsidRPr="00677618" w:rsidRDefault="00677618" w:rsidP="00677618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7618">
        <w:rPr>
          <w:sz w:val="24"/>
          <w:szCs w:val="24"/>
        </w:rPr>
        <w:t>Выбор коррекционно-развивающих курсо</w:t>
      </w:r>
      <w:r w:rsidR="006D38E3">
        <w:rPr>
          <w:sz w:val="24"/>
          <w:szCs w:val="24"/>
        </w:rPr>
        <w:t>в для индивидуальных</w:t>
      </w:r>
      <w:r w:rsidRPr="00677618">
        <w:rPr>
          <w:sz w:val="24"/>
          <w:szCs w:val="24"/>
        </w:rPr>
        <w:t xml:space="preserve"> занятий, их количественное соотношение, содержание осуществляется школой самостоятельно, исхо</w:t>
      </w:r>
      <w:r w:rsidRPr="00677618">
        <w:rPr>
          <w:sz w:val="24"/>
          <w:szCs w:val="24"/>
        </w:rPr>
        <w:softHyphen/>
        <w:t xml:space="preserve">дя из психофизических </w:t>
      </w:r>
      <w:proofErr w:type="gramStart"/>
      <w:r w:rsidRPr="00677618">
        <w:rPr>
          <w:sz w:val="24"/>
          <w:szCs w:val="24"/>
        </w:rPr>
        <w:t>особенностей</w:t>
      </w:r>
      <w:proofErr w:type="gramEnd"/>
      <w:r w:rsidRPr="00677618">
        <w:rPr>
          <w:sz w:val="24"/>
          <w:szCs w:val="24"/>
        </w:rPr>
        <w:t xml:space="preserve"> обучающихся на основании рекомендаций территори</w:t>
      </w:r>
      <w:r w:rsidRPr="00677618">
        <w:rPr>
          <w:sz w:val="24"/>
          <w:szCs w:val="24"/>
        </w:rPr>
        <w:softHyphen/>
        <w:t xml:space="preserve">альной </w:t>
      </w:r>
      <w:proofErr w:type="spellStart"/>
      <w:r w:rsidRPr="00677618">
        <w:rPr>
          <w:sz w:val="24"/>
          <w:szCs w:val="24"/>
        </w:rPr>
        <w:t>психолого-медико-педагогической</w:t>
      </w:r>
      <w:proofErr w:type="spellEnd"/>
      <w:r w:rsidRPr="00677618">
        <w:rPr>
          <w:sz w:val="24"/>
          <w:szCs w:val="24"/>
        </w:rPr>
        <w:t xml:space="preserve"> комиссии.</w:t>
      </w:r>
    </w:p>
    <w:p w:rsidR="00BF0F4E" w:rsidRPr="00677618" w:rsidRDefault="00BF0F4E" w:rsidP="00677618">
      <w:pPr>
        <w:spacing w:line="276" w:lineRule="auto"/>
        <w:jc w:val="center"/>
        <w:rPr>
          <w:b/>
        </w:rPr>
      </w:pPr>
    </w:p>
    <w:p w:rsidR="00001BA6" w:rsidRDefault="00001BA6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0112D4" w:rsidRDefault="00BE23F1" w:rsidP="00BE23F1">
      <w:pPr>
        <w:spacing w:line="276" w:lineRule="auto"/>
        <w:ind w:left="-284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BE23F1" w:rsidRDefault="00BE23F1" w:rsidP="00BE23F1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BE23F1" w:rsidRDefault="00BE23F1" w:rsidP="00BE23F1">
      <w:pPr>
        <w:jc w:val="center"/>
        <w:rPr>
          <w:b/>
          <w:bCs/>
        </w:rPr>
      </w:pPr>
      <w:r>
        <w:rPr>
          <w:b/>
          <w:bCs/>
        </w:rPr>
        <w:t xml:space="preserve">к </w:t>
      </w: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–методическому </w:t>
      </w:r>
      <w:r w:rsidR="00541C45">
        <w:rPr>
          <w:b/>
          <w:bCs/>
        </w:rPr>
        <w:t>комплекту</w:t>
      </w:r>
    </w:p>
    <w:p w:rsidR="00BE23F1" w:rsidRDefault="00BE23F1" w:rsidP="00BE23F1">
      <w:pPr>
        <w:jc w:val="center"/>
        <w:rPr>
          <w:b/>
          <w:bCs/>
        </w:rPr>
      </w:pPr>
      <w:r>
        <w:rPr>
          <w:b/>
          <w:bCs/>
        </w:rPr>
        <w:t>учебного плана на 2021 – 2022 учебный год.</w:t>
      </w:r>
    </w:p>
    <w:p w:rsidR="00BE23F1" w:rsidRDefault="00BE23F1" w:rsidP="00BE23F1"/>
    <w:p w:rsidR="00BE23F1" w:rsidRDefault="00BE23F1" w:rsidP="00BE23F1">
      <w:r>
        <w:t xml:space="preserve">Программно – методическое сопровождение учебного плана определяет перечень УМК по образовательным областям и предметам школьного цикла. </w:t>
      </w:r>
    </w:p>
    <w:p w:rsidR="00BE23F1" w:rsidRDefault="00BE23F1" w:rsidP="00BE23F1">
      <w:pPr>
        <w:rPr>
          <w:b/>
          <w:bCs/>
          <w:u w:val="single"/>
        </w:rPr>
      </w:pPr>
      <w:r>
        <w:rPr>
          <w:b/>
          <w:bCs/>
          <w:u w:val="single"/>
        </w:rPr>
        <w:t>Предметная  область язык и речевая практика</w:t>
      </w:r>
    </w:p>
    <w:p w:rsidR="00BE23F1" w:rsidRDefault="00BE23F1" w:rsidP="00BE23F1">
      <w:pPr>
        <w:jc w:val="both"/>
      </w:pPr>
      <w:r>
        <w:t xml:space="preserve">Комплект учебников включает в себя: </w:t>
      </w:r>
      <w:proofErr w:type="gramStart"/>
      <w:r>
        <w:t>«Чтение» (авторы:</w:t>
      </w:r>
      <w:proofErr w:type="gramEnd"/>
      <w:r>
        <w:t xml:space="preserve"> </w:t>
      </w:r>
      <w:proofErr w:type="gramStart"/>
      <w:r>
        <w:t>Аксёнова А.К., Комарова С.В., Шишкова М.И.; «Книга для чтения» (авторы Смирнова З.Н., Гусева Г.Н.), «Русский язык» (авторы Якубовская Э.В., Коршунова Я.В.;  «Речевая практика» (автор:</w:t>
      </w:r>
      <w:proofErr w:type="gramEnd"/>
      <w:r>
        <w:t xml:space="preserve"> Комарова С.В.).  Учебники соответствуют федеральному компоненту образовательного стандарта и рекомендованы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BE23F1" w:rsidRDefault="00BE23F1" w:rsidP="00BE23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Предметная область математика</w:t>
      </w:r>
    </w:p>
    <w:p w:rsidR="00BE23F1" w:rsidRDefault="00BE23F1" w:rsidP="00BE23F1">
      <w:pPr>
        <w:jc w:val="both"/>
      </w:pPr>
      <w:proofErr w:type="gramStart"/>
      <w:r>
        <w:t>«Математика» (авторы:</w:t>
      </w:r>
      <w:proofErr w:type="gramEnd"/>
      <w:r>
        <w:t xml:space="preserve"> </w:t>
      </w:r>
      <w:proofErr w:type="spellStart"/>
      <w:r>
        <w:t>Т.В.Алышева</w:t>
      </w:r>
      <w:proofErr w:type="spellEnd"/>
      <w:r>
        <w:t xml:space="preserve">, И.М.Яковлева. Учебники соответствуют федеральному компоненту образовательного стандарта и рекомендованы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BE23F1" w:rsidRDefault="00BE23F1" w:rsidP="00BE23F1">
      <w:pPr>
        <w:jc w:val="both"/>
      </w:pPr>
      <w:r>
        <w:rPr>
          <w:b/>
          <w:bCs/>
          <w:u w:val="single"/>
        </w:rPr>
        <w:t>Предметная область естествознание</w:t>
      </w:r>
    </w:p>
    <w:p w:rsidR="00BE23F1" w:rsidRDefault="00BE23F1" w:rsidP="00BE23F1">
      <w:pPr>
        <w:jc w:val="both"/>
      </w:pPr>
      <w:r w:rsidRPr="00F06DC9">
        <w:t>«Мир природы и человека</w:t>
      </w:r>
      <w:proofErr w:type="gramStart"/>
      <w:r w:rsidRPr="00F06DC9">
        <w:t>»(</w:t>
      </w:r>
      <w:proofErr w:type="gramEnd"/>
      <w:r w:rsidRPr="00F06DC9">
        <w:t xml:space="preserve">авторы: Матвеева Н.Б., </w:t>
      </w:r>
      <w:proofErr w:type="spellStart"/>
      <w:r w:rsidRPr="00F06DC9">
        <w:t>Ярочкина</w:t>
      </w:r>
      <w:proofErr w:type="spellEnd"/>
      <w:r w:rsidRPr="00F06DC9">
        <w:t xml:space="preserve"> И.А., Попова М.А., </w:t>
      </w:r>
      <w:proofErr w:type="spellStart"/>
      <w:r w:rsidRPr="00F06DC9">
        <w:t>Куртова</w:t>
      </w:r>
      <w:proofErr w:type="spellEnd"/>
      <w:r w:rsidRPr="00F06DC9">
        <w:t xml:space="preserve"> Т.О).</w:t>
      </w:r>
      <w:r>
        <w:t xml:space="preserve"> Учебники соответствуют федеральному компоненту образовательного стандарта и рекомендованы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BE23F1" w:rsidRDefault="00BE23F1" w:rsidP="00BE23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Предметная область искусство</w:t>
      </w:r>
    </w:p>
    <w:p w:rsidR="00BE23F1" w:rsidRPr="00CC4A60" w:rsidRDefault="00BE23F1" w:rsidP="00BE23F1">
      <w:pPr>
        <w:jc w:val="both"/>
      </w:pPr>
      <w:r>
        <w:t xml:space="preserve">«Изобразительное искусство» (авторы  </w:t>
      </w:r>
      <w:proofErr w:type="spellStart"/>
      <w:r>
        <w:t>Рау</w:t>
      </w:r>
      <w:proofErr w:type="spellEnd"/>
      <w:r>
        <w:t xml:space="preserve"> М.Ю., М.А.Зыкова). «Музыка» (автор Евтушенко И.В.) Учебники соответствуют федеральному компоненту образовательного стандарта и рекомендованы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BE23F1" w:rsidRDefault="00BE23F1" w:rsidP="00BE23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Предметная область технология </w:t>
      </w:r>
    </w:p>
    <w:p w:rsidR="00BE23F1" w:rsidRDefault="00BE23F1" w:rsidP="00BE23F1">
      <w:pPr>
        <w:jc w:val="both"/>
      </w:pPr>
      <w:proofErr w:type="gramStart"/>
      <w:r>
        <w:t>«Ручной труд» (автор:</w:t>
      </w:r>
      <w:proofErr w:type="gramEnd"/>
      <w:r>
        <w:t xml:space="preserve"> Кузнецова Л.А.). Учебники соответствуют федеральному компоненту образовательного стандарта и рекомендованы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BE23F1" w:rsidRPr="008D7F13" w:rsidRDefault="00BE23F1" w:rsidP="00BE23F1">
      <w:pPr>
        <w:jc w:val="both"/>
      </w:pPr>
      <w:r>
        <w:t xml:space="preserve">Использование УМК по всем учебным дисциплинам и степень обеспеченности учебниками на следующий год были обсуждены на заседании школьного методического объединения учителей начальных классов </w:t>
      </w:r>
      <w:r w:rsidRPr="00CC166B">
        <w:rPr>
          <w:bCs/>
          <w:color w:val="000000" w:themeColor="text1"/>
        </w:rPr>
        <w:t xml:space="preserve">(Протокол № </w:t>
      </w:r>
      <w:r>
        <w:rPr>
          <w:bCs/>
          <w:color w:val="000000" w:themeColor="text1"/>
        </w:rPr>
        <w:t>4 от 05.02.2021</w:t>
      </w:r>
      <w:r w:rsidRPr="00CC166B">
        <w:rPr>
          <w:bCs/>
          <w:color w:val="000000" w:themeColor="text1"/>
        </w:rPr>
        <w:t xml:space="preserve"> г.</w:t>
      </w:r>
      <w:proofErr w:type="gramStart"/>
      <w:r w:rsidRPr="00CC166B">
        <w:rPr>
          <w:bCs/>
          <w:color w:val="000000" w:themeColor="text1"/>
        </w:rPr>
        <w:t>)</w:t>
      </w:r>
      <w:r>
        <w:t>П</w:t>
      </w:r>
      <w:proofErr w:type="gramEnd"/>
      <w:r>
        <w:t>редмет ритмика, преподаётся по специальной методической литературе. Предметы за курс 1-4 класса по ФГОС: русский язык, чтение, речевая практика, математика, мир природы и человека, музыка, изобразительное искусство, ручной труд преподаются по специальной методической литературе с использованием Интернет ресурсов.</w:t>
      </w:r>
    </w:p>
    <w:p w:rsidR="00BE23F1" w:rsidRDefault="00BE23F1" w:rsidP="00BE23F1">
      <w:pPr>
        <w:jc w:val="center"/>
        <w:rPr>
          <w:b/>
          <w:bCs/>
        </w:rPr>
      </w:pPr>
      <w:r>
        <w:rPr>
          <w:b/>
          <w:bCs/>
        </w:rPr>
        <w:t>Перечень УМК</w:t>
      </w:r>
    </w:p>
    <w:p w:rsidR="00BE23F1" w:rsidRDefault="00BE23F1" w:rsidP="00BE23F1">
      <w:pPr>
        <w:jc w:val="center"/>
      </w:pPr>
      <w:r>
        <w:rPr>
          <w:b/>
          <w:bCs/>
        </w:rPr>
        <w:t>МАОУ «Викуловская СОШ №1» отделение Викуловская специальная (коррекционная) школа на 2021-2022 учебный год</w:t>
      </w:r>
    </w:p>
    <w:p w:rsidR="00BE23F1" w:rsidRDefault="00BE23F1" w:rsidP="00BE23F1">
      <w:pPr>
        <w:jc w:val="center"/>
      </w:pPr>
    </w:p>
    <w:tbl>
      <w:tblPr>
        <w:tblW w:w="9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66"/>
        <w:gridCol w:w="854"/>
        <w:gridCol w:w="1080"/>
        <w:gridCol w:w="1800"/>
        <w:gridCol w:w="824"/>
        <w:gridCol w:w="796"/>
        <w:gridCol w:w="1620"/>
        <w:gridCol w:w="1126"/>
      </w:tblGrid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Название учебника</w:t>
            </w:r>
          </w:p>
        </w:tc>
        <w:tc>
          <w:tcPr>
            <w:tcW w:w="1800" w:type="dxa"/>
          </w:tcPr>
          <w:p w:rsidR="00BE23F1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Название программы (автор, название, издательство, год издания)</w:t>
            </w:r>
          </w:p>
          <w:p w:rsidR="00BE23F1" w:rsidRPr="00847624" w:rsidRDefault="00BE23F1" w:rsidP="00BE23F1">
            <w:pPr>
              <w:rPr>
                <w:sz w:val="20"/>
                <w:szCs w:val="20"/>
              </w:rPr>
            </w:pPr>
          </w:p>
          <w:p w:rsidR="00BE23F1" w:rsidRPr="00847624" w:rsidRDefault="00BE23F1" w:rsidP="00BE23F1">
            <w:pPr>
              <w:rPr>
                <w:sz w:val="20"/>
                <w:szCs w:val="20"/>
              </w:rPr>
            </w:pPr>
          </w:p>
          <w:p w:rsidR="00BE23F1" w:rsidRDefault="00BE23F1" w:rsidP="00BE23F1">
            <w:pPr>
              <w:rPr>
                <w:sz w:val="20"/>
                <w:szCs w:val="20"/>
              </w:rPr>
            </w:pPr>
          </w:p>
          <w:p w:rsidR="00BE23F1" w:rsidRPr="00847624" w:rsidRDefault="00BE23F1" w:rsidP="00BE2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sz w:val="20"/>
                <w:szCs w:val="20"/>
              </w:rPr>
              <w:t xml:space="preserve">часов </w:t>
            </w:r>
            <w:r w:rsidRPr="007C3E35">
              <w:rPr>
                <w:sz w:val="20"/>
                <w:szCs w:val="20"/>
              </w:rPr>
              <w:t>по учебному плану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Автор учебника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Степень обеспеченности учебниками и (%за счет школы/ </w:t>
            </w:r>
            <w:r w:rsidRPr="007C3E35">
              <w:rPr>
                <w:sz w:val="20"/>
                <w:szCs w:val="20"/>
              </w:rPr>
              <w:lastRenderedPageBreak/>
              <w:t>%за счет родителей)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Язык и речевая практика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1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Букварь </w:t>
            </w:r>
            <w:r>
              <w:rPr>
                <w:sz w:val="20"/>
                <w:szCs w:val="20"/>
              </w:rPr>
              <w:t xml:space="preserve"> 1 класса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А.К.Аксёнова, С.В.Комарова, М.И.Шишкова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2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С.Ю.Ильина,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Н.К.Аксёнова,</w:t>
            </w:r>
          </w:p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Т.М.Головкина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7C3E35">
              <w:rPr>
                <w:sz w:val="20"/>
                <w:szCs w:val="20"/>
              </w:rPr>
              <w:t>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3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А.А.Богданова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C3E35">
              <w:rPr>
                <w:sz w:val="20"/>
                <w:szCs w:val="20"/>
              </w:rPr>
              <w:t>0%/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4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С.Ю.Ильина</w:t>
            </w:r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1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Букварь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А.К..Аксёнова, С.В.Комарова, М.И.Шишкова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2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Э.В.Якубовская</w:t>
            </w:r>
          </w:p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Я.В.Коршунова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Pr="007C3E35">
              <w:rPr>
                <w:sz w:val="20"/>
                <w:szCs w:val="20"/>
              </w:rPr>
              <w:t>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3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</w:t>
            </w:r>
            <w:r>
              <w:rPr>
                <w:sz w:val="20"/>
                <w:szCs w:val="20"/>
              </w:rPr>
              <w:lastRenderedPageBreak/>
              <w:t>й язык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 xml:space="preserve">Русский </w:t>
            </w:r>
            <w:r w:rsidRPr="007C3E35"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Адаптированная </w:t>
            </w:r>
            <w:r>
              <w:rPr>
                <w:sz w:val="20"/>
                <w:szCs w:val="20"/>
              </w:rPr>
              <w:lastRenderedPageBreak/>
              <w:t xml:space="preserve">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Э.В.Якубовская</w:t>
            </w:r>
          </w:p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Я.В.Коршунова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  <w:r w:rsidRPr="007C3E35">
              <w:rPr>
                <w:sz w:val="20"/>
                <w:szCs w:val="20"/>
              </w:rPr>
              <w:t>0%/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4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Э.В.Якубовская</w:t>
            </w:r>
          </w:p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Я.В.Коршунова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С.В.Комарова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100%/0</w:t>
            </w:r>
          </w:p>
        </w:tc>
      </w:tr>
      <w:tr w:rsidR="00BE23F1" w:rsidTr="00BE23F1">
        <w:tc>
          <w:tcPr>
            <w:tcW w:w="1008" w:type="dxa"/>
          </w:tcPr>
          <w:p w:rsidR="00BE23F1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С.В.Комарова</w:t>
            </w:r>
          </w:p>
        </w:tc>
        <w:tc>
          <w:tcPr>
            <w:tcW w:w="112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/0</w:t>
            </w:r>
          </w:p>
        </w:tc>
      </w:tr>
      <w:tr w:rsidR="00BE23F1" w:rsidTr="00BE23F1">
        <w:tc>
          <w:tcPr>
            <w:tcW w:w="1008" w:type="dxa"/>
          </w:tcPr>
          <w:p w:rsidR="00BE23F1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С.В.Комарова</w:t>
            </w:r>
          </w:p>
        </w:tc>
        <w:tc>
          <w:tcPr>
            <w:tcW w:w="112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0/0</w:t>
            </w:r>
          </w:p>
        </w:tc>
      </w:tr>
      <w:tr w:rsidR="00BE23F1" w:rsidTr="00BE23F1">
        <w:tc>
          <w:tcPr>
            <w:tcW w:w="1008" w:type="dxa"/>
          </w:tcPr>
          <w:p w:rsidR="00BE23F1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С.В.Комарова</w:t>
            </w:r>
          </w:p>
        </w:tc>
        <w:tc>
          <w:tcPr>
            <w:tcW w:w="112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1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Т.В.Алышева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2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Т.В.Алышева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C3E35">
              <w:rPr>
                <w:sz w:val="20"/>
                <w:szCs w:val="20"/>
              </w:rPr>
              <w:t>0%/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3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E23F1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Т.В.Алышева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7C3E35">
              <w:rPr>
                <w:sz w:val="20"/>
                <w:szCs w:val="20"/>
              </w:rPr>
              <w:t>0%/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4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Т.В.Алышева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И.М.Яковлева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 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Н.Б.Матвеева,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И.А.Ярочкина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М.А.Попова,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Т.О.Куртова</w:t>
            </w:r>
            <w:proofErr w:type="spellEnd"/>
          </w:p>
        </w:tc>
        <w:tc>
          <w:tcPr>
            <w:tcW w:w="112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100%/0</w:t>
            </w:r>
          </w:p>
        </w:tc>
      </w:tr>
      <w:tr w:rsidR="00BE23F1" w:rsidTr="00BE23F1">
        <w:tc>
          <w:tcPr>
            <w:tcW w:w="1008" w:type="dxa"/>
          </w:tcPr>
          <w:p w:rsidR="00BE23F1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108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Н.Б.Матвеева,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И.А.Ярочкина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М.А.Попова,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Т.О.Куртова</w:t>
            </w:r>
            <w:proofErr w:type="spellEnd"/>
          </w:p>
        </w:tc>
        <w:tc>
          <w:tcPr>
            <w:tcW w:w="112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0/0</w:t>
            </w:r>
          </w:p>
        </w:tc>
      </w:tr>
      <w:tr w:rsidR="00BE23F1" w:rsidTr="00BE23F1">
        <w:tc>
          <w:tcPr>
            <w:tcW w:w="1008" w:type="dxa"/>
          </w:tcPr>
          <w:p w:rsidR="00BE23F1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108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</w:t>
            </w:r>
            <w:r>
              <w:rPr>
                <w:sz w:val="20"/>
                <w:szCs w:val="20"/>
              </w:rPr>
              <w:lastRenderedPageBreak/>
              <w:t>(интеллектуальными нарушениями)</w:t>
            </w:r>
          </w:p>
        </w:tc>
        <w:tc>
          <w:tcPr>
            <w:tcW w:w="824" w:type="dxa"/>
          </w:tcPr>
          <w:p w:rsidR="00BE23F1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96" w:type="dxa"/>
          </w:tcPr>
          <w:p w:rsidR="00BE23F1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Н.Б.Матвеева,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И.А.Ярочкина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М.А.Попова,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Т.О.Куртова</w:t>
            </w:r>
            <w:proofErr w:type="spellEnd"/>
          </w:p>
        </w:tc>
        <w:tc>
          <w:tcPr>
            <w:tcW w:w="112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100%/0</w:t>
            </w:r>
          </w:p>
        </w:tc>
      </w:tr>
      <w:tr w:rsidR="00BE23F1" w:rsidTr="00BE23F1">
        <w:tc>
          <w:tcPr>
            <w:tcW w:w="1008" w:type="dxa"/>
          </w:tcPr>
          <w:p w:rsidR="00BE23F1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108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Н.Б.Матвеева,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И.А.Ярочкина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М.А.Попова,</w:t>
            </w:r>
          </w:p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Т.О.Куртова</w:t>
            </w:r>
            <w:proofErr w:type="spellEnd"/>
          </w:p>
        </w:tc>
        <w:tc>
          <w:tcPr>
            <w:tcW w:w="1126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  <w:r w:rsidRPr="007C3E35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1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М.Ю.Рау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М.А.Зыкова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2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М.Ю.Рау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М.А.Зыкова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3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М.Ю.Рау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М.А.Зыкова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4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Default="00BE23F1" w:rsidP="00BE23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М.Ю.Рау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М.А.Зыкова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1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И.В.Евтушенко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2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</w:t>
            </w:r>
            <w:r>
              <w:rPr>
                <w:sz w:val="20"/>
                <w:szCs w:val="20"/>
              </w:rPr>
              <w:lastRenderedPageBreak/>
              <w:t xml:space="preserve">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И.В.Евтушенко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3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4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Музыка и пение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1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Ручной труд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Ручной труд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Кузнецова Л.А.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100%/0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2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Ручной труд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Кузнецова Л.А.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3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Ручной труд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Кузнецова Л.А.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4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Ручной труд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Кузнецова Л.А.</w:t>
            </w:r>
          </w:p>
        </w:tc>
        <w:tc>
          <w:tcPr>
            <w:tcW w:w="112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0%/0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  <w:r w:rsidRPr="007C3E35">
              <w:rPr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1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2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3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4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F1" w:rsidTr="00BE23F1">
        <w:tc>
          <w:tcPr>
            <w:tcW w:w="1008" w:type="dxa"/>
          </w:tcPr>
          <w:p w:rsidR="00BE23F1" w:rsidRDefault="00BE23F1" w:rsidP="00BE23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Коррек</w:t>
            </w:r>
            <w:proofErr w:type="spellEnd"/>
          </w:p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7C3E35">
              <w:rPr>
                <w:b/>
                <w:bCs/>
                <w:sz w:val="20"/>
                <w:szCs w:val="20"/>
              </w:rPr>
              <w:t>ионн</w:t>
            </w:r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развивающая область</w:t>
            </w: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1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Ритмика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2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Ритмика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3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Ритмика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F1" w:rsidTr="00BE23F1">
        <w:tc>
          <w:tcPr>
            <w:tcW w:w="1008" w:type="dxa"/>
          </w:tcPr>
          <w:p w:rsidR="00BE23F1" w:rsidRPr="007C3E35" w:rsidRDefault="00BE23F1" w:rsidP="00BE23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 xml:space="preserve">4 </w:t>
            </w:r>
            <w:proofErr w:type="spellStart"/>
            <w:r w:rsidRPr="007C3E35">
              <w:rPr>
                <w:sz w:val="20"/>
                <w:szCs w:val="20"/>
              </w:rPr>
              <w:t>кл</w:t>
            </w:r>
            <w:proofErr w:type="spellEnd"/>
            <w:r w:rsidRPr="007C3E3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Ритмика</w:t>
            </w:r>
          </w:p>
        </w:tc>
        <w:tc>
          <w:tcPr>
            <w:tcW w:w="108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E23F1" w:rsidRPr="007C3E35" w:rsidRDefault="00BE23F1" w:rsidP="00BE2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24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BE23F1" w:rsidRPr="007C3E35" w:rsidRDefault="00BE23F1" w:rsidP="00BE23F1">
            <w:pPr>
              <w:jc w:val="center"/>
              <w:rPr>
                <w:sz w:val="20"/>
                <w:szCs w:val="20"/>
              </w:rPr>
            </w:pPr>
            <w:r w:rsidRPr="007C3E35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BE23F1" w:rsidRPr="007C3E35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BE23F1" w:rsidRPr="007A34A2" w:rsidRDefault="00BE23F1" w:rsidP="00BE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23F1" w:rsidRDefault="00BE23F1" w:rsidP="00677618">
      <w:pPr>
        <w:spacing w:line="276" w:lineRule="auto"/>
        <w:ind w:left="-284"/>
        <w:jc w:val="center"/>
        <w:rPr>
          <w:b/>
          <w:bCs/>
        </w:rPr>
      </w:pPr>
    </w:p>
    <w:sectPr w:rsidR="00BE23F1" w:rsidSect="00F971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66" w:rsidRDefault="006F5266" w:rsidP="008E240D">
      <w:r>
        <w:separator/>
      </w:r>
    </w:p>
  </w:endnote>
  <w:endnote w:type="continuationSeparator" w:id="0">
    <w:p w:rsidR="006F5266" w:rsidRDefault="006F5266" w:rsidP="008E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66" w:rsidRDefault="006F5266" w:rsidP="008E240D">
      <w:r>
        <w:separator/>
      </w:r>
    </w:p>
  </w:footnote>
  <w:footnote w:type="continuationSeparator" w:id="0">
    <w:p w:rsidR="006F5266" w:rsidRDefault="006F5266" w:rsidP="008E2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7BA"/>
    <w:multiLevelType w:val="hybridMultilevel"/>
    <w:tmpl w:val="E3C0C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485"/>
    <w:multiLevelType w:val="hybridMultilevel"/>
    <w:tmpl w:val="2B96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214508"/>
    <w:multiLevelType w:val="hybridMultilevel"/>
    <w:tmpl w:val="1B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223DE"/>
    <w:multiLevelType w:val="hybridMultilevel"/>
    <w:tmpl w:val="55FE65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CF400DB"/>
    <w:multiLevelType w:val="multilevel"/>
    <w:tmpl w:val="E8D83A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402DE"/>
    <w:multiLevelType w:val="hybridMultilevel"/>
    <w:tmpl w:val="789A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4A0B"/>
    <w:multiLevelType w:val="multilevel"/>
    <w:tmpl w:val="9232F2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E44038"/>
    <w:multiLevelType w:val="multilevel"/>
    <w:tmpl w:val="DBC6E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087154"/>
    <w:multiLevelType w:val="hybridMultilevel"/>
    <w:tmpl w:val="4C3C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1351"/>
    <w:multiLevelType w:val="hybridMultilevel"/>
    <w:tmpl w:val="5196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12F2A"/>
    <w:multiLevelType w:val="multilevel"/>
    <w:tmpl w:val="52E697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B83F46"/>
    <w:multiLevelType w:val="multilevel"/>
    <w:tmpl w:val="3D4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BB52567"/>
    <w:multiLevelType w:val="hybridMultilevel"/>
    <w:tmpl w:val="1256B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1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197D"/>
    <w:rsid w:val="00001BA6"/>
    <w:rsid w:val="000112D4"/>
    <w:rsid w:val="000122D2"/>
    <w:rsid w:val="0002031D"/>
    <w:rsid w:val="000309D8"/>
    <w:rsid w:val="00033029"/>
    <w:rsid w:val="000502CE"/>
    <w:rsid w:val="00061CC8"/>
    <w:rsid w:val="00083437"/>
    <w:rsid w:val="000870A1"/>
    <w:rsid w:val="00091C83"/>
    <w:rsid w:val="00093CBE"/>
    <w:rsid w:val="000A0D52"/>
    <w:rsid w:val="000A264C"/>
    <w:rsid w:val="000E7479"/>
    <w:rsid w:val="00102E19"/>
    <w:rsid w:val="00112997"/>
    <w:rsid w:val="001136B8"/>
    <w:rsid w:val="00121352"/>
    <w:rsid w:val="00131659"/>
    <w:rsid w:val="0013282A"/>
    <w:rsid w:val="001417B9"/>
    <w:rsid w:val="00150059"/>
    <w:rsid w:val="00154CE8"/>
    <w:rsid w:val="00155C7B"/>
    <w:rsid w:val="00166210"/>
    <w:rsid w:val="00171884"/>
    <w:rsid w:val="001805B4"/>
    <w:rsid w:val="00184818"/>
    <w:rsid w:val="00193A59"/>
    <w:rsid w:val="001942DA"/>
    <w:rsid w:val="001A3B60"/>
    <w:rsid w:val="001A539C"/>
    <w:rsid w:val="001A6F64"/>
    <w:rsid w:val="001D4962"/>
    <w:rsid w:val="001E0B93"/>
    <w:rsid w:val="001F4ABC"/>
    <w:rsid w:val="002106F5"/>
    <w:rsid w:val="00245988"/>
    <w:rsid w:val="002579C3"/>
    <w:rsid w:val="00275D42"/>
    <w:rsid w:val="00283C55"/>
    <w:rsid w:val="00285620"/>
    <w:rsid w:val="00285C20"/>
    <w:rsid w:val="00294D1D"/>
    <w:rsid w:val="002A6F1F"/>
    <w:rsid w:val="002A761F"/>
    <w:rsid w:val="002C353B"/>
    <w:rsid w:val="002F0A4A"/>
    <w:rsid w:val="002F3967"/>
    <w:rsid w:val="002F5128"/>
    <w:rsid w:val="002F6482"/>
    <w:rsid w:val="002F667D"/>
    <w:rsid w:val="002F67D3"/>
    <w:rsid w:val="00310347"/>
    <w:rsid w:val="00316BA6"/>
    <w:rsid w:val="003250E4"/>
    <w:rsid w:val="00327C2B"/>
    <w:rsid w:val="00335FA1"/>
    <w:rsid w:val="0035713C"/>
    <w:rsid w:val="00357D79"/>
    <w:rsid w:val="003656D3"/>
    <w:rsid w:val="003854F1"/>
    <w:rsid w:val="00395898"/>
    <w:rsid w:val="003A1C7D"/>
    <w:rsid w:val="003A5335"/>
    <w:rsid w:val="003B7A43"/>
    <w:rsid w:val="003B7E4D"/>
    <w:rsid w:val="003C6885"/>
    <w:rsid w:val="003D2D88"/>
    <w:rsid w:val="003E217E"/>
    <w:rsid w:val="003E5460"/>
    <w:rsid w:val="003E6CC7"/>
    <w:rsid w:val="00401E30"/>
    <w:rsid w:val="00407D2E"/>
    <w:rsid w:val="0041418E"/>
    <w:rsid w:val="004150EC"/>
    <w:rsid w:val="00422026"/>
    <w:rsid w:val="00422922"/>
    <w:rsid w:val="0042295F"/>
    <w:rsid w:val="00424E76"/>
    <w:rsid w:val="0042511F"/>
    <w:rsid w:val="00427B6E"/>
    <w:rsid w:val="0043197D"/>
    <w:rsid w:val="00453AC4"/>
    <w:rsid w:val="004661BF"/>
    <w:rsid w:val="004670A6"/>
    <w:rsid w:val="00473E83"/>
    <w:rsid w:val="004759EF"/>
    <w:rsid w:val="00480179"/>
    <w:rsid w:val="004812A7"/>
    <w:rsid w:val="00482DB0"/>
    <w:rsid w:val="00483138"/>
    <w:rsid w:val="00487B7E"/>
    <w:rsid w:val="004A02E6"/>
    <w:rsid w:val="004A2187"/>
    <w:rsid w:val="004A3D64"/>
    <w:rsid w:val="004A790F"/>
    <w:rsid w:val="004B22A1"/>
    <w:rsid w:val="004C42A1"/>
    <w:rsid w:val="004C7EEA"/>
    <w:rsid w:val="004D1640"/>
    <w:rsid w:val="004D20CC"/>
    <w:rsid w:val="004D645F"/>
    <w:rsid w:val="004F3BF2"/>
    <w:rsid w:val="00501BBE"/>
    <w:rsid w:val="00510D70"/>
    <w:rsid w:val="00511167"/>
    <w:rsid w:val="00517319"/>
    <w:rsid w:val="00520F52"/>
    <w:rsid w:val="0052574B"/>
    <w:rsid w:val="005308A6"/>
    <w:rsid w:val="005332C4"/>
    <w:rsid w:val="00533777"/>
    <w:rsid w:val="00541C45"/>
    <w:rsid w:val="00583904"/>
    <w:rsid w:val="0058592A"/>
    <w:rsid w:val="00586FA9"/>
    <w:rsid w:val="00594071"/>
    <w:rsid w:val="005A4867"/>
    <w:rsid w:val="005B4F94"/>
    <w:rsid w:val="005C08DC"/>
    <w:rsid w:val="005C2ECF"/>
    <w:rsid w:val="005C3B7E"/>
    <w:rsid w:val="005D4274"/>
    <w:rsid w:val="005D43CD"/>
    <w:rsid w:val="005E53E0"/>
    <w:rsid w:val="005E5BE5"/>
    <w:rsid w:val="005E7F41"/>
    <w:rsid w:val="005F16B4"/>
    <w:rsid w:val="006275E2"/>
    <w:rsid w:val="006455BC"/>
    <w:rsid w:val="00651F60"/>
    <w:rsid w:val="00654C63"/>
    <w:rsid w:val="006719EA"/>
    <w:rsid w:val="00677618"/>
    <w:rsid w:val="00680032"/>
    <w:rsid w:val="006A1C97"/>
    <w:rsid w:val="006A77FB"/>
    <w:rsid w:val="006C1D1E"/>
    <w:rsid w:val="006C32EB"/>
    <w:rsid w:val="006D38E3"/>
    <w:rsid w:val="006D728E"/>
    <w:rsid w:val="006E689A"/>
    <w:rsid w:val="006F5266"/>
    <w:rsid w:val="007069E2"/>
    <w:rsid w:val="00712B83"/>
    <w:rsid w:val="0073578E"/>
    <w:rsid w:val="00741EC9"/>
    <w:rsid w:val="0075453D"/>
    <w:rsid w:val="00757830"/>
    <w:rsid w:val="00760D30"/>
    <w:rsid w:val="00782E7A"/>
    <w:rsid w:val="00790A46"/>
    <w:rsid w:val="007A34A2"/>
    <w:rsid w:val="007B3B26"/>
    <w:rsid w:val="007B5C3C"/>
    <w:rsid w:val="007B7BA9"/>
    <w:rsid w:val="007C3E35"/>
    <w:rsid w:val="007D2306"/>
    <w:rsid w:val="007D29F2"/>
    <w:rsid w:val="007D5778"/>
    <w:rsid w:val="007E7FC2"/>
    <w:rsid w:val="007F7693"/>
    <w:rsid w:val="00820A4A"/>
    <w:rsid w:val="00831E4C"/>
    <w:rsid w:val="00832592"/>
    <w:rsid w:val="00836B5A"/>
    <w:rsid w:val="008445B7"/>
    <w:rsid w:val="00847624"/>
    <w:rsid w:val="008525D5"/>
    <w:rsid w:val="00861138"/>
    <w:rsid w:val="008670B3"/>
    <w:rsid w:val="008676E1"/>
    <w:rsid w:val="00892281"/>
    <w:rsid w:val="008A7280"/>
    <w:rsid w:val="008C3B53"/>
    <w:rsid w:val="008C4098"/>
    <w:rsid w:val="008C58CB"/>
    <w:rsid w:val="008D7F13"/>
    <w:rsid w:val="008E240D"/>
    <w:rsid w:val="008E4492"/>
    <w:rsid w:val="008E735B"/>
    <w:rsid w:val="008E7B6C"/>
    <w:rsid w:val="008F0380"/>
    <w:rsid w:val="009205B5"/>
    <w:rsid w:val="0092194F"/>
    <w:rsid w:val="00925D33"/>
    <w:rsid w:val="00935F39"/>
    <w:rsid w:val="00937140"/>
    <w:rsid w:val="00961D31"/>
    <w:rsid w:val="00974FAC"/>
    <w:rsid w:val="009801BB"/>
    <w:rsid w:val="009846FE"/>
    <w:rsid w:val="00990899"/>
    <w:rsid w:val="00997395"/>
    <w:rsid w:val="009A3AD4"/>
    <w:rsid w:val="009A6CF5"/>
    <w:rsid w:val="009A6FBB"/>
    <w:rsid w:val="009A7415"/>
    <w:rsid w:val="009D7C28"/>
    <w:rsid w:val="009E4711"/>
    <w:rsid w:val="009F3275"/>
    <w:rsid w:val="009F370D"/>
    <w:rsid w:val="009F3886"/>
    <w:rsid w:val="00A121EC"/>
    <w:rsid w:val="00A13103"/>
    <w:rsid w:val="00A13FC0"/>
    <w:rsid w:val="00A434FE"/>
    <w:rsid w:val="00A53291"/>
    <w:rsid w:val="00A53318"/>
    <w:rsid w:val="00A53D4E"/>
    <w:rsid w:val="00A640E7"/>
    <w:rsid w:val="00A67A17"/>
    <w:rsid w:val="00A67C55"/>
    <w:rsid w:val="00A97D92"/>
    <w:rsid w:val="00AA3825"/>
    <w:rsid w:val="00AA51B4"/>
    <w:rsid w:val="00AA5C5F"/>
    <w:rsid w:val="00AB18EA"/>
    <w:rsid w:val="00AB2AE4"/>
    <w:rsid w:val="00AB50AB"/>
    <w:rsid w:val="00AC2EB4"/>
    <w:rsid w:val="00AD3D78"/>
    <w:rsid w:val="00AD6149"/>
    <w:rsid w:val="00AE71A6"/>
    <w:rsid w:val="00AF303F"/>
    <w:rsid w:val="00B039D4"/>
    <w:rsid w:val="00B108FC"/>
    <w:rsid w:val="00B13CC7"/>
    <w:rsid w:val="00B14575"/>
    <w:rsid w:val="00B165DE"/>
    <w:rsid w:val="00B23425"/>
    <w:rsid w:val="00B241C4"/>
    <w:rsid w:val="00B3040B"/>
    <w:rsid w:val="00B37337"/>
    <w:rsid w:val="00B45C3E"/>
    <w:rsid w:val="00B50F97"/>
    <w:rsid w:val="00B53FF7"/>
    <w:rsid w:val="00B55A1E"/>
    <w:rsid w:val="00B82FF7"/>
    <w:rsid w:val="00B83DEA"/>
    <w:rsid w:val="00B8455B"/>
    <w:rsid w:val="00BA1F56"/>
    <w:rsid w:val="00BA4FF8"/>
    <w:rsid w:val="00BA6301"/>
    <w:rsid w:val="00BD681A"/>
    <w:rsid w:val="00BD6955"/>
    <w:rsid w:val="00BE23F1"/>
    <w:rsid w:val="00BE66CA"/>
    <w:rsid w:val="00BF0F4E"/>
    <w:rsid w:val="00BF2D9F"/>
    <w:rsid w:val="00C13996"/>
    <w:rsid w:val="00C23260"/>
    <w:rsid w:val="00C2365A"/>
    <w:rsid w:val="00C248C6"/>
    <w:rsid w:val="00C253EC"/>
    <w:rsid w:val="00C254B5"/>
    <w:rsid w:val="00C5547B"/>
    <w:rsid w:val="00C722C8"/>
    <w:rsid w:val="00C75131"/>
    <w:rsid w:val="00C83257"/>
    <w:rsid w:val="00C85040"/>
    <w:rsid w:val="00C93F63"/>
    <w:rsid w:val="00CA1BAA"/>
    <w:rsid w:val="00CA5839"/>
    <w:rsid w:val="00CA5E8A"/>
    <w:rsid w:val="00CC166B"/>
    <w:rsid w:val="00CC4A60"/>
    <w:rsid w:val="00CC74C6"/>
    <w:rsid w:val="00CD39C9"/>
    <w:rsid w:val="00CE740B"/>
    <w:rsid w:val="00CE7BCC"/>
    <w:rsid w:val="00CF060F"/>
    <w:rsid w:val="00CF09E4"/>
    <w:rsid w:val="00CF0E2A"/>
    <w:rsid w:val="00CF28F3"/>
    <w:rsid w:val="00D15A3E"/>
    <w:rsid w:val="00D15A45"/>
    <w:rsid w:val="00D2502B"/>
    <w:rsid w:val="00D32010"/>
    <w:rsid w:val="00D333C1"/>
    <w:rsid w:val="00D54480"/>
    <w:rsid w:val="00D56DB4"/>
    <w:rsid w:val="00D60813"/>
    <w:rsid w:val="00D732E7"/>
    <w:rsid w:val="00D76D49"/>
    <w:rsid w:val="00D801EC"/>
    <w:rsid w:val="00D97EB5"/>
    <w:rsid w:val="00DA23E7"/>
    <w:rsid w:val="00DB4C80"/>
    <w:rsid w:val="00DC3EC4"/>
    <w:rsid w:val="00DC4EDA"/>
    <w:rsid w:val="00DC6AF0"/>
    <w:rsid w:val="00DE2AB6"/>
    <w:rsid w:val="00DE39A0"/>
    <w:rsid w:val="00DF5CEE"/>
    <w:rsid w:val="00E00EFB"/>
    <w:rsid w:val="00E167DF"/>
    <w:rsid w:val="00E16A7A"/>
    <w:rsid w:val="00E21E5F"/>
    <w:rsid w:val="00E2274B"/>
    <w:rsid w:val="00E40C77"/>
    <w:rsid w:val="00E428F5"/>
    <w:rsid w:val="00E50DE0"/>
    <w:rsid w:val="00E52955"/>
    <w:rsid w:val="00E57ACC"/>
    <w:rsid w:val="00E6639D"/>
    <w:rsid w:val="00E70C6A"/>
    <w:rsid w:val="00E71765"/>
    <w:rsid w:val="00E719C4"/>
    <w:rsid w:val="00E73465"/>
    <w:rsid w:val="00E756C8"/>
    <w:rsid w:val="00E80D99"/>
    <w:rsid w:val="00E857F0"/>
    <w:rsid w:val="00E860D5"/>
    <w:rsid w:val="00E978F7"/>
    <w:rsid w:val="00EB2109"/>
    <w:rsid w:val="00ED0932"/>
    <w:rsid w:val="00EE046B"/>
    <w:rsid w:val="00EF301F"/>
    <w:rsid w:val="00F06DC9"/>
    <w:rsid w:val="00F21784"/>
    <w:rsid w:val="00F22CFA"/>
    <w:rsid w:val="00F23B65"/>
    <w:rsid w:val="00F25CF3"/>
    <w:rsid w:val="00F32619"/>
    <w:rsid w:val="00F33A67"/>
    <w:rsid w:val="00F3779F"/>
    <w:rsid w:val="00F45250"/>
    <w:rsid w:val="00F50F99"/>
    <w:rsid w:val="00F54136"/>
    <w:rsid w:val="00F57EB0"/>
    <w:rsid w:val="00F62776"/>
    <w:rsid w:val="00F7030A"/>
    <w:rsid w:val="00F80AF1"/>
    <w:rsid w:val="00F9328C"/>
    <w:rsid w:val="00F969DC"/>
    <w:rsid w:val="00F96F9D"/>
    <w:rsid w:val="00F97131"/>
    <w:rsid w:val="00FA2F00"/>
    <w:rsid w:val="00FA438D"/>
    <w:rsid w:val="00FA53F8"/>
    <w:rsid w:val="00FB350B"/>
    <w:rsid w:val="00FB78F9"/>
    <w:rsid w:val="00FB7E95"/>
    <w:rsid w:val="00FC501E"/>
    <w:rsid w:val="00FD2EC7"/>
    <w:rsid w:val="00FE2297"/>
    <w:rsid w:val="00FE22AD"/>
    <w:rsid w:val="00FE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197D"/>
    <w:pPr>
      <w:keepNext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97D"/>
    <w:pPr>
      <w:keepNext/>
      <w:spacing w:before="60" w:after="60"/>
      <w:jc w:val="center"/>
      <w:outlineLvl w:val="1"/>
    </w:pPr>
    <w:rPr>
      <w:rFonts w:ascii="Arial" w:eastAsia="Calibri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43197D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F52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9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97D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locked/>
    <w:rsid w:val="0043197D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link w:val="a4"/>
    <w:uiPriority w:val="99"/>
    <w:semiHidden/>
    <w:locked/>
    <w:rsid w:val="0043197D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431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1">
    <w:name w:val="Header Char1"/>
    <w:basedOn w:val="a0"/>
    <w:uiPriority w:val="99"/>
    <w:semiHidden/>
    <w:locked/>
    <w:rsid w:val="00AB18EA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semiHidden/>
    <w:locked/>
    <w:rsid w:val="004319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431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a0"/>
    <w:uiPriority w:val="99"/>
    <w:semiHidden/>
    <w:locked/>
    <w:rsid w:val="00AB18E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43197D"/>
    <w:pPr>
      <w:jc w:val="center"/>
    </w:pPr>
    <w:rPr>
      <w:rFonts w:eastAsia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43197D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rsid w:val="0043197D"/>
    <w:pPr>
      <w:suppressAutoHyphens/>
      <w:spacing w:line="100" w:lineRule="atLeast"/>
      <w:jc w:val="center"/>
    </w:pPr>
    <w:rPr>
      <w:rFonts w:eastAsia="Calibri"/>
      <w:b/>
      <w:bCs/>
      <w:kern w:val="2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3197D"/>
    <w:rPr>
      <w:rFonts w:ascii="Times New Roman" w:hAnsi="Times New Roman" w:cs="Times New Roman"/>
      <w:b/>
      <w:bCs/>
      <w:kern w:val="2"/>
      <w:sz w:val="24"/>
      <w:szCs w:val="24"/>
      <w:lang w:eastAsia="hi-IN" w:bidi="hi-IN"/>
    </w:rPr>
  </w:style>
  <w:style w:type="paragraph" w:styleId="ab">
    <w:name w:val="Body Text Indent"/>
    <w:basedOn w:val="a"/>
    <w:link w:val="ac"/>
    <w:uiPriority w:val="99"/>
    <w:semiHidden/>
    <w:rsid w:val="0043197D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3197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uiPriority w:val="99"/>
    <w:semiHidden/>
    <w:rsid w:val="0043197D"/>
    <w:pPr>
      <w:spacing w:after="120" w:line="480" w:lineRule="auto"/>
      <w:ind w:left="283"/>
      <w:jc w:val="both"/>
    </w:pPr>
    <w:rPr>
      <w:rFonts w:eastAsia="Calibri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4319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uiPriority w:val="99"/>
    <w:semiHidden/>
    <w:locked/>
    <w:rsid w:val="004319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link w:val="ae"/>
    <w:uiPriority w:val="99"/>
    <w:semiHidden/>
    <w:locked/>
    <w:rsid w:val="0043197D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43197D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AB18EA"/>
    <w:rPr>
      <w:rFonts w:ascii="Times New Roman" w:hAnsi="Times New Roman" w:cs="Times New Roman"/>
      <w:sz w:val="2"/>
      <w:szCs w:val="2"/>
    </w:rPr>
  </w:style>
  <w:style w:type="paragraph" w:styleId="af">
    <w:name w:val="No Spacing"/>
    <w:uiPriority w:val="99"/>
    <w:qFormat/>
    <w:rsid w:val="0043197D"/>
    <w:rPr>
      <w:rFonts w:cs="Calibri"/>
      <w:sz w:val="22"/>
      <w:szCs w:val="22"/>
      <w:lang w:eastAsia="en-US"/>
    </w:rPr>
  </w:style>
  <w:style w:type="character" w:customStyle="1" w:styleId="af0">
    <w:name w:val="Абзац списка Знак"/>
    <w:link w:val="af1"/>
    <w:uiPriority w:val="34"/>
    <w:locked/>
    <w:rsid w:val="0043197D"/>
    <w:rPr>
      <w:rFonts w:ascii="Arial" w:hAnsi="Arial" w:cs="Arial"/>
      <w:sz w:val="28"/>
      <w:szCs w:val="28"/>
    </w:rPr>
  </w:style>
  <w:style w:type="paragraph" w:styleId="af1">
    <w:name w:val="List Paragraph"/>
    <w:basedOn w:val="a"/>
    <w:link w:val="af0"/>
    <w:uiPriority w:val="34"/>
    <w:qFormat/>
    <w:rsid w:val="0043197D"/>
    <w:pPr>
      <w:spacing w:after="200" w:line="276" w:lineRule="auto"/>
      <w:ind w:left="720"/>
    </w:pPr>
    <w:rPr>
      <w:rFonts w:ascii="Arial" w:eastAsia="Calibri" w:hAnsi="Arial"/>
      <w:sz w:val="28"/>
      <w:szCs w:val="28"/>
    </w:rPr>
  </w:style>
  <w:style w:type="paragraph" w:customStyle="1" w:styleId="Default">
    <w:name w:val="Default"/>
    <w:uiPriority w:val="99"/>
    <w:rsid w:val="00431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319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uiPriority w:val="99"/>
    <w:rsid w:val="0043197D"/>
    <w:pPr>
      <w:suppressAutoHyphens/>
      <w:spacing w:line="100" w:lineRule="atLeast"/>
    </w:pPr>
    <w:rPr>
      <w:rFonts w:cs="Calibri"/>
      <w:kern w:val="2"/>
      <w:sz w:val="24"/>
      <w:szCs w:val="24"/>
      <w:lang w:eastAsia="hi-IN" w:bidi="hi-IN"/>
    </w:rPr>
  </w:style>
  <w:style w:type="paragraph" w:customStyle="1" w:styleId="12">
    <w:name w:val="Обычный (веб)1"/>
    <w:basedOn w:val="a"/>
    <w:uiPriority w:val="99"/>
    <w:rsid w:val="0043197D"/>
    <w:pPr>
      <w:suppressAutoHyphens/>
      <w:spacing w:before="28" w:after="119" w:line="100" w:lineRule="atLeast"/>
    </w:pPr>
    <w:rPr>
      <w:kern w:val="2"/>
      <w:lang w:eastAsia="hi-IN" w:bidi="hi-IN"/>
    </w:rPr>
  </w:style>
  <w:style w:type="paragraph" w:customStyle="1" w:styleId="211">
    <w:name w:val="Основной текст 21"/>
    <w:basedOn w:val="a"/>
    <w:uiPriority w:val="99"/>
    <w:rsid w:val="0043197D"/>
    <w:pPr>
      <w:suppressAutoHyphens/>
      <w:spacing w:line="100" w:lineRule="atLeast"/>
    </w:pPr>
    <w:rPr>
      <w:kern w:val="2"/>
      <w:sz w:val="28"/>
      <w:szCs w:val="28"/>
      <w:lang w:eastAsia="hi-IN" w:bidi="hi-IN"/>
    </w:rPr>
  </w:style>
  <w:style w:type="paragraph" w:customStyle="1" w:styleId="ConsNormal">
    <w:name w:val="ConsNormal"/>
    <w:uiPriority w:val="99"/>
    <w:rsid w:val="004319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uiPriority w:val="99"/>
    <w:rsid w:val="0043197D"/>
    <w:pPr>
      <w:widowControl w:val="0"/>
      <w:autoSpaceDE w:val="0"/>
      <w:autoSpaceDN w:val="0"/>
      <w:adjustRightInd w:val="0"/>
    </w:pPr>
  </w:style>
  <w:style w:type="paragraph" w:customStyle="1" w:styleId="af2">
    <w:name w:val="Основной"/>
    <w:basedOn w:val="a"/>
    <w:uiPriority w:val="99"/>
    <w:rsid w:val="0043197D"/>
    <w:pPr>
      <w:autoSpaceDE w:val="0"/>
      <w:spacing w:line="214" w:lineRule="atLeast"/>
      <w:ind w:firstLine="283"/>
      <w:jc w:val="both"/>
    </w:pPr>
    <w:rPr>
      <w:rFonts w:ascii="NewtonCSanPi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3">
    <w:name w:val="Буллит"/>
    <w:basedOn w:val="af2"/>
    <w:uiPriority w:val="99"/>
    <w:rsid w:val="0043197D"/>
    <w:pPr>
      <w:ind w:firstLine="244"/>
    </w:pPr>
  </w:style>
  <w:style w:type="paragraph" w:customStyle="1" w:styleId="Standard">
    <w:name w:val="Standard"/>
    <w:uiPriority w:val="99"/>
    <w:rsid w:val="0043197D"/>
    <w:pPr>
      <w:widowControl w:val="0"/>
      <w:suppressAutoHyphens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23">
    <w:name w:val="Обычный (веб)2"/>
    <w:basedOn w:val="a"/>
    <w:uiPriority w:val="99"/>
    <w:rsid w:val="0043197D"/>
    <w:pPr>
      <w:suppressAutoHyphens/>
      <w:spacing w:before="28" w:after="119" w:line="100" w:lineRule="atLeast"/>
    </w:pPr>
    <w:rPr>
      <w:kern w:val="2"/>
      <w:lang w:eastAsia="hi-IN" w:bidi="hi-IN"/>
    </w:rPr>
  </w:style>
  <w:style w:type="paragraph" w:customStyle="1" w:styleId="ConsPlusTitle">
    <w:name w:val="ConsPlusTitle"/>
    <w:uiPriority w:val="99"/>
    <w:rsid w:val="004319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12">
    <w:name w:val="Основной текст + 112"/>
    <w:aliases w:val="5 pt3,Полужирный3,Курсив3"/>
    <w:uiPriority w:val="99"/>
    <w:rsid w:val="0043197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FontStyle25">
    <w:name w:val="Font Style25"/>
    <w:uiPriority w:val="99"/>
    <w:rsid w:val="004319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43197D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43197D"/>
  </w:style>
  <w:style w:type="character" w:customStyle="1" w:styleId="af4">
    <w:name w:val="Основной текст_"/>
    <w:link w:val="31"/>
    <w:uiPriority w:val="99"/>
    <w:rsid w:val="00083437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083437"/>
    <w:pPr>
      <w:widowControl w:val="0"/>
      <w:shd w:val="clear" w:color="auto" w:fill="FFFFFF"/>
      <w:spacing w:line="328" w:lineRule="exact"/>
      <w:ind w:hanging="1760"/>
      <w:jc w:val="center"/>
    </w:pPr>
    <w:rPr>
      <w:rFonts w:ascii="Calibri" w:eastAsia="Calibri" w:hAnsi="Calibri"/>
      <w:sz w:val="25"/>
      <w:szCs w:val="25"/>
    </w:rPr>
  </w:style>
  <w:style w:type="table" w:styleId="af5">
    <w:name w:val="Table Grid"/>
    <w:basedOn w:val="a1"/>
    <w:locked/>
    <w:rsid w:val="003E54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+ Полужирный"/>
    <w:basedOn w:val="af4"/>
    <w:rsid w:val="0092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7">
    <w:name w:val="Основной текст47"/>
    <w:basedOn w:val="a"/>
    <w:rsid w:val="00925D33"/>
    <w:pPr>
      <w:shd w:val="clear" w:color="auto" w:fill="FFFFFF"/>
      <w:spacing w:before="180" w:line="274" w:lineRule="exact"/>
      <w:ind w:hanging="560"/>
      <w:jc w:val="both"/>
    </w:pPr>
    <w:rPr>
      <w:color w:val="000000"/>
      <w:sz w:val="23"/>
      <w:szCs w:val="23"/>
    </w:rPr>
  </w:style>
  <w:style w:type="character" w:customStyle="1" w:styleId="27">
    <w:name w:val="Основной текст27"/>
    <w:basedOn w:val="af4"/>
    <w:rsid w:val="004C4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8">
    <w:name w:val="Основной текст28"/>
    <w:basedOn w:val="af4"/>
    <w:rsid w:val="004C4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801B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9801B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801B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"/>
    <w:basedOn w:val="a0"/>
    <w:rsid w:val="0098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2">
    <w:name w:val="Основной текст (4)"/>
    <w:basedOn w:val="a"/>
    <w:link w:val="41"/>
    <w:rsid w:val="009801BB"/>
    <w:pPr>
      <w:shd w:val="clear" w:color="auto" w:fill="FFFFFF"/>
      <w:spacing w:before="60" w:after="360" w:line="0" w:lineRule="atLeast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9801BB"/>
    <w:pPr>
      <w:shd w:val="clear" w:color="auto" w:fill="FFFFFF"/>
      <w:spacing w:after="60" w:line="0" w:lineRule="atLeast"/>
    </w:pPr>
    <w:rPr>
      <w:sz w:val="23"/>
      <w:szCs w:val="23"/>
    </w:rPr>
  </w:style>
  <w:style w:type="paragraph" w:customStyle="1" w:styleId="59">
    <w:name w:val="Основной текст59"/>
    <w:basedOn w:val="a"/>
    <w:rsid w:val="009801BB"/>
    <w:pPr>
      <w:shd w:val="clear" w:color="auto" w:fill="FFFFFF"/>
      <w:spacing w:before="4920" w:line="0" w:lineRule="atLeast"/>
      <w:ind w:hanging="660"/>
      <w:jc w:val="center"/>
    </w:pPr>
    <w:rPr>
      <w:sz w:val="27"/>
      <w:szCs w:val="27"/>
    </w:rPr>
  </w:style>
  <w:style w:type="paragraph" w:customStyle="1" w:styleId="90">
    <w:name w:val="Основной текст (9)"/>
    <w:basedOn w:val="a"/>
    <w:link w:val="9"/>
    <w:rsid w:val="009801BB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25">
    <w:name w:val="Заголовок №2_"/>
    <w:basedOn w:val="a0"/>
    <w:rsid w:val="008C5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">
    <w:name w:val="Основной текст5"/>
    <w:basedOn w:val="a"/>
    <w:rsid w:val="00677618"/>
    <w:pPr>
      <w:shd w:val="clear" w:color="auto" w:fill="FFFFFF"/>
      <w:spacing w:after="540" w:line="274" w:lineRule="exact"/>
      <w:ind w:hanging="1020"/>
      <w:jc w:val="center"/>
    </w:pPr>
    <w:rPr>
      <w:sz w:val="23"/>
      <w:szCs w:val="23"/>
    </w:rPr>
  </w:style>
  <w:style w:type="character" w:styleId="af7">
    <w:name w:val="Hyperlink"/>
    <w:basedOn w:val="a0"/>
    <w:uiPriority w:val="99"/>
    <w:semiHidden/>
    <w:unhideWhenUsed/>
    <w:rsid w:val="00EE046B"/>
    <w:rPr>
      <w:color w:val="0000FF"/>
      <w:u w:val="single"/>
    </w:rPr>
  </w:style>
  <w:style w:type="paragraph" w:customStyle="1" w:styleId="s16">
    <w:name w:val="s_16"/>
    <w:basedOn w:val="a"/>
    <w:rsid w:val="006F526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6F52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52">
    <w:name w:val="s_52"/>
    <w:basedOn w:val="a"/>
    <w:rsid w:val="006F52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A84B-B838-40B4-992B-327086E3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4499</Words>
  <Characters>32980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Директор</cp:lastModifiedBy>
  <cp:revision>6</cp:revision>
  <cp:lastPrinted>2021-09-21T06:23:00Z</cp:lastPrinted>
  <dcterms:created xsi:type="dcterms:W3CDTF">2021-09-11T18:05:00Z</dcterms:created>
  <dcterms:modified xsi:type="dcterms:W3CDTF">2021-09-21T11:56:00Z</dcterms:modified>
</cp:coreProperties>
</file>