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7" w:type="dxa"/>
        <w:tblLook w:val="04A0" w:firstRow="1" w:lastRow="0" w:firstColumn="1" w:lastColumn="0" w:noHBand="0" w:noVBand="1"/>
      </w:tblPr>
      <w:tblGrid>
        <w:gridCol w:w="5086"/>
        <w:gridCol w:w="4711"/>
      </w:tblGrid>
      <w:tr w:rsidR="00807C5C" w:rsidRPr="00D12F5E" w:rsidTr="003D6359">
        <w:trPr>
          <w:trHeight w:val="848"/>
        </w:trPr>
        <w:tc>
          <w:tcPr>
            <w:tcW w:w="5086" w:type="dxa"/>
          </w:tcPr>
          <w:p w:rsidR="00807C5C" w:rsidRPr="00D12F5E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807C5C" w:rsidRPr="00D12F5E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Принято  </w:t>
            </w:r>
          </w:p>
          <w:p w:rsidR="00807C5C" w:rsidRPr="00D12F5E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на  заседании  педагогического совета   МАОУ «Викуловская СОШ №1»</w:t>
            </w:r>
          </w:p>
          <w:p w:rsidR="00807C5C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№1 от «30» августа 2018</w:t>
            </w:r>
            <w:r w:rsidRPr="00D12F5E">
              <w:rPr>
                <w:b/>
                <w:bCs/>
                <w:sz w:val="26"/>
                <w:szCs w:val="26"/>
              </w:rPr>
              <w:t xml:space="preserve"> г.</w:t>
            </w:r>
          </w:p>
          <w:p w:rsidR="00807C5C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  <w:p w:rsidR="00807C5C" w:rsidRPr="00D12F5E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807C5C" w:rsidRPr="00D12F5E" w:rsidTr="003D6359">
        <w:trPr>
          <w:trHeight w:val="2167"/>
        </w:trPr>
        <w:tc>
          <w:tcPr>
            <w:tcW w:w="5086" w:type="dxa"/>
          </w:tcPr>
          <w:p w:rsidR="00807C5C" w:rsidRPr="00D12F5E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807C5C" w:rsidRPr="00D12F5E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Согласовано: </w:t>
            </w:r>
          </w:p>
          <w:p w:rsidR="00807C5C" w:rsidRPr="00D12F5E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На заседании Управляющего  совета </w:t>
            </w:r>
          </w:p>
          <w:p w:rsidR="00807C5C" w:rsidRPr="00D12F5E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№4  от «30» августа 2018</w:t>
            </w:r>
            <w:r w:rsidRPr="00D12F5E">
              <w:rPr>
                <w:b/>
                <w:bCs/>
                <w:sz w:val="26"/>
                <w:szCs w:val="26"/>
              </w:rPr>
              <w:t xml:space="preserve"> г. </w:t>
            </w:r>
          </w:p>
          <w:p w:rsidR="00807C5C" w:rsidRPr="00D12F5E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807C5C" w:rsidRPr="00D12F5E" w:rsidTr="003D6359">
        <w:trPr>
          <w:trHeight w:val="1743"/>
        </w:trPr>
        <w:tc>
          <w:tcPr>
            <w:tcW w:w="5086" w:type="dxa"/>
          </w:tcPr>
          <w:p w:rsidR="00807C5C" w:rsidRPr="00D12F5E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807C5C" w:rsidRPr="00D12F5E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Утверждаю: </w:t>
            </w:r>
          </w:p>
          <w:p w:rsidR="00807C5C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директор  школы</w:t>
            </w:r>
          </w:p>
          <w:p w:rsidR="00807C5C" w:rsidRPr="00D12F5E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______________  </w:t>
            </w:r>
            <w:proofErr w:type="spellStart"/>
            <w:r w:rsidRPr="00D12F5E">
              <w:rPr>
                <w:b/>
                <w:bCs/>
                <w:sz w:val="26"/>
                <w:szCs w:val="26"/>
              </w:rPr>
              <w:t>А.А.Лотов</w:t>
            </w:r>
            <w:proofErr w:type="spellEnd"/>
          </w:p>
          <w:p w:rsidR="00807C5C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  <w:p w:rsidR="00807C5C" w:rsidRPr="00D12F5E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Приказ №273/8</w:t>
            </w:r>
            <w:r w:rsidRPr="00D12F5E">
              <w:rPr>
                <w:b/>
                <w:bCs/>
                <w:sz w:val="26"/>
                <w:szCs w:val="26"/>
              </w:rPr>
              <w:t xml:space="preserve"> - ОД </w:t>
            </w:r>
          </w:p>
          <w:p w:rsidR="00807C5C" w:rsidRPr="00D12F5E" w:rsidRDefault="00807C5C" w:rsidP="003D6359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 «30» августа  2018</w:t>
            </w:r>
            <w:r w:rsidRPr="00D12F5E">
              <w:rPr>
                <w:b/>
                <w:bCs/>
                <w:sz w:val="26"/>
                <w:szCs w:val="26"/>
              </w:rPr>
              <w:t xml:space="preserve"> г.</w:t>
            </w:r>
          </w:p>
        </w:tc>
      </w:tr>
    </w:tbl>
    <w:p w:rsidR="00807C5C" w:rsidRDefault="00807C5C" w:rsidP="00807C5C">
      <w:pPr>
        <w:tabs>
          <w:tab w:val="left" w:pos="5670"/>
        </w:tabs>
        <w:rPr>
          <w:b/>
          <w:bCs/>
        </w:rPr>
      </w:pPr>
    </w:p>
    <w:p w:rsidR="00754BF3" w:rsidRDefault="00754BF3" w:rsidP="00754BF3">
      <w:pPr>
        <w:tabs>
          <w:tab w:val="left" w:pos="6010"/>
        </w:tabs>
        <w:rPr>
          <w:b/>
          <w:bCs/>
        </w:rPr>
      </w:pPr>
    </w:p>
    <w:p w:rsidR="00754BF3" w:rsidRDefault="00754BF3" w:rsidP="00754BF3">
      <w:pPr>
        <w:jc w:val="right"/>
        <w:rPr>
          <w:b/>
          <w:bCs/>
        </w:rPr>
      </w:pPr>
      <w:bookmarkStart w:id="0" w:name="_GoBack"/>
      <w:bookmarkEnd w:id="0"/>
    </w:p>
    <w:p w:rsidR="00754BF3" w:rsidRDefault="00754BF3" w:rsidP="00754BF3">
      <w:pPr>
        <w:rPr>
          <w:b/>
          <w:bCs/>
          <w:sz w:val="52"/>
          <w:szCs w:val="52"/>
        </w:rPr>
      </w:pPr>
    </w:p>
    <w:p w:rsidR="00754BF3" w:rsidRDefault="00F27361" w:rsidP="00754BF3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УЧЕБНЫЙ ПЛАН</w:t>
      </w:r>
    </w:p>
    <w:p w:rsidR="00754BF3" w:rsidRDefault="00D33E7C" w:rsidP="00754BF3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среднего </w:t>
      </w:r>
      <w:r w:rsidR="00F27361">
        <w:rPr>
          <w:b/>
          <w:bCs/>
          <w:sz w:val="52"/>
          <w:szCs w:val="52"/>
        </w:rPr>
        <w:t>общего образования</w:t>
      </w:r>
    </w:p>
    <w:p w:rsidR="00754BF3" w:rsidRDefault="00754BF3" w:rsidP="00754BF3">
      <w:pPr>
        <w:tabs>
          <w:tab w:val="left" w:pos="4646"/>
        </w:tabs>
        <w:jc w:val="center"/>
        <w:rPr>
          <w:b/>
          <w:bCs/>
          <w:sz w:val="44"/>
          <w:szCs w:val="44"/>
        </w:rPr>
      </w:pPr>
    </w:p>
    <w:p w:rsidR="00754BF3" w:rsidRPr="00754BF3" w:rsidRDefault="00410769" w:rsidP="00754BF3">
      <w:pPr>
        <w:tabs>
          <w:tab w:val="left" w:pos="4646"/>
        </w:tabs>
        <w:jc w:val="center"/>
        <w:rPr>
          <w:b/>
          <w:bCs/>
          <w:sz w:val="44"/>
          <w:szCs w:val="44"/>
        </w:rPr>
      </w:pPr>
      <w:r w:rsidRPr="00754BF3">
        <w:rPr>
          <w:b/>
          <w:bCs/>
          <w:sz w:val="44"/>
          <w:szCs w:val="44"/>
        </w:rPr>
        <w:t xml:space="preserve">Муниципального автономного общеобразовательного </w:t>
      </w:r>
      <w:r w:rsidR="00F27361" w:rsidRPr="00754BF3">
        <w:rPr>
          <w:b/>
          <w:bCs/>
          <w:sz w:val="44"/>
          <w:szCs w:val="44"/>
        </w:rPr>
        <w:t>учреждения «</w:t>
      </w:r>
      <w:r w:rsidR="00754BF3" w:rsidRPr="00754BF3">
        <w:rPr>
          <w:b/>
          <w:bCs/>
          <w:sz w:val="44"/>
          <w:szCs w:val="44"/>
        </w:rPr>
        <w:t xml:space="preserve">Викуловская   </w:t>
      </w:r>
      <w:proofErr w:type="gramStart"/>
      <w:r w:rsidR="00754BF3" w:rsidRPr="00754BF3">
        <w:rPr>
          <w:b/>
          <w:bCs/>
          <w:sz w:val="44"/>
          <w:szCs w:val="44"/>
        </w:rPr>
        <w:t>средняя</w:t>
      </w:r>
      <w:proofErr w:type="gramEnd"/>
    </w:p>
    <w:p w:rsidR="00754BF3" w:rsidRPr="00754BF3" w:rsidRDefault="00F27361" w:rsidP="00754BF3">
      <w:pPr>
        <w:tabs>
          <w:tab w:val="left" w:pos="4646"/>
        </w:tabs>
        <w:jc w:val="center"/>
        <w:rPr>
          <w:b/>
          <w:bCs/>
          <w:sz w:val="44"/>
          <w:szCs w:val="44"/>
        </w:rPr>
      </w:pPr>
      <w:r w:rsidRPr="00754BF3">
        <w:rPr>
          <w:b/>
          <w:bCs/>
          <w:sz w:val="44"/>
          <w:szCs w:val="44"/>
        </w:rPr>
        <w:t>общеобразовательная школа №</w:t>
      </w:r>
      <w:r w:rsidR="00754BF3" w:rsidRPr="00754BF3">
        <w:rPr>
          <w:b/>
          <w:bCs/>
          <w:sz w:val="44"/>
          <w:szCs w:val="44"/>
        </w:rPr>
        <w:t>1»</w:t>
      </w:r>
    </w:p>
    <w:p w:rsidR="00754BF3" w:rsidRDefault="00754BF3" w:rsidP="00754BF3">
      <w:pPr>
        <w:tabs>
          <w:tab w:val="left" w:pos="1248"/>
        </w:tabs>
        <w:spacing w:line="360" w:lineRule="auto"/>
        <w:jc w:val="center"/>
        <w:rPr>
          <w:b/>
          <w:bCs/>
          <w:sz w:val="52"/>
          <w:szCs w:val="52"/>
        </w:rPr>
      </w:pPr>
    </w:p>
    <w:p w:rsidR="00754BF3" w:rsidRPr="00754BF3" w:rsidRDefault="00B27C6D" w:rsidP="00754BF3">
      <w:pPr>
        <w:tabs>
          <w:tab w:val="left" w:pos="1248"/>
        </w:tabs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2018 – 2019</w:t>
      </w:r>
      <w:r w:rsidR="00D33E7C">
        <w:rPr>
          <w:b/>
          <w:bCs/>
          <w:sz w:val="44"/>
          <w:szCs w:val="44"/>
        </w:rPr>
        <w:t xml:space="preserve"> </w:t>
      </w:r>
      <w:r w:rsidR="00F27361" w:rsidRPr="00754BF3">
        <w:rPr>
          <w:b/>
          <w:bCs/>
          <w:sz w:val="44"/>
          <w:szCs w:val="44"/>
        </w:rPr>
        <w:t>учебный год</w:t>
      </w:r>
    </w:p>
    <w:p w:rsidR="00754BF3" w:rsidRDefault="00754BF3" w:rsidP="00754BF3">
      <w:pPr>
        <w:spacing w:line="360" w:lineRule="auto"/>
      </w:pPr>
    </w:p>
    <w:p w:rsidR="00754BF3" w:rsidRDefault="00754BF3" w:rsidP="00754BF3">
      <w:pPr>
        <w:spacing w:line="360" w:lineRule="auto"/>
      </w:pPr>
    </w:p>
    <w:p w:rsidR="00B34394" w:rsidRDefault="00B34394"/>
    <w:p w:rsidR="00D84617" w:rsidRDefault="00D84617" w:rsidP="00B34394">
      <w:pPr>
        <w:jc w:val="center"/>
        <w:rPr>
          <w:b/>
          <w:sz w:val="32"/>
          <w:szCs w:val="32"/>
        </w:rPr>
      </w:pPr>
    </w:p>
    <w:p w:rsidR="00D84617" w:rsidRDefault="00D84617" w:rsidP="00B34394">
      <w:pPr>
        <w:jc w:val="center"/>
        <w:rPr>
          <w:b/>
          <w:sz w:val="32"/>
          <w:szCs w:val="32"/>
        </w:rPr>
      </w:pPr>
    </w:p>
    <w:p w:rsidR="00B34394" w:rsidRPr="00EF061B" w:rsidRDefault="00B34394" w:rsidP="00B34394">
      <w:pPr>
        <w:jc w:val="center"/>
        <w:rPr>
          <w:b/>
          <w:sz w:val="28"/>
          <w:szCs w:val="28"/>
        </w:rPr>
      </w:pPr>
      <w:r w:rsidRPr="00EF061B">
        <w:rPr>
          <w:b/>
          <w:sz w:val="28"/>
          <w:szCs w:val="28"/>
        </w:rPr>
        <w:lastRenderedPageBreak/>
        <w:t>Пояснительная записка</w:t>
      </w:r>
    </w:p>
    <w:p w:rsidR="00C156FE" w:rsidRDefault="00C156FE" w:rsidP="001775EA">
      <w:pPr>
        <w:jc w:val="center"/>
      </w:pPr>
    </w:p>
    <w:p w:rsidR="00963526" w:rsidRDefault="00C156FE" w:rsidP="00E0464D">
      <w:pPr>
        <w:spacing w:line="276" w:lineRule="auto"/>
      </w:pPr>
      <w:r>
        <w:t xml:space="preserve">Учебный  план </w:t>
      </w:r>
      <w:r w:rsidR="00785118">
        <w:t>среднего</w:t>
      </w:r>
      <w:r w:rsidR="00943CD3">
        <w:t xml:space="preserve"> общего  образования </w:t>
      </w:r>
      <w:r>
        <w:t xml:space="preserve"> МАОУ  «Викуловская СОШ №1»  на 2018 – 2019 учебный год сформирован  в соответствии  с требованиями  следующих  нормативных документов:</w:t>
      </w:r>
    </w:p>
    <w:p w:rsidR="00E0464D" w:rsidRDefault="00EB740D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</w:t>
      </w:r>
      <w:r w:rsidR="00C156FE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акона</w:t>
      </w:r>
      <w:r w:rsidR="00C156FE" w:rsidRPr="00FC501E">
        <w:rPr>
          <w:rFonts w:ascii="Times New Roman" w:hAnsi="Times New Roman"/>
          <w:sz w:val="24"/>
          <w:szCs w:val="24"/>
        </w:rPr>
        <w:t xml:space="preserve"> от 29.12.2012  № 273-ФЗ «Об образовании в Российской Федерации»;</w:t>
      </w:r>
    </w:p>
    <w:p w:rsidR="00E0464D" w:rsidRDefault="00DA0AF1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464D">
        <w:rPr>
          <w:rFonts w:ascii="Times New Roman" w:hAnsi="Times New Roman"/>
          <w:sz w:val="24"/>
          <w:szCs w:val="24"/>
        </w:rPr>
        <w:t>Федерального  базисного  учебного  плана, утвержденного  приказом  Министерства образования Российской  Федерации от 09.03.2004 №1312;</w:t>
      </w:r>
    </w:p>
    <w:p w:rsidR="00E0464D" w:rsidRDefault="00DA0AF1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464D">
        <w:rPr>
          <w:rFonts w:ascii="Times New Roman" w:hAnsi="Times New Roman"/>
          <w:sz w:val="24"/>
          <w:szCs w:val="24"/>
        </w:rPr>
        <w:t xml:space="preserve">Федерального  компонента  государственных образовательных стандартов  общего  образования, утвержденного приказом Министерства  образования Российской Федерации от 05.03.2004 №1089 «Об  утверждении  федерального  компонента государственных образовательных стандартов начального  общего, основного общего и среднего (полного) </w:t>
      </w:r>
      <w:r w:rsidR="00EF5029" w:rsidRPr="00E0464D">
        <w:rPr>
          <w:rFonts w:ascii="Times New Roman" w:hAnsi="Times New Roman"/>
          <w:sz w:val="24"/>
          <w:szCs w:val="24"/>
        </w:rPr>
        <w:t>общего  образования»;</w:t>
      </w:r>
    </w:p>
    <w:p w:rsidR="00E0464D" w:rsidRDefault="00453758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464D">
        <w:rPr>
          <w:rFonts w:ascii="Times New Roman" w:hAnsi="Times New Roman"/>
          <w:sz w:val="24"/>
          <w:szCs w:val="24"/>
        </w:rPr>
        <w:t xml:space="preserve">Порядка  организации  и  осуществления  образовательной деятельности  по  основным образовательным программам </w:t>
      </w:r>
      <w:r w:rsidR="00E04498" w:rsidRPr="00E0464D">
        <w:rPr>
          <w:rFonts w:ascii="Times New Roman" w:hAnsi="Times New Roman"/>
          <w:sz w:val="24"/>
          <w:szCs w:val="24"/>
        </w:rPr>
        <w:t xml:space="preserve"> - образовательным  программам начального общего, основного общего  и среднего  общего  образования, утвержденного  приказом  Министерства  образования  и науки  Российской Федерации  от 30.08.2013  №1015;</w:t>
      </w:r>
    </w:p>
    <w:p w:rsidR="00E0464D" w:rsidRDefault="00E04498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464D">
        <w:rPr>
          <w:rFonts w:ascii="Times New Roman" w:hAnsi="Times New Roman"/>
          <w:sz w:val="24"/>
          <w:szCs w:val="24"/>
        </w:rPr>
        <w:t>Федерального  перечня  учебников, рекомендуемых  к  использованию   при  реализации  имеющих  государственную  аккредитацию   образовательных  программ начального  общего, основного общего  и  среднего  общего  образования, утвержденного  приказом</w:t>
      </w:r>
      <w:r w:rsidR="00963526" w:rsidRPr="00E0464D">
        <w:rPr>
          <w:rFonts w:ascii="Times New Roman" w:hAnsi="Times New Roman"/>
          <w:sz w:val="24"/>
          <w:szCs w:val="24"/>
        </w:rPr>
        <w:t xml:space="preserve">  Министерства  образования  и науки  Российской Федерации  от  31.03.2014  №253;</w:t>
      </w:r>
    </w:p>
    <w:p w:rsidR="00E0464D" w:rsidRDefault="00963526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64D">
        <w:rPr>
          <w:rFonts w:ascii="Times New Roman" w:hAnsi="Times New Roman"/>
          <w:sz w:val="24"/>
          <w:szCs w:val="24"/>
        </w:rPr>
        <w:t xml:space="preserve">Санитарно-эпидемиологических  требований </w:t>
      </w:r>
      <w:r w:rsidR="00C156FE" w:rsidRPr="00E0464D">
        <w:rPr>
          <w:rFonts w:ascii="Times New Roman" w:hAnsi="Times New Roman"/>
          <w:sz w:val="24"/>
          <w:szCs w:val="24"/>
        </w:rPr>
        <w:t xml:space="preserve"> к условиям и организации обучени</w:t>
      </w:r>
      <w:r w:rsidRPr="00E0464D">
        <w:rPr>
          <w:rFonts w:ascii="Times New Roman" w:hAnsi="Times New Roman"/>
          <w:sz w:val="24"/>
          <w:szCs w:val="24"/>
        </w:rPr>
        <w:t>я в образовательных учреждения, утвержденных</w:t>
      </w:r>
      <w:r w:rsidR="00C156FE" w:rsidRPr="00E0464D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29.12.2010 № 189 «Об утверждении СанПиН 2.4.2.2821-10»;</w:t>
      </w:r>
      <w:proofErr w:type="gramEnd"/>
    </w:p>
    <w:p w:rsidR="00E0464D" w:rsidRDefault="0025205A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464D">
        <w:rPr>
          <w:rFonts w:ascii="Times New Roman" w:hAnsi="Times New Roman"/>
          <w:sz w:val="24"/>
          <w:szCs w:val="24"/>
        </w:rPr>
        <w:t>Изменениями №3 в СанПи</w:t>
      </w:r>
      <w:r w:rsidR="006800F1" w:rsidRPr="00E0464D">
        <w:rPr>
          <w:rFonts w:ascii="Times New Roman" w:hAnsi="Times New Roman"/>
          <w:sz w:val="24"/>
          <w:szCs w:val="24"/>
        </w:rPr>
        <w:t>Н 2.4.2.2821-10</w:t>
      </w:r>
      <w:r w:rsidRPr="00E0464D">
        <w:rPr>
          <w:rFonts w:ascii="Times New Roman" w:hAnsi="Times New Roman"/>
          <w:sz w:val="24"/>
          <w:szCs w:val="24"/>
        </w:rPr>
        <w:t>»Санитарно – эпидемиологические  требования  к условиям  и  организации  обучения, содержания  в  общеобразовательных  организациях»</w:t>
      </w:r>
      <w:r w:rsidR="00A3423B" w:rsidRPr="00E0464D">
        <w:rPr>
          <w:rFonts w:ascii="Times New Roman" w:hAnsi="Times New Roman"/>
          <w:sz w:val="24"/>
          <w:szCs w:val="24"/>
        </w:rPr>
        <w:t>, утвержденные  Постановлением Главного государственного санитарного врача Российской Федерации от24.11.2015 №81;</w:t>
      </w:r>
    </w:p>
    <w:p w:rsidR="00E0464D" w:rsidRDefault="00E0464D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C156FE" w:rsidRPr="00E0464D">
        <w:rPr>
          <w:rFonts w:ascii="Times New Roman" w:hAnsi="Times New Roman"/>
          <w:sz w:val="24"/>
          <w:szCs w:val="24"/>
        </w:rPr>
        <w:t xml:space="preserve">исьмом </w:t>
      </w:r>
      <w:proofErr w:type="spellStart"/>
      <w:r w:rsidR="00C156FE" w:rsidRPr="00E0464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C156FE" w:rsidRPr="00E0464D">
        <w:rPr>
          <w:rFonts w:ascii="Times New Roman" w:hAnsi="Times New Roman"/>
          <w:sz w:val="24"/>
          <w:szCs w:val="24"/>
        </w:rPr>
        <w:t xml:space="preserve"> РФ от 8.10.2010 № ИК-1494/19 «О введении третьего часа физической культуры»;</w:t>
      </w:r>
    </w:p>
    <w:p w:rsidR="00E0464D" w:rsidRDefault="00C156FE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464D">
        <w:rPr>
          <w:rFonts w:ascii="Times New Roman" w:hAnsi="Times New Roman"/>
          <w:sz w:val="24"/>
          <w:szCs w:val="24"/>
        </w:rPr>
        <w:t>Уставом МАОУ «Викуловская СОШ №1», утвержденного приказом начальника отдела образования администрации Викуловского муниципального района №34 - ОД   от 03.05.2017г.;</w:t>
      </w:r>
    </w:p>
    <w:p w:rsidR="00C156FE" w:rsidRPr="00E0464D" w:rsidRDefault="00C156FE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464D">
        <w:rPr>
          <w:rFonts w:ascii="Times New Roman" w:hAnsi="Times New Roman"/>
          <w:sz w:val="24"/>
          <w:szCs w:val="24"/>
        </w:rPr>
        <w:t>Положением  о формах, периодичности  и порядке  текущего контроля  успеваемости  и промежуточной  аттестации  обучающихся, порядке  и основаниях  перевода, отчисления  и восстановления,  обучающихся  Муниципального  автономного  общеобразовательного  учреждения  «Викуловская</w:t>
      </w:r>
      <w:r w:rsidRPr="00E0464D">
        <w:rPr>
          <w:rFonts w:ascii="Times New Roman" w:hAnsi="Times New Roman"/>
          <w:bCs/>
          <w:sz w:val="24"/>
          <w:szCs w:val="24"/>
        </w:rPr>
        <w:t>средняяобщеобразовательная</w:t>
      </w:r>
      <w:r w:rsidR="00D84617" w:rsidRPr="00E0464D">
        <w:rPr>
          <w:rFonts w:ascii="Times New Roman" w:hAnsi="Times New Roman"/>
          <w:bCs/>
          <w:sz w:val="24"/>
          <w:szCs w:val="24"/>
        </w:rPr>
        <w:t xml:space="preserve">  школа </w:t>
      </w:r>
      <w:r w:rsidRPr="00E0464D">
        <w:rPr>
          <w:rFonts w:ascii="Times New Roman" w:hAnsi="Times New Roman"/>
          <w:sz w:val="24"/>
          <w:szCs w:val="24"/>
        </w:rPr>
        <w:t>№1», утвержденного приказом от  26.02.2016г.    № 110/1 – ОД.</w:t>
      </w:r>
    </w:p>
    <w:p w:rsidR="00C156FE" w:rsidRDefault="00C156FE" w:rsidP="001775EA">
      <w:pPr>
        <w:spacing w:line="276" w:lineRule="auto"/>
        <w:jc w:val="both"/>
      </w:pPr>
    </w:p>
    <w:p w:rsidR="00A4153E" w:rsidRDefault="00A4153E" w:rsidP="001775EA">
      <w:pPr>
        <w:spacing w:line="276" w:lineRule="auto"/>
        <w:jc w:val="both"/>
      </w:pPr>
    </w:p>
    <w:p w:rsidR="00E0464D" w:rsidRDefault="00E0464D" w:rsidP="001775EA">
      <w:pPr>
        <w:spacing w:line="276" w:lineRule="auto"/>
        <w:jc w:val="both"/>
      </w:pPr>
    </w:p>
    <w:p w:rsidR="00E0464D" w:rsidRDefault="00E0464D" w:rsidP="001775EA">
      <w:pPr>
        <w:spacing w:line="276" w:lineRule="auto"/>
        <w:jc w:val="both"/>
      </w:pPr>
    </w:p>
    <w:p w:rsidR="00785118" w:rsidRDefault="00785118" w:rsidP="001775EA">
      <w:pPr>
        <w:spacing w:line="276" w:lineRule="auto"/>
        <w:jc w:val="both"/>
      </w:pPr>
    </w:p>
    <w:p w:rsidR="00785118" w:rsidRDefault="00785118" w:rsidP="001775EA">
      <w:pPr>
        <w:spacing w:line="276" w:lineRule="auto"/>
        <w:jc w:val="both"/>
      </w:pPr>
    </w:p>
    <w:p w:rsidR="00785118" w:rsidRDefault="00785118" w:rsidP="001775EA">
      <w:pPr>
        <w:spacing w:line="276" w:lineRule="auto"/>
        <w:jc w:val="both"/>
      </w:pPr>
    </w:p>
    <w:p w:rsidR="00541A5B" w:rsidRDefault="00846547" w:rsidP="00B56BDB">
      <w:pPr>
        <w:spacing w:line="276" w:lineRule="auto"/>
        <w:rPr>
          <w:b/>
        </w:rPr>
      </w:pPr>
      <w:r>
        <w:rPr>
          <w:b/>
        </w:rPr>
        <w:lastRenderedPageBreak/>
        <w:t>Цели  и задачи  образовательного процесса</w:t>
      </w:r>
    </w:p>
    <w:p w:rsidR="00BC74D4" w:rsidRPr="007C3344" w:rsidRDefault="00BC74D4" w:rsidP="00BC74D4">
      <w:pPr>
        <w:pStyle w:val="a8"/>
        <w:spacing w:line="276" w:lineRule="auto"/>
        <w:ind w:left="0"/>
        <w:jc w:val="both"/>
        <w:rPr>
          <w:bCs/>
          <w:iCs/>
        </w:rPr>
      </w:pPr>
    </w:p>
    <w:p w:rsidR="008B5831" w:rsidRPr="000669F4" w:rsidRDefault="008B5831" w:rsidP="008B5831">
      <w:pPr>
        <w:spacing w:line="276" w:lineRule="auto"/>
        <w:jc w:val="both"/>
      </w:pPr>
      <w:r>
        <w:rPr>
          <w:bCs/>
          <w:iCs/>
        </w:rPr>
        <w:tab/>
      </w:r>
      <w:r w:rsidRPr="000669F4">
        <w:t>Учебный план школы позволяет в ходе образовательного процесса качественно решать задачи по формированию разносторонне развитой личности, способной осознанно выбирать профиль дальнейшего образования, обеспечивает развитие и саморазвитие детей. Учебный план ориентирован на усвоение учащимися основного учебного материала, формирование и развитие ключевых компетентностей, на дифференциацию и индивидуализацию обучения, на сохранение здоровья учащихся, обеспечение практической ориентации среднего образования, обеспечение целостности представлений учащихся о мире путём интеграции содержания образования.</w:t>
      </w:r>
    </w:p>
    <w:p w:rsidR="008B5831" w:rsidRPr="000669F4" w:rsidRDefault="008B5831" w:rsidP="008B5831">
      <w:pPr>
        <w:spacing w:line="276" w:lineRule="auto"/>
        <w:jc w:val="both"/>
      </w:pPr>
    </w:p>
    <w:p w:rsidR="00251F3A" w:rsidRPr="00DC2927" w:rsidRDefault="00251F3A" w:rsidP="00EF5842">
      <w:pPr>
        <w:pStyle w:val="a8"/>
        <w:spacing w:line="276" w:lineRule="auto"/>
        <w:ind w:left="0"/>
        <w:jc w:val="both"/>
      </w:pPr>
      <w:r w:rsidRPr="00DC2927">
        <w:rPr>
          <w:b/>
        </w:rPr>
        <w:t>Особенности и специфика  МАОУ  «Викуловская СОШ №1»</w:t>
      </w:r>
    </w:p>
    <w:p w:rsidR="00251F3A" w:rsidRPr="00DC2927" w:rsidRDefault="00251F3A" w:rsidP="00EF5842">
      <w:pPr>
        <w:pStyle w:val="a8"/>
        <w:spacing w:line="276" w:lineRule="auto"/>
        <w:ind w:left="0"/>
        <w:jc w:val="both"/>
      </w:pPr>
      <w:r w:rsidRPr="00DC2927">
        <w:t>МАОУ  «Викуловская СОШ №1» - общеобразовательная организация, имеет следующие структурные подразделения:</w:t>
      </w:r>
    </w:p>
    <w:p w:rsidR="00A82846" w:rsidRPr="00DC2927" w:rsidRDefault="00251F3A" w:rsidP="00A82846">
      <w:pPr>
        <w:pStyle w:val="Default"/>
        <w:jc w:val="both"/>
      </w:pPr>
      <w:r w:rsidRPr="00DC2927">
        <w:t>- МАОУ «Викуловская СОШ №1» - отделение К</w:t>
      </w:r>
      <w:r w:rsidR="00A82846" w:rsidRPr="00DC2927">
        <w:t xml:space="preserve">аргалинская школа – детский сад, которое реализует  основную общеобразовательную программу и адаптированную общеобразовательную программу основного общего образования; </w:t>
      </w:r>
    </w:p>
    <w:p w:rsidR="00A82846" w:rsidRPr="00DC2927" w:rsidRDefault="00A82846" w:rsidP="00A82846">
      <w:pPr>
        <w:pStyle w:val="Default"/>
        <w:jc w:val="both"/>
      </w:pPr>
      <w:r w:rsidRPr="00DC2927">
        <w:t>- МАОУ «Викуловская СОШ №1» - отделение Ермаковская школа</w:t>
      </w:r>
      <w:r w:rsidR="00DD68A9" w:rsidRPr="00DC2927">
        <w:t>,</w:t>
      </w:r>
      <w:r w:rsidRPr="00DC2927">
        <w:t xml:space="preserve"> которое реализует  основную общеобразовательную программу и адаптированную общеобразовательную программу основного общего образования; </w:t>
      </w:r>
    </w:p>
    <w:p w:rsidR="00251F3A" w:rsidRPr="00DC2927" w:rsidRDefault="00251F3A" w:rsidP="00EF5842">
      <w:pPr>
        <w:pStyle w:val="a8"/>
        <w:spacing w:line="276" w:lineRule="auto"/>
        <w:ind w:left="0"/>
        <w:jc w:val="both"/>
      </w:pPr>
      <w:r w:rsidRPr="00DC2927">
        <w:t>- МАОУ «Викуловская СОШ №1» - отделение Поддубровинская школа – детский сад;</w:t>
      </w:r>
    </w:p>
    <w:p w:rsidR="00DE5E8A" w:rsidRDefault="00DE5E8A" w:rsidP="00EF5842">
      <w:pPr>
        <w:pStyle w:val="a8"/>
        <w:spacing w:line="276" w:lineRule="auto"/>
        <w:ind w:left="0"/>
        <w:jc w:val="both"/>
      </w:pPr>
    </w:p>
    <w:p w:rsidR="00DE5E8A" w:rsidRPr="00DE5E8A" w:rsidRDefault="00251F3A" w:rsidP="00EF5842">
      <w:pPr>
        <w:pStyle w:val="a8"/>
        <w:spacing w:line="276" w:lineRule="auto"/>
        <w:ind w:left="0"/>
        <w:jc w:val="both"/>
        <w:rPr>
          <w:b/>
        </w:rPr>
      </w:pPr>
      <w:r>
        <w:rPr>
          <w:b/>
        </w:rPr>
        <w:t>Образовательные  программы</w:t>
      </w:r>
    </w:p>
    <w:p w:rsidR="00564731" w:rsidRDefault="00785118" w:rsidP="008B5831">
      <w:pPr>
        <w:pStyle w:val="a8"/>
        <w:spacing w:line="276" w:lineRule="auto"/>
        <w:ind w:left="0"/>
        <w:jc w:val="both"/>
      </w:pPr>
      <w:r>
        <w:t>Учебный план среднего</w:t>
      </w:r>
      <w:r w:rsidR="00E658B2">
        <w:t xml:space="preserve">  общего  образования МАОУ  «Викуловская СОШ №1» на 2018 – 2019 учебный год  обеспечивает выполнение гигиенических требований  к режиму  образовательного</w:t>
      </w:r>
      <w:r w:rsidR="00EF5842">
        <w:t xml:space="preserve"> процесса  установленных СанПин</w:t>
      </w:r>
      <w:proofErr w:type="gramStart"/>
      <w:r>
        <w:t>2</w:t>
      </w:r>
      <w:proofErr w:type="gramEnd"/>
      <w:r>
        <w:t>.4.2821-10, и предусматривает 2</w:t>
      </w:r>
      <w:r w:rsidR="00E658B2">
        <w:t>-</w:t>
      </w:r>
      <w:r w:rsidR="00DC2927">
        <w:t>х</w:t>
      </w:r>
      <w:r w:rsidR="00E658B2">
        <w:t xml:space="preserve"> летний срок</w:t>
      </w:r>
      <w:r w:rsidR="00D33E7C">
        <w:t xml:space="preserve"> </w:t>
      </w:r>
      <w:r w:rsidR="00253924">
        <w:t>освоения</w:t>
      </w:r>
      <w:r w:rsidR="00D33E7C">
        <w:t xml:space="preserve"> о</w:t>
      </w:r>
      <w:r w:rsidR="00EF5842">
        <w:t>бразова</w:t>
      </w:r>
      <w:r w:rsidR="00253924">
        <w:t>тельных</w:t>
      </w:r>
      <w:r w:rsidR="00EF5842">
        <w:t xml:space="preserve">  программ</w:t>
      </w:r>
      <w:r w:rsidR="006E711A">
        <w:t>ы</w:t>
      </w:r>
      <w:r>
        <w:t xml:space="preserve">  среднего  общего  образования   для  X – </w:t>
      </w:r>
      <w:r w:rsidR="00EF5842">
        <w:t>X</w:t>
      </w:r>
      <w:r>
        <w:t>I</w:t>
      </w:r>
      <w:r w:rsidR="00EF5842">
        <w:t xml:space="preserve"> классов. </w:t>
      </w:r>
    </w:p>
    <w:p w:rsidR="006727AE" w:rsidRDefault="008B5831" w:rsidP="00955F79">
      <w:pPr>
        <w:spacing w:line="276" w:lineRule="auto"/>
        <w:jc w:val="both"/>
        <w:rPr>
          <w:b/>
        </w:rPr>
      </w:pPr>
      <w:proofErr w:type="gramStart"/>
      <w:r w:rsidRPr="000669F4">
        <w:t xml:space="preserve">При  формировании  УМК программно-методического  сопровождения </w:t>
      </w:r>
      <w:r>
        <w:t xml:space="preserve"> учебного  плана  на 2018 – 2019</w:t>
      </w:r>
      <w:r w:rsidRPr="000669F4">
        <w:t xml:space="preserve"> учебный год использовались федеральные перечни учебников, утвержд</w:t>
      </w:r>
      <w:r>
        <w:t xml:space="preserve">енные приказами </w:t>
      </w:r>
      <w:proofErr w:type="spellStart"/>
      <w:r w:rsidRPr="002C1E90">
        <w:t>Минобрнауки</w:t>
      </w:r>
      <w:proofErr w:type="spellEnd"/>
      <w:r w:rsidRPr="002C1E90">
        <w:t xml:space="preserve"> России от 5 июля 2017 г. № 629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</w:t>
      </w:r>
      <w:proofErr w:type="gramEnd"/>
      <w:r w:rsidRPr="002C1E90">
        <w:t xml:space="preserve"> марта 2014 г. № 253»</w:t>
      </w:r>
      <w:r>
        <w:t>.</w:t>
      </w:r>
      <w:r w:rsidRPr="002C1E90">
        <w:t>А</w:t>
      </w:r>
      <w:r w:rsidRPr="000669F4">
        <w:t>также учитывался принцип завершенности и преемственности учебных линий, отсутствует перевод учащихся с одних учебно-методических комплексов на другие до их полного завершения.</w:t>
      </w:r>
    </w:p>
    <w:p w:rsidR="006727AE" w:rsidRDefault="006727AE" w:rsidP="00541A5B">
      <w:pPr>
        <w:pStyle w:val="a8"/>
        <w:spacing w:line="276" w:lineRule="auto"/>
        <w:ind w:left="0"/>
        <w:rPr>
          <w:b/>
        </w:rPr>
      </w:pPr>
    </w:p>
    <w:p w:rsidR="00EF5842" w:rsidRDefault="002E615C" w:rsidP="00541A5B">
      <w:pPr>
        <w:pStyle w:val="a8"/>
        <w:spacing w:line="276" w:lineRule="auto"/>
        <w:ind w:left="0"/>
        <w:rPr>
          <w:b/>
        </w:rPr>
      </w:pPr>
      <w:r>
        <w:rPr>
          <w:b/>
        </w:rPr>
        <w:t>Режим функционирования</w:t>
      </w:r>
      <w:r w:rsidR="00B56BDB">
        <w:rPr>
          <w:b/>
        </w:rPr>
        <w:t>.</w:t>
      </w:r>
    </w:p>
    <w:p w:rsidR="00924F4A" w:rsidRPr="00924F4A" w:rsidRDefault="00924F4A" w:rsidP="00541A5B">
      <w:pPr>
        <w:pStyle w:val="a8"/>
        <w:spacing w:line="276" w:lineRule="auto"/>
        <w:ind w:left="0"/>
      </w:pPr>
      <w:r w:rsidRPr="00924F4A">
        <w:t>Начало 2018 – 2019 учебного года: 1 сентября 2018 г.</w:t>
      </w:r>
    </w:p>
    <w:p w:rsidR="00B65ED2" w:rsidRDefault="00924F4A" w:rsidP="00541A5B">
      <w:pPr>
        <w:pStyle w:val="a8"/>
        <w:spacing w:line="276" w:lineRule="auto"/>
        <w:ind w:left="0"/>
      </w:pPr>
      <w:r w:rsidRPr="00924F4A">
        <w:t>Продолжи</w:t>
      </w:r>
      <w:r w:rsidR="00785118">
        <w:t>тельность учебного года: в 10 – 11</w:t>
      </w:r>
      <w:r w:rsidRPr="00924F4A">
        <w:t xml:space="preserve"> классах 34 учебных недели</w:t>
      </w:r>
      <w:r w:rsidR="00BF04EC">
        <w:t xml:space="preserve">.  </w:t>
      </w:r>
      <w:r w:rsidR="00B65ED2">
        <w:t>Учебный г</w:t>
      </w:r>
      <w:r w:rsidR="00785118">
        <w:t>од условно делится на 2 полугодия</w:t>
      </w:r>
      <w:r w:rsidR="00B65ED2">
        <w:t>, по итогам которых выставляются отметки за освоение образовательных программ.</w:t>
      </w:r>
    </w:p>
    <w:p w:rsidR="00E96B0B" w:rsidRDefault="00E96B0B" w:rsidP="00541A5B">
      <w:pPr>
        <w:pStyle w:val="a8"/>
        <w:spacing w:line="276" w:lineRule="auto"/>
        <w:ind w:left="0"/>
        <w:rPr>
          <w:b/>
          <w:i/>
        </w:rPr>
      </w:pPr>
    </w:p>
    <w:p w:rsidR="00955F79" w:rsidRDefault="00955F79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BB4C26" w:rsidRPr="003B61DF" w:rsidRDefault="00BB4C26" w:rsidP="00541A5B">
      <w:pPr>
        <w:pStyle w:val="a8"/>
        <w:spacing w:line="276" w:lineRule="auto"/>
        <w:ind w:left="0"/>
        <w:rPr>
          <w:b/>
          <w:i/>
        </w:rPr>
      </w:pPr>
      <w:r w:rsidRPr="003B61DF">
        <w:rPr>
          <w:b/>
          <w:i/>
        </w:rPr>
        <w:lastRenderedPageBreak/>
        <w:t xml:space="preserve">Сроки и продолжительность </w:t>
      </w:r>
      <w:r w:rsidR="00DC2927">
        <w:rPr>
          <w:b/>
          <w:i/>
        </w:rPr>
        <w:t xml:space="preserve">учебных периодов и </w:t>
      </w:r>
      <w:r w:rsidR="002E615C" w:rsidRPr="003B61DF">
        <w:rPr>
          <w:b/>
          <w:i/>
        </w:rPr>
        <w:t>каникул в</w:t>
      </w:r>
      <w:r w:rsidR="00A9592E" w:rsidRPr="003B61DF">
        <w:rPr>
          <w:b/>
          <w:i/>
        </w:rPr>
        <w:t xml:space="preserve"> 2018 – 2019 учебном году</w:t>
      </w:r>
      <w:r w:rsidRPr="003B61DF">
        <w:rPr>
          <w:b/>
          <w:i/>
        </w:rPr>
        <w:t>:</w:t>
      </w:r>
    </w:p>
    <w:p w:rsidR="00A9592E" w:rsidRDefault="00A9592E" w:rsidP="00541A5B">
      <w:pPr>
        <w:pStyle w:val="a8"/>
        <w:spacing w:line="276" w:lineRule="auto"/>
        <w:ind w:left="0"/>
        <w:rPr>
          <w:b/>
          <w:i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2964"/>
        <w:gridCol w:w="3379"/>
      </w:tblGrid>
      <w:tr w:rsidR="00BF04EC" w:rsidTr="00E96B0B">
        <w:tc>
          <w:tcPr>
            <w:tcW w:w="3794" w:type="dxa"/>
          </w:tcPr>
          <w:p w:rsidR="00BF04EC" w:rsidRPr="00F61C09" w:rsidRDefault="00BF04EC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964" w:type="dxa"/>
          </w:tcPr>
          <w:p w:rsidR="00BF04EC" w:rsidRPr="00A9592E" w:rsidRDefault="007E5686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F04EC" w:rsidRPr="00A9592E">
              <w:rPr>
                <w:b/>
              </w:rPr>
              <w:t xml:space="preserve"> классы</w:t>
            </w:r>
          </w:p>
        </w:tc>
        <w:tc>
          <w:tcPr>
            <w:tcW w:w="3379" w:type="dxa"/>
          </w:tcPr>
          <w:p w:rsidR="00BF04EC" w:rsidRPr="00A9592E" w:rsidRDefault="007E5686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F04EC" w:rsidRPr="00A9592E">
              <w:rPr>
                <w:b/>
              </w:rPr>
              <w:t xml:space="preserve"> классы</w:t>
            </w:r>
          </w:p>
        </w:tc>
      </w:tr>
      <w:tr w:rsidR="00BF04EC" w:rsidTr="00A9592E">
        <w:tc>
          <w:tcPr>
            <w:tcW w:w="10137" w:type="dxa"/>
            <w:gridSpan w:val="3"/>
            <w:shd w:val="clear" w:color="auto" w:fill="D9D9D9" w:themeFill="background1" w:themeFillShade="D9"/>
          </w:tcPr>
          <w:p w:rsidR="00BF04EC" w:rsidRPr="00F61C09" w:rsidRDefault="00DC2927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 полугодие</w:t>
            </w:r>
          </w:p>
        </w:tc>
      </w:tr>
      <w:tr w:rsidR="00DC2927" w:rsidTr="00A9592E">
        <w:tc>
          <w:tcPr>
            <w:tcW w:w="10137" w:type="dxa"/>
            <w:gridSpan w:val="3"/>
            <w:shd w:val="clear" w:color="auto" w:fill="D9D9D9" w:themeFill="background1" w:themeFillShade="D9"/>
          </w:tcPr>
          <w:p w:rsidR="00DC2927" w:rsidRPr="00F61C09" w:rsidRDefault="00DC2927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 w:rsidRPr="00F61C09">
              <w:rPr>
                <w:b/>
              </w:rPr>
              <w:t>1 четверть</w:t>
            </w:r>
          </w:p>
        </w:tc>
      </w:tr>
      <w:tr w:rsidR="00BF04EC" w:rsidTr="00E96B0B">
        <w:tc>
          <w:tcPr>
            <w:tcW w:w="3794" w:type="dxa"/>
          </w:tcPr>
          <w:p w:rsidR="00BF04EC" w:rsidRPr="00F61C09" w:rsidRDefault="00BF04EC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Период 1 четверти</w:t>
            </w:r>
          </w:p>
        </w:tc>
        <w:tc>
          <w:tcPr>
            <w:tcW w:w="6343" w:type="dxa"/>
            <w:gridSpan w:val="2"/>
          </w:tcPr>
          <w:p w:rsidR="00BF04EC" w:rsidRPr="00F61C09" w:rsidRDefault="008D1C08" w:rsidP="00BF04EC">
            <w:pPr>
              <w:pStyle w:val="a8"/>
              <w:spacing w:line="276" w:lineRule="auto"/>
              <w:ind w:left="0"/>
              <w:jc w:val="center"/>
            </w:pPr>
            <w:r>
              <w:t>1.09. – 28</w:t>
            </w:r>
            <w:r w:rsidR="00BF04EC" w:rsidRPr="00F61C09">
              <w:t>.10.2018</w:t>
            </w:r>
          </w:p>
        </w:tc>
      </w:tr>
      <w:tr w:rsidR="00BF04EC" w:rsidTr="00E96B0B">
        <w:tc>
          <w:tcPr>
            <w:tcW w:w="3794" w:type="dxa"/>
          </w:tcPr>
          <w:p w:rsidR="00BF04EC" w:rsidRPr="00F61C09" w:rsidRDefault="00BF04EC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Всего учебных недель</w:t>
            </w:r>
          </w:p>
        </w:tc>
        <w:tc>
          <w:tcPr>
            <w:tcW w:w="6343" w:type="dxa"/>
            <w:gridSpan w:val="2"/>
          </w:tcPr>
          <w:p w:rsidR="00BF04EC" w:rsidRPr="00F61C09" w:rsidRDefault="00BF04EC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8 недель</w:t>
            </w:r>
          </w:p>
        </w:tc>
      </w:tr>
      <w:tr w:rsidR="00BF04EC" w:rsidTr="00A9592E">
        <w:tc>
          <w:tcPr>
            <w:tcW w:w="10137" w:type="dxa"/>
            <w:gridSpan w:val="3"/>
            <w:shd w:val="clear" w:color="auto" w:fill="D9D9D9" w:themeFill="background1" w:themeFillShade="D9"/>
          </w:tcPr>
          <w:p w:rsidR="00BF04EC" w:rsidRPr="00F61C09" w:rsidRDefault="00BF04EC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 w:rsidRPr="00F61C09">
              <w:rPr>
                <w:b/>
              </w:rPr>
              <w:t>Осенние каникулы</w:t>
            </w:r>
          </w:p>
        </w:tc>
      </w:tr>
      <w:tr w:rsidR="00F61C09" w:rsidTr="00E96B0B">
        <w:tc>
          <w:tcPr>
            <w:tcW w:w="3794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Период</w:t>
            </w:r>
          </w:p>
        </w:tc>
        <w:tc>
          <w:tcPr>
            <w:tcW w:w="6343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29.10. – 04.11.2018</w:t>
            </w:r>
          </w:p>
        </w:tc>
      </w:tr>
      <w:tr w:rsidR="00F61C09" w:rsidTr="00E96B0B">
        <w:tc>
          <w:tcPr>
            <w:tcW w:w="3794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Всего календарных дней</w:t>
            </w:r>
          </w:p>
        </w:tc>
        <w:tc>
          <w:tcPr>
            <w:tcW w:w="6343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7 дней</w:t>
            </w:r>
          </w:p>
        </w:tc>
      </w:tr>
      <w:tr w:rsidR="00F61C09" w:rsidTr="00A9592E">
        <w:tc>
          <w:tcPr>
            <w:tcW w:w="10137" w:type="dxa"/>
            <w:gridSpan w:val="3"/>
            <w:shd w:val="clear" w:color="auto" w:fill="D9D9D9" w:themeFill="background1" w:themeFillShade="D9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</w:tr>
      <w:tr w:rsidR="00F61C09" w:rsidTr="00E96B0B">
        <w:tc>
          <w:tcPr>
            <w:tcW w:w="3794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>
              <w:t>Период 2</w:t>
            </w:r>
            <w:r w:rsidRPr="00F61C09">
              <w:t xml:space="preserve"> четверти</w:t>
            </w:r>
          </w:p>
        </w:tc>
        <w:tc>
          <w:tcPr>
            <w:tcW w:w="6343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5.11. – 28.12.2018</w:t>
            </w:r>
          </w:p>
        </w:tc>
      </w:tr>
      <w:tr w:rsidR="00F61C09" w:rsidTr="00E96B0B">
        <w:tc>
          <w:tcPr>
            <w:tcW w:w="3794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Всего учебных недель</w:t>
            </w:r>
          </w:p>
        </w:tc>
        <w:tc>
          <w:tcPr>
            <w:tcW w:w="6343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8 недель</w:t>
            </w:r>
          </w:p>
        </w:tc>
      </w:tr>
      <w:tr w:rsidR="00F61C09" w:rsidTr="00A9592E">
        <w:tc>
          <w:tcPr>
            <w:tcW w:w="10137" w:type="dxa"/>
            <w:gridSpan w:val="3"/>
            <w:shd w:val="clear" w:color="auto" w:fill="D9D9D9" w:themeFill="background1" w:themeFillShade="D9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Зимние каникулы</w:t>
            </w:r>
          </w:p>
        </w:tc>
      </w:tr>
      <w:tr w:rsidR="00F61C09" w:rsidTr="00E96B0B">
        <w:tc>
          <w:tcPr>
            <w:tcW w:w="3794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Период</w:t>
            </w:r>
          </w:p>
        </w:tc>
        <w:tc>
          <w:tcPr>
            <w:tcW w:w="6343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29.12. – 13.01.2019</w:t>
            </w:r>
          </w:p>
        </w:tc>
      </w:tr>
      <w:tr w:rsidR="00F61C09" w:rsidTr="00E96B0B">
        <w:tc>
          <w:tcPr>
            <w:tcW w:w="3794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Всего календарных дней</w:t>
            </w:r>
          </w:p>
        </w:tc>
        <w:tc>
          <w:tcPr>
            <w:tcW w:w="6343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16 дней</w:t>
            </w:r>
          </w:p>
        </w:tc>
      </w:tr>
      <w:tr w:rsidR="00F61C09" w:rsidTr="00A9592E">
        <w:tc>
          <w:tcPr>
            <w:tcW w:w="10137" w:type="dxa"/>
            <w:gridSpan w:val="3"/>
            <w:shd w:val="clear" w:color="auto" w:fill="D9D9D9" w:themeFill="background1" w:themeFillShade="D9"/>
          </w:tcPr>
          <w:p w:rsidR="00F61C09" w:rsidRPr="00F61C09" w:rsidRDefault="00DC2927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 полугодие</w:t>
            </w:r>
          </w:p>
        </w:tc>
      </w:tr>
      <w:tr w:rsidR="00DC2927" w:rsidTr="00A9592E">
        <w:tc>
          <w:tcPr>
            <w:tcW w:w="10137" w:type="dxa"/>
            <w:gridSpan w:val="3"/>
            <w:shd w:val="clear" w:color="auto" w:fill="D9D9D9" w:themeFill="background1" w:themeFillShade="D9"/>
          </w:tcPr>
          <w:p w:rsidR="00DC2927" w:rsidRDefault="00DC2927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</w:tr>
      <w:tr w:rsidR="00F61C09" w:rsidTr="00E96B0B">
        <w:tc>
          <w:tcPr>
            <w:tcW w:w="3794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>
              <w:t>Период 3</w:t>
            </w:r>
            <w:r w:rsidRPr="00F61C09">
              <w:t xml:space="preserve"> четверти</w:t>
            </w:r>
          </w:p>
        </w:tc>
        <w:tc>
          <w:tcPr>
            <w:tcW w:w="6343" w:type="dxa"/>
            <w:gridSpan w:val="2"/>
          </w:tcPr>
          <w:p w:rsidR="00F61C09" w:rsidRPr="00F61C09" w:rsidRDefault="008D1C08" w:rsidP="00BF04EC">
            <w:pPr>
              <w:pStyle w:val="a8"/>
              <w:spacing w:line="276" w:lineRule="auto"/>
              <w:ind w:left="0"/>
              <w:jc w:val="center"/>
            </w:pPr>
            <w:r>
              <w:t>14.01 – 24</w:t>
            </w:r>
            <w:r w:rsidR="00F61C09" w:rsidRPr="00F61C09">
              <w:t>.03.2019</w:t>
            </w:r>
          </w:p>
        </w:tc>
      </w:tr>
      <w:tr w:rsidR="00F61C09" w:rsidTr="00E96B0B">
        <w:tc>
          <w:tcPr>
            <w:tcW w:w="3794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Всего учебных недель</w:t>
            </w:r>
          </w:p>
        </w:tc>
        <w:tc>
          <w:tcPr>
            <w:tcW w:w="6343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10 недель</w:t>
            </w:r>
          </w:p>
        </w:tc>
      </w:tr>
      <w:tr w:rsidR="00F61C09" w:rsidTr="00A9592E">
        <w:tc>
          <w:tcPr>
            <w:tcW w:w="10137" w:type="dxa"/>
            <w:gridSpan w:val="3"/>
            <w:shd w:val="clear" w:color="auto" w:fill="D9D9D9" w:themeFill="background1" w:themeFillShade="D9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Весенние каникулы</w:t>
            </w:r>
          </w:p>
        </w:tc>
      </w:tr>
      <w:tr w:rsidR="00F61C09" w:rsidTr="00E96B0B">
        <w:tc>
          <w:tcPr>
            <w:tcW w:w="3794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Период</w:t>
            </w:r>
          </w:p>
        </w:tc>
        <w:tc>
          <w:tcPr>
            <w:tcW w:w="6343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25.03. – 31.03.2019</w:t>
            </w:r>
          </w:p>
        </w:tc>
      </w:tr>
      <w:tr w:rsidR="00F61C09" w:rsidTr="00E96B0B">
        <w:tc>
          <w:tcPr>
            <w:tcW w:w="3794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Всего календарных дней</w:t>
            </w:r>
          </w:p>
        </w:tc>
        <w:tc>
          <w:tcPr>
            <w:tcW w:w="6343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7 дней</w:t>
            </w:r>
          </w:p>
        </w:tc>
      </w:tr>
      <w:tr w:rsidR="00F61C09" w:rsidTr="00A9592E">
        <w:tc>
          <w:tcPr>
            <w:tcW w:w="10137" w:type="dxa"/>
            <w:gridSpan w:val="3"/>
            <w:shd w:val="clear" w:color="auto" w:fill="D9D9D9" w:themeFill="background1" w:themeFillShade="D9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F61C09" w:rsidTr="00E96B0B">
        <w:tc>
          <w:tcPr>
            <w:tcW w:w="3794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>
              <w:t>Период 4</w:t>
            </w:r>
            <w:r w:rsidRPr="00F61C09">
              <w:t xml:space="preserve"> четверти</w:t>
            </w:r>
          </w:p>
        </w:tc>
        <w:tc>
          <w:tcPr>
            <w:tcW w:w="2964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01.04. – 31.05.2019</w:t>
            </w:r>
          </w:p>
        </w:tc>
        <w:tc>
          <w:tcPr>
            <w:tcW w:w="3379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01.04. – 24.05.2019</w:t>
            </w:r>
          </w:p>
        </w:tc>
      </w:tr>
      <w:tr w:rsidR="00F61C09" w:rsidTr="00E96B0B">
        <w:tc>
          <w:tcPr>
            <w:tcW w:w="3794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Всего учебных недель</w:t>
            </w:r>
          </w:p>
        </w:tc>
        <w:tc>
          <w:tcPr>
            <w:tcW w:w="2964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8 недель    4 дня</w:t>
            </w:r>
          </w:p>
        </w:tc>
        <w:tc>
          <w:tcPr>
            <w:tcW w:w="3379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8 недель</w:t>
            </w:r>
          </w:p>
        </w:tc>
      </w:tr>
      <w:tr w:rsidR="00F61C09" w:rsidTr="00E96B0B">
        <w:tc>
          <w:tcPr>
            <w:tcW w:w="3794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Итого продолжительность учебного года (недель)</w:t>
            </w:r>
          </w:p>
        </w:tc>
        <w:tc>
          <w:tcPr>
            <w:tcW w:w="2964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379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A9592E" w:rsidTr="00E96B0B">
        <w:tc>
          <w:tcPr>
            <w:tcW w:w="3794" w:type="dxa"/>
          </w:tcPr>
          <w:p w:rsidR="00A9592E" w:rsidRPr="00F61C09" w:rsidRDefault="00A9592E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Продолжительность каникул в течение  учебного года (дней)</w:t>
            </w:r>
          </w:p>
        </w:tc>
        <w:tc>
          <w:tcPr>
            <w:tcW w:w="6343" w:type="dxa"/>
            <w:gridSpan w:val="2"/>
          </w:tcPr>
          <w:p w:rsidR="00A9592E" w:rsidRPr="00F61C09" w:rsidRDefault="00A9592E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61C09" w:rsidTr="00E96B0B">
        <w:tc>
          <w:tcPr>
            <w:tcW w:w="3794" w:type="dxa"/>
          </w:tcPr>
          <w:p w:rsidR="00F61C09" w:rsidRPr="00F61C09" w:rsidRDefault="00A9592E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Летние каникулы</w:t>
            </w:r>
          </w:p>
        </w:tc>
        <w:tc>
          <w:tcPr>
            <w:tcW w:w="2964" w:type="dxa"/>
          </w:tcPr>
          <w:p w:rsidR="00F61C09" w:rsidRPr="00F61C09" w:rsidRDefault="00A9592E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С 01.06.2019</w:t>
            </w:r>
          </w:p>
        </w:tc>
        <w:tc>
          <w:tcPr>
            <w:tcW w:w="3379" w:type="dxa"/>
          </w:tcPr>
          <w:p w:rsidR="00F61C09" w:rsidRPr="00F61C09" w:rsidRDefault="00A9592E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После ГИА</w:t>
            </w:r>
          </w:p>
        </w:tc>
      </w:tr>
    </w:tbl>
    <w:p w:rsidR="00BB4C26" w:rsidRPr="00BB4C26" w:rsidRDefault="00BB4C26" w:rsidP="00541A5B">
      <w:pPr>
        <w:pStyle w:val="a8"/>
        <w:spacing w:line="276" w:lineRule="auto"/>
        <w:ind w:left="0"/>
      </w:pPr>
    </w:p>
    <w:p w:rsidR="00175D2B" w:rsidRDefault="0008204A" w:rsidP="003B61DF">
      <w:pPr>
        <w:spacing w:line="276" w:lineRule="auto"/>
      </w:pPr>
      <w:r>
        <w:t>В</w:t>
      </w:r>
      <w:r w:rsidR="007E5686">
        <w:t xml:space="preserve"> 10 - 11</w:t>
      </w:r>
      <w:r w:rsidR="002E615C">
        <w:t>классах установлена</w:t>
      </w:r>
      <w:r w:rsidR="00B56BDB">
        <w:t xml:space="preserve"> 5-дневная учебная неделя.</w:t>
      </w:r>
    </w:p>
    <w:p w:rsidR="0008204A" w:rsidRDefault="0008204A" w:rsidP="00AD3235">
      <w:pPr>
        <w:pStyle w:val="a8"/>
        <w:spacing w:line="276" w:lineRule="auto"/>
        <w:ind w:left="0"/>
        <w:jc w:val="both"/>
      </w:pPr>
      <w:r>
        <w:t xml:space="preserve">Образовательная </w:t>
      </w:r>
      <w:r w:rsidR="002E615C">
        <w:t>недельная нагрузка</w:t>
      </w:r>
      <w:r>
        <w:t xml:space="preserve"> равномерно распределяется   в течение учебной недели. О</w:t>
      </w:r>
      <w:r w:rsidR="00B56BDB">
        <w:t xml:space="preserve">бъем максимальной допустимой нагрузки </w:t>
      </w:r>
      <w:r w:rsidR="007E5686">
        <w:t>для обучающихся 10 – 11</w:t>
      </w:r>
      <w:r w:rsidR="007E5686" w:rsidRPr="00736AA4">
        <w:t xml:space="preserve"> классов </w:t>
      </w:r>
      <w:r w:rsidR="00B56BDB">
        <w:t xml:space="preserve">в </w:t>
      </w:r>
      <w:r w:rsidR="002E615C">
        <w:t>течение дня</w:t>
      </w:r>
      <w:r w:rsidR="007E5686">
        <w:t xml:space="preserve"> составляет</w:t>
      </w:r>
      <w:r w:rsidR="00AD3235">
        <w:t xml:space="preserve"> </w:t>
      </w:r>
      <w:r w:rsidRPr="00736AA4">
        <w:t>не более 8</w:t>
      </w:r>
      <w:r>
        <w:t xml:space="preserve"> уроков.</w:t>
      </w:r>
    </w:p>
    <w:p w:rsidR="003B61DF" w:rsidRDefault="003B61DF" w:rsidP="0008204A">
      <w:pPr>
        <w:pStyle w:val="a8"/>
        <w:spacing w:line="276" w:lineRule="auto"/>
      </w:pPr>
    </w:p>
    <w:p w:rsidR="0008204A" w:rsidRDefault="0008204A" w:rsidP="00AD3235">
      <w:pPr>
        <w:spacing w:line="276" w:lineRule="auto"/>
        <w:jc w:val="both"/>
      </w:pPr>
      <w:r>
        <w:t>Обучен</w:t>
      </w:r>
      <w:r w:rsidR="00175D2B">
        <w:t>ие осуществляется в первую</w:t>
      </w:r>
      <w:r w:rsidR="00D84617">
        <w:t xml:space="preserve"> смену. </w:t>
      </w:r>
      <w:r w:rsidR="00175D2B">
        <w:t xml:space="preserve">Начало занятий в 08.30. </w:t>
      </w:r>
      <w:r>
        <w:t>Количество</w:t>
      </w:r>
      <w:r w:rsidR="00D84617">
        <w:t xml:space="preserve"> и последовательность уроков определяется учебным </w:t>
      </w:r>
      <w:r w:rsidR="002E615C">
        <w:t>планом и</w:t>
      </w:r>
      <w:r w:rsidR="00D84617">
        <w:t xml:space="preserve"> расписанием.</w:t>
      </w:r>
    </w:p>
    <w:p w:rsidR="00184EAB" w:rsidRPr="00E96B0B" w:rsidRDefault="00175D2B" w:rsidP="00D84617">
      <w:pPr>
        <w:spacing w:line="276" w:lineRule="auto"/>
      </w:pPr>
      <w:r>
        <w:t xml:space="preserve">Продолжительность </w:t>
      </w:r>
      <w:r w:rsidR="002E615C">
        <w:t>урока составляет</w:t>
      </w:r>
      <w:r>
        <w:t xml:space="preserve"> 45 минут. </w:t>
      </w:r>
    </w:p>
    <w:p w:rsidR="000618AF" w:rsidRPr="00E96B0B" w:rsidRDefault="000618AF" w:rsidP="00D84617">
      <w:pPr>
        <w:spacing w:line="276" w:lineRule="auto"/>
        <w:rPr>
          <w:b/>
          <w:i/>
        </w:rPr>
      </w:pPr>
      <w:r w:rsidRPr="003B61DF">
        <w:rPr>
          <w:b/>
          <w:i/>
        </w:rPr>
        <w:t xml:space="preserve">Расписание </w:t>
      </w:r>
      <w:r w:rsidR="00184EAB">
        <w:rPr>
          <w:b/>
          <w:i/>
        </w:rPr>
        <w:t xml:space="preserve"> уроков  и перемен</w:t>
      </w:r>
      <w:r w:rsidR="00175D2B" w:rsidRPr="003B61DF">
        <w:rPr>
          <w:b/>
          <w:i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3509"/>
      </w:tblGrid>
      <w:tr w:rsidR="000618AF" w:rsidRPr="009653F9" w:rsidTr="000618AF">
        <w:tc>
          <w:tcPr>
            <w:tcW w:w="2376" w:type="dxa"/>
          </w:tcPr>
          <w:p w:rsidR="000618AF" w:rsidRPr="00273920" w:rsidRDefault="000618AF" w:rsidP="00F92BEC">
            <w:pPr>
              <w:jc w:val="center"/>
            </w:pPr>
            <w:r w:rsidRPr="00273920">
              <w:t>№ урока</w:t>
            </w:r>
          </w:p>
        </w:tc>
        <w:tc>
          <w:tcPr>
            <w:tcW w:w="3686" w:type="dxa"/>
          </w:tcPr>
          <w:p w:rsidR="000618AF" w:rsidRPr="00273920" w:rsidRDefault="000618AF" w:rsidP="00F92BEC">
            <w:pPr>
              <w:jc w:val="center"/>
            </w:pPr>
            <w:r w:rsidRPr="00273920">
              <w:t>Время</w:t>
            </w:r>
          </w:p>
        </w:tc>
        <w:tc>
          <w:tcPr>
            <w:tcW w:w="3509" w:type="dxa"/>
          </w:tcPr>
          <w:p w:rsidR="000618AF" w:rsidRPr="00273920" w:rsidRDefault="000618AF" w:rsidP="00F92BEC">
            <w:pPr>
              <w:jc w:val="center"/>
            </w:pPr>
            <w:r w:rsidRPr="00273920">
              <w:t>Продолжительность перемены</w:t>
            </w:r>
          </w:p>
        </w:tc>
      </w:tr>
      <w:tr w:rsidR="000618AF" w:rsidRPr="009653F9" w:rsidTr="000618AF">
        <w:tc>
          <w:tcPr>
            <w:tcW w:w="2376" w:type="dxa"/>
          </w:tcPr>
          <w:p w:rsidR="000618AF" w:rsidRPr="00273920" w:rsidRDefault="000618AF" w:rsidP="00F92BEC">
            <w:pPr>
              <w:jc w:val="center"/>
            </w:pPr>
            <w:r w:rsidRPr="00273920">
              <w:t>1</w:t>
            </w:r>
          </w:p>
        </w:tc>
        <w:tc>
          <w:tcPr>
            <w:tcW w:w="3686" w:type="dxa"/>
          </w:tcPr>
          <w:p w:rsidR="000618AF" w:rsidRPr="00273920" w:rsidRDefault="000618AF" w:rsidP="00F92BEC">
            <w:pPr>
              <w:jc w:val="center"/>
            </w:pPr>
            <w:r w:rsidRPr="00273920">
              <w:t xml:space="preserve">8-30 – 9-15  </w:t>
            </w:r>
          </w:p>
        </w:tc>
        <w:tc>
          <w:tcPr>
            <w:tcW w:w="3509" w:type="dxa"/>
          </w:tcPr>
          <w:p w:rsidR="000618AF" w:rsidRPr="00273920" w:rsidRDefault="000618AF" w:rsidP="00F92BEC">
            <w:pPr>
              <w:jc w:val="center"/>
            </w:pPr>
            <w:r w:rsidRPr="00273920">
              <w:t>15 мин</w:t>
            </w:r>
          </w:p>
        </w:tc>
      </w:tr>
      <w:tr w:rsidR="000618AF" w:rsidRPr="009653F9" w:rsidTr="000618AF">
        <w:tc>
          <w:tcPr>
            <w:tcW w:w="2376" w:type="dxa"/>
          </w:tcPr>
          <w:p w:rsidR="000618AF" w:rsidRPr="00273920" w:rsidRDefault="000618AF" w:rsidP="00F92BEC">
            <w:pPr>
              <w:jc w:val="center"/>
            </w:pPr>
            <w:r w:rsidRPr="00273920">
              <w:t>2</w:t>
            </w:r>
          </w:p>
        </w:tc>
        <w:tc>
          <w:tcPr>
            <w:tcW w:w="3686" w:type="dxa"/>
          </w:tcPr>
          <w:p w:rsidR="000618AF" w:rsidRPr="00273920" w:rsidRDefault="000618AF" w:rsidP="00F92BEC">
            <w:pPr>
              <w:jc w:val="center"/>
            </w:pPr>
            <w:r w:rsidRPr="00273920">
              <w:t xml:space="preserve">9-30 – 10-15 </w:t>
            </w:r>
          </w:p>
        </w:tc>
        <w:tc>
          <w:tcPr>
            <w:tcW w:w="3509" w:type="dxa"/>
          </w:tcPr>
          <w:p w:rsidR="000618AF" w:rsidRPr="00273920" w:rsidRDefault="000618AF" w:rsidP="00F92BEC">
            <w:pPr>
              <w:jc w:val="center"/>
            </w:pPr>
            <w:r w:rsidRPr="00273920">
              <w:t>15 мин</w:t>
            </w:r>
          </w:p>
        </w:tc>
      </w:tr>
      <w:tr w:rsidR="000618AF" w:rsidRPr="009653F9" w:rsidTr="000618AF">
        <w:tc>
          <w:tcPr>
            <w:tcW w:w="2376" w:type="dxa"/>
          </w:tcPr>
          <w:p w:rsidR="000618AF" w:rsidRPr="00273920" w:rsidRDefault="000618AF" w:rsidP="00F92BEC">
            <w:pPr>
              <w:jc w:val="center"/>
            </w:pPr>
            <w:r w:rsidRPr="00273920">
              <w:t>3</w:t>
            </w:r>
          </w:p>
        </w:tc>
        <w:tc>
          <w:tcPr>
            <w:tcW w:w="3686" w:type="dxa"/>
          </w:tcPr>
          <w:p w:rsidR="000618AF" w:rsidRPr="00273920" w:rsidRDefault="000618AF" w:rsidP="00F92BEC">
            <w:pPr>
              <w:jc w:val="center"/>
            </w:pPr>
            <w:r w:rsidRPr="00273920">
              <w:t>10-30 – 11-15</w:t>
            </w:r>
          </w:p>
        </w:tc>
        <w:tc>
          <w:tcPr>
            <w:tcW w:w="3509" w:type="dxa"/>
          </w:tcPr>
          <w:p w:rsidR="000618AF" w:rsidRPr="00273920" w:rsidRDefault="000618AF" w:rsidP="00F92BEC">
            <w:pPr>
              <w:jc w:val="center"/>
            </w:pPr>
            <w:r w:rsidRPr="00273920">
              <w:t>20 мин</w:t>
            </w:r>
          </w:p>
        </w:tc>
      </w:tr>
      <w:tr w:rsidR="000618AF" w:rsidRPr="009653F9" w:rsidTr="000618AF">
        <w:tc>
          <w:tcPr>
            <w:tcW w:w="2376" w:type="dxa"/>
          </w:tcPr>
          <w:p w:rsidR="000618AF" w:rsidRPr="00273920" w:rsidRDefault="000618AF" w:rsidP="00F92BEC">
            <w:pPr>
              <w:jc w:val="center"/>
            </w:pPr>
            <w:r w:rsidRPr="00273920">
              <w:t>4</w:t>
            </w:r>
          </w:p>
        </w:tc>
        <w:tc>
          <w:tcPr>
            <w:tcW w:w="3686" w:type="dxa"/>
          </w:tcPr>
          <w:p w:rsidR="000618AF" w:rsidRPr="00273920" w:rsidRDefault="000618AF" w:rsidP="00F92BEC">
            <w:pPr>
              <w:jc w:val="center"/>
            </w:pPr>
            <w:r w:rsidRPr="00273920">
              <w:t>11-35 – 12-20</w:t>
            </w:r>
          </w:p>
        </w:tc>
        <w:tc>
          <w:tcPr>
            <w:tcW w:w="3509" w:type="dxa"/>
          </w:tcPr>
          <w:p w:rsidR="000618AF" w:rsidRPr="00273920" w:rsidRDefault="000618AF" w:rsidP="00F92BEC">
            <w:pPr>
              <w:jc w:val="center"/>
            </w:pPr>
            <w:r w:rsidRPr="00273920">
              <w:t>20 мин</w:t>
            </w:r>
          </w:p>
        </w:tc>
      </w:tr>
      <w:tr w:rsidR="000618AF" w:rsidRPr="009653F9" w:rsidTr="000618AF">
        <w:tc>
          <w:tcPr>
            <w:tcW w:w="2376" w:type="dxa"/>
          </w:tcPr>
          <w:p w:rsidR="000618AF" w:rsidRPr="00273920" w:rsidRDefault="000618AF" w:rsidP="00F92BEC">
            <w:pPr>
              <w:jc w:val="center"/>
            </w:pPr>
            <w:r w:rsidRPr="00273920">
              <w:t>5</w:t>
            </w:r>
          </w:p>
        </w:tc>
        <w:tc>
          <w:tcPr>
            <w:tcW w:w="3686" w:type="dxa"/>
          </w:tcPr>
          <w:p w:rsidR="000618AF" w:rsidRPr="00273920" w:rsidRDefault="000618AF" w:rsidP="00F92BEC">
            <w:pPr>
              <w:jc w:val="center"/>
            </w:pPr>
            <w:r w:rsidRPr="00273920">
              <w:t>12-40 – 13-25</w:t>
            </w:r>
          </w:p>
        </w:tc>
        <w:tc>
          <w:tcPr>
            <w:tcW w:w="3509" w:type="dxa"/>
          </w:tcPr>
          <w:p w:rsidR="000618AF" w:rsidRPr="00273920" w:rsidRDefault="000618AF" w:rsidP="00F92BEC">
            <w:pPr>
              <w:jc w:val="center"/>
            </w:pPr>
            <w:r w:rsidRPr="00273920">
              <w:t>10 мин</w:t>
            </w:r>
          </w:p>
        </w:tc>
      </w:tr>
      <w:tr w:rsidR="000618AF" w:rsidRPr="009653F9" w:rsidTr="000618AF">
        <w:tc>
          <w:tcPr>
            <w:tcW w:w="2376" w:type="dxa"/>
          </w:tcPr>
          <w:p w:rsidR="000618AF" w:rsidRPr="00273920" w:rsidRDefault="000618AF" w:rsidP="00F92BEC">
            <w:pPr>
              <w:jc w:val="center"/>
            </w:pPr>
            <w:r w:rsidRPr="00273920">
              <w:lastRenderedPageBreak/>
              <w:t>6</w:t>
            </w:r>
          </w:p>
        </w:tc>
        <w:tc>
          <w:tcPr>
            <w:tcW w:w="3686" w:type="dxa"/>
          </w:tcPr>
          <w:p w:rsidR="000618AF" w:rsidRPr="00273920" w:rsidRDefault="000618AF" w:rsidP="00F92BEC">
            <w:pPr>
              <w:jc w:val="center"/>
            </w:pPr>
            <w:r w:rsidRPr="00273920">
              <w:t>13-35 – 14-20</w:t>
            </w:r>
          </w:p>
        </w:tc>
        <w:tc>
          <w:tcPr>
            <w:tcW w:w="3509" w:type="dxa"/>
          </w:tcPr>
          <w:p w:rsidR="000618AF" w:rsidRPr="00273920" w:rsidRDefault="000618AF" w:rsidP="00F92BEC">
            <w:pPr>
              <w:jc w:val="center"/>
            </w:pPr>
            <w:r w:rsidRPr="00273920">
              <w:t>10 мин</w:t>
            </w:r>
          </w:p>
        </w:tc>
      </w:tr>
      <w:tr w:rsidR="000618AF" w:rsidRPr="009653F9" w:rsidTr="000618AF">
        <w:tc>
          <w:tcPr>
            <w:tcW w:w="2376" w:type="dxa"/>
          </w:tcPr>
          <w:p w:rsidR="000618AF" w:rsidRPr="00273920" w:rsidRDefault="000618AF" w:rsidP="00F92BEC">
            <w:pPr>
              <w:jc w:val="center"/>
            </w:pPr>
            <w:r w:rsidRPr="00273920">
              <w:t>7</w:t>
            </w:r>
          </w:p>
        </w:tc>
        <w:tc>
          <w:tcPr>
            <w:tcW w:w="3686" w:type="dxa"/>
          </w:tcPr>
          <w:p w:rsidR="000618AF" w:rsidRPr="00273920" w:rsidRDefault="000618AF" w:rsidP="00F92BEC">
            <w:pPr>
              <w:jc w:val="center"/>
            </w:pPr>
            <w:r w:rsidRPr="00273920">
              <w:t>14-30 – 15-15</w:t>
            </w:r>
          </w:p>
        </w:tc>
        <w:tc>
          <w:tcPr>
            <w:tcW w:w="3509" w:type="dxa"/>
          </w:tcPr>
          <w:p w:rsidR="000618AF" w:rsidRPr="00273920" w:rsidRDefault="000618AF" w:rsidP="00F92BEC">
            <w:pPr>
              <w:jc w:val="center"/>
            </w:pPr>
          </w:p>
        </w:tc>
      </w:tr>
    </w:tbl>
    <w:p w:rsidR="00C929B4" w:rsidRDefault="00C929B4" w:rsidP="00541A5B">
      <w:pPr>
        <w:pStyle w:val="a8"/>
        <w:spacing w:line="276" w:lineRule="auto"/>
        <w:ind w:left="0"/>
      </w:pPr>
    </w:p>
    <w:p w:rsidR="00DE5E8A" w:rsidRDefault="000618AF" w:rsidP="00541A5B">
      <w:pPr>
        <w:pStyle w:val="a8"/>
        <w:spacing w:line="276" w:lineRule="auto"/>
        <w:ind w:left="0"/>
      </w:pPr>
      <w:r w:rsidRPr="003B61DF">
        <w:rPr>
          <w:u w:val="single"/>
        </w:rPr>
        <w:t>Расписание уроков</w:t>
      </w:r>
      <w:r w:rsidRPr="000618AF">
        <w:t xml:space="preserve"> составляется отдельно для обязательных  </w:t>
      </w:r>
      <w:r w:rsidRPr="006E711A">
        <w:t>и факультативных</w:t>
      </w:r>
      <w:r w:rsidRPr="000618AF">
        <w:t xml:space="preserve"> занятий.</w:t>
      </w:r>
    </w:p>
    <w:p w:rsidR="003B61DF" w:rsidRDefault="000618AF" w:rsidP="00541A5B">
      <w:pPr>
        <w:pStyle w:val="a8"/>
        <w:spacing w:line="276" w:lineRule="auto"/>
        <w:ind w:left="0"/>
      </w:pPr>
      <w:r>
        <w:t xml:space="preserve">Между началом </w:t>
      </w:r>
      <w:r w:rsidRPr="006E711A">
        <w:t>факультативных</w:t>
      </w:r>
      <w:r>
        <w:t xml:space="preserve"> занятий и последним уроком устанавливается динамическая пауз</w:t>
      </w:r>
      <w:r w:rsidR="00BB4C26">
        <w:t>а продолжительностью не менее 40</w:t>
      </w:r>
      <w:r>
        <w:t xml:space="preserve"> минут.</w:t>
      </w:r>
    </w:p>
    <w:p w:rsidR="003B61DF" w:rsidRDefault="007A4508" w:rsidP="003B61DF">
      <w:pPr>
        <w:spacing w:line="276" w:lineRule="auto"/>
      </w:pPr>
      <w:r w:rsidRPr="003B61DF">
        <w:rPr>
          <w:u w:val="single"/>
        </w:rPr>
        <w:t>Объем  домашнего  задания</w:t>
      </w:r>
      <w:r>
        <w:t xml:space="preserve"> (по всем предметам) предполагает затраты времени на его выполнение, не  превышающие  (в астрономических часах</w:t>
      </w:r>
      <w:r w:rsidR="00184EAB">
        <w:t>)</w:t>
      </w:r>
      <w:r>
        <w:t xml:space="preserve"> 3,5 часов.</w:t>
      </w:r>
    </w:p>
    <w:p w:rsidR="007A4508" w:rsidRDefault="007A4508" w:rsidP="003B61DF">
      <w:pPr>
        <w:spacing w:line="276" w:lineRule="auto"/>
      </w:pPr>
      <w:r>
        <w:t xml:space="preserve">При разработке содержания учебного </w:t>
      </w:r>
      <w:r w:rsidRPr="003B61DF">
        <w:rPr>
          <w:u w:val="single"/>
        </w:rPr>
        <w:t>предмета «Физическая культура»</w:t>
      </w:r>
      <w:r>
        <w:t xml:space="preserve"> учитывается состояние здоровья о</w:t>
      </w:r>
      <w:r w:rsidR="006E711A">
        <w:t xml:space="preserve">бучающихся и  деление их на </w:t>
      </w:r>
      <w:r>
        <w:t xml:space="preserve">группы  в зависимости </w:t>
      </w:r>
      <w:r w:rsidR="00A63B14">
        <w:t xml:space="preserve">от состояния здоровья: основную, подготовительную </w:t>
      </w:r>
      <w:r>
        <w:t>и специальную медицинскую (СМГ).</w:t>
      </w:r>
    </w:p>
    <w:p w:rsidR="007A4508" w:rsidRDefault="00E36F31" w:rsidP="003B61DF">
      <w:pPr>
        <w:spacing w:line="276" w:lineRule="auto"/>
        <w:rPr>
          <w:u w:val="single"/>
        </w:rPr>
      </w:pPr>
      <w:r>
        <w:t xml:space="preserve">Предусматривается </w:t>
      </w:r>
      <w:r w:rsidRPr="003B61DF">
        <w:rPr>
          <w:u w:val="single"/>
        </w:rPr>
        <w:t>деление  классов на группы:</w:t>
      </w:r>
    </w:p>
    <w:p w:rsidR="00184EAB" w:rsidRPr="00184EAB" w:rsidRDefault="00184EAB" w:rsidP="003B61DF">
      <w:pPr>
        <w:spacing w:line="276" w:lineRule="auto"/>
      </w:pPr>
      <w:r>
        <w:t xml:space="preserve">       - при изучении профильных предметов учебного плана; </w:t>
      </w:r>
    </w:p>
    <w:p w:rsidR="00E36F31" w:rsidRDefault="00E36F31" w:rsidP="00A2647F">
      <w:pPr>
        <w:spacing w:line="276" w:lineRule="auto"/>
        <w:ind w:firstLine="426"/>
        <w:jc w:val="both"/>
      </w:pPr>
      <w:r>
        <w:t xml:space="preserve">- </w:t>
      </w:r>
      <w:r w:rsidR="00184EAB">
        <w:t>при проведении занятий элективных курсов, предметов по выборуобучающихся 10  - 11</w:t>
      </w:r>
      <w:r w:rsidR="00A2647F">
        <w:t xml:space="preserve"> классов (количество групп</w:t>
      </w:r>
      <w:r>
        <w:t xml:space="preserve"> для занятий элективных курсов формируется в соответствии с индивидуальными  учебными запросами учащихся</w:t>
      </w:r>
      <w:r w:rsidR="00A2647F">
        <w:t>)</w:t>
      </w:r>
      <w:r>
        <w:t>.</w:t>
      </w:r>
    </w:p>
    <w:p w:rsidR="00A2647F" w:rsidRDefault="00A2647F" w:rsidP="00A2647F">
      <w:pPr>
        <w:spacing w:line="276" w:lineRule="auto"/>
        <w:ind w:firstLine="426"/>
      </w:pPr>
      <w:r>
        <w:t>При наличии потребности и необходимых условий возможно деление на группы при изучении иностранного языка и информатики.</w:t>
      </w:r>
    </w:p>
    <w:p w:rsidR="00273920" w:rsidRDefault="00273920" w:rsidP="003B61DF">
      <w:pPr>
        <w:spacing w:line="276" w:lineRule="auto"/>
      </w:pPr>
      <w:r>
        <w:t xml:space="preserve">Основные </w:t>
      </w:r>
      <w:r w:rsidRPr="003B61DF">
        <w:rPr>
          <w:u w:val="single"/>
        </w:rPr>
        <w:t>формы организации  учебного процесса</w:t>
      </w:r>
      <w:r w:rsidR="00924F4A">
        <w:t>:</w:t>
      </w:r>
    </w:p>
    <w:p w:rsidR="00924F4A" w:rsidRDefault="00924F4A" w:rsidP="007A4508">
      <w:pPr>
        <w:spacing w:line="276" w:lineRule="auto"/>
        <w:ind w:firstLine="426"/>
      </w:pPr>
      <w:r>
        <w:t>- классно – урочная система;</w:t>
      </w:r>
    </w:p>
    <w:p w:rsidR="00924F4A" w:rsidRDefault="00924F4A" w:rsidP="007A4508">
      <w:pPr>
        <w:spacing w:line="276" w:lineRule="auto"/>
        <w:ind w:firstLine="426"/>
      </w:pPr>
      <w:r>
        <w:t>- индивидуально - групповые занятия;</w:t>
      </w:r>
    </w:p>
    <w:p w:rsidR="00924F4A" w:rsidRDefault="00924F4A" w:rsidP="007A4508">
      <w:pPr>
        <w:spacing w:line="276" w:lineRule="auto"/>
        <w:ind w:firstLine="426"/>
      </w:pPr>
      <w:r>
        <w:t>-  консультации;</w:t>
      </w:r>
    </w:p>
    <w:p w:rsidR="00B65ED2" w:rsidRDefault="00924F4A" w:rsidP="00B65ED2">
      <w:pPr>
        <w:spacing w:line="276" w:lineRule="auto"/>
        <w:ind w:firstLine="426"/>
      </w:pPr>
      <w:r>
        <w:t>- элективные курсы</w:t>
      </w:r>
      <w:r w:rsidR="00184EAB">
        <w:t>, предметы по  выбору</w:t>
      </w:r>
      <w:r>
        <w:t>.</w:t>
      </w:r>
    </w:p>
    <w:p w:rsidR="00E96B0B" w:rsidRDefault="00E96B0B" w:rsidP="00541A5B">
      <w:pPr>
        <w:pStyle w:val="a8"/>
        <w:spacing w:line="276" w:lineRule="auto"/>
        <w:ind w:left="0"/>
        <w:rPr>
          <w:b/>
        </w:rPr>
      </w:pPr>
    </w:p>
    <w:p w:rsidR="00564731" w:rsidRDefault="00E37FDF" w:rsidP="00541A5B">
      <w:pPr>
        <w:pStyle w:val="a8"/>
        <w:spacing w:line="276" w:lineRule="auto"/>
        <w:ind w:left="0"/>
        <w:rPr>
          <w:b/>
        </w:rPr>
      </w:pPr>
      <w:r>
        <w:rPr>
          <w:b/>
        </w:rPr>
        <w:t>Особенности учебного плана</w:t>
      </w:r>
    </w:p>
    <w:p w:rsidR="00941F76" w:rsidRDefault="006727AE" w:rsidP="00941F76">
      <w:pPr>
        <w:pStyle w:val="a8"/>
        <w:spacing w:line="276" w:lineRule="auto"/>
        <w:ind w:left="0"/>
        <w:jc w:val="both"/>
      </w:pPr>
      <w:proofErr w:type="gramStart"/>
      <w:r>
        <w:t>Учебный план  для 10 – 11 классов разработан на основе Федерального базисного плана, утвержденного приказом Министерства образования РФ от 05.03.2004 №1089 «Об утверждении федерального компонента государственных образовательных стандартов начального, основного общего и среднег</w:t>
      </w:r>
      <w:r w:rsidR="00941F76">
        <w:t>о (полного) общего образования»  и представлен следующими предметами: русский язык, литература, иностранный язык, алгебра, геометрия, информатика  и  ИКТ, история, обществознание (включая экономику  и право), география, физика, химия, биология, МХК</w:t>
      </w:r>
      <w:proofErr w:type="gramEnd"/>
      <w:r w:rsidR="00941F76">
        <w:t>, физическая культура, технология.</w:t>
      </w:r>
    </w:p>
    <w:p w:rsidR="00941F76" w:rsidRDefault="00941F76" w:rsidP="00941F76">
      <w:pPr>
        <w:pStyle w:val="a8"/>
        <w:spacing w:line="276" w:lineRule="auto"/>
        <w:ind w:left="0"/>
        <w:jc w:val="both"/>
      </w:pPr>
    </w:p>
    <w:p w:rsidR="006727AE" w:rsidRDefault="006727AE" w:rsidP="006727AE">
      <w:pPr>
        <w:spacing w:after="200" w:line="276" w:lineRule="auto"/>
        <w:jc w:val="both"/>
        <w:rPr>
          <w:rFonts w:eastAsiaTheme="minorEastAsia"/>
        </w:rPr>
      </w:pPr>
      <w:r w:rsidRPr="000669F4">
        <w:rPr>
          <w:rFonts w:eastAsiaTheme="minorEastAsia"/>
        </w:rPr>
        <w:t>Учебный план  определяет  общий  объем  нагрузки  и максимальный объем  аудиторной нагрузки  обучающихся, состав  и структуру  обязательных  предметных  областей  по  классам. Состоит из двух частей: обязательной части  и части формируемой участниками  образовательных отношений.</w:t>
      </w:r>
    </w:p>
    <w:p w:rsidR="00941F76" w:rsidRDefault="00941F76" w:rsidP="006727AE">
      <w:pPr>
        <w:spacing w:after="200" w:line="276" w:lineRule="auto"/>
        <w:ind w:left="-567"/>
        <w:jc w:val="both"/>
        <w:rPr>
          <w:b/>
        </w:rPr>
      </w:pPr>
    </w:p>
    <w:p w:rsidR="006727AE" w:rsidRPr="006727AE" w:rsidRDefault="006727AE" w:rsidP="00941F76">
      <w:pPr>
        <w:spacing w:after="200" w:line="276" w:lineRule="auto"/>
        <w:ind w:left="-567" w:firstLine="567"/>
        <w:jc w:val="both"/>
        <w:rPr>
          <w:rFonts w:eastAsiaTheme="minorEastAsia"/>
        </w:rPr>
      </w:pPr>
      <w:r w:rsidRPr="000669F4">
        <w:rPr>
          <w:b/>
        </w:rPr>
        <w:t>Обязательная часть</w:t>
      </w:r>
      <w:r w:rsidRPr="006727AE">
        <w:rPr>
          <w:b/>
        </w:rPr>
        <w:t>учебного плана</w:t>
      </w:r>
    </w:p>
    <w:p w:rsidR="006727AE" w:rsidRDefault="006727AE" w:rsidP="006727AE">
      <w:pPr>
        <w:pStyle w:val="a8"/>
        <w:spacing w:line="276" w:lineRule="auto"/>
        <w:ind w:left="0"/>
        <w:jc w:val="both"/>
      </w:pPr>
      <w:r>
        <w:t>Распределение обязательной части учебного плана соответствует требованиям образовательных программ по предметам, реализуемым в</w:t>
      </w:r>
      <w:r w:rsidR="00941F76">
        <w:t xml:space="preserve"> 10 – 11</w:t>
      </w:r>
      <w:r>
        <w:t xml:space="preserve"> классах, при этом:</w:t>
      </w:r>
    </w:p>
    <w:p w:rsidR="006727AE" w:rsidRDefault="006727AE" w:rsidP="006727AE">
      <w:pPr>
        <w:pStyle w:val="a8"/>
        <w:spacing w:line="276" w:lineRule="auto"/>
        <w:ind w:left="0"/>
        <w:jc w:val="both"/>
      </w:pPr>
      <w:r>
        <w:t>- 80%  учебного времени  в каждом  предмете – учебная  деятельность в урочной форме;</w:t>
      </w:r>
    </w:p>
    <w:p w:rsidR="006727AE" w:rsidRDefault="006727AE" w:rsidP="006727AE">
      <w:pPr>
        <w:pStyle w:val="a8"/>
        <w:spacing w:line="276" w:lineRule="auto"/>
        <w:ind w:left="0"/>
        <w:jc w:val="both"/>
      </w:pPr>
      <w:proofErr w:type="gramStart"/>
      <w:r>
        <w:t>- 20% учебного времени в каждом предмете реализуется   через занятия в иных формах  учебной деятельности: учебные (предметные)  исследования  и учебные (предметные)  проекты; образовательные экскурсии, художественное  и театральное творчество, нестандартные  «игровые» формы   проведения аудиторных занятий (</w:t>
      </w:r>
      <w:proofErr w:type="spellStart"/>
      <w:r>
        <w:t>квест</w:t>
      </w:r>
      <w:proofErr w:type="spellEnd"/>
      <w:r>
        <w:t xml:space="preserve"> – игра, </w:t>
      </w:r>
      <w:proofErr w:type="spellStart"/>
      <w:r>
        <w:t>флеш</w:t>
      </w:r>
      <w:proofErr w:type="spellEnd"/>
      <w:r>
        <w:t xml:space="preserve"> – моб, состязания  и </w:t>
      </w:r>
      <w:r>
        <w:lastRenderedPageBreak/>
        <w:t xml:space="preserve">др.), образовательные путешествия,  интеграции (проведение  аудиторных и внеаудиторных занятий в </w:t>
      </w:r>
      <w:proofErr w:type="spellStart"/>
      <w:r>
        <w:t>межпредметном</w:t>
      </w:r>
      <w:proofErr w:type="spellEnd"/>
      <w:r>
        <w:t xml:space="preserve"> пространстве).</w:t>
      </w:r>
      <w:proofErr w:type="gramEnd"/>
    </w:p>
    <w:p w:rsidR="006727AE" w:rsidRDefault="006727AE" w:rsidP="006727AE">
      <w:pPr>
        <w:pStyle w:val="a8"/>
        <w:spacing w:line="276" w:lineRule="auto"/>
        <w:ind w:left="0"/>
        <w:jc w:val="both"/>
      </w:pPr>
    </w:p>
    <w:p w:rsidR="006727AE" w:rsidRPr="00941F76" w:rsidRDefault="006727AE" w:rsidP="006727AE">
      <w:pPr>
        <w:pStyle w:val="a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E84FA5">
        <w:rPr>
          <w:color w:val="222222"/>
        </w:rPr>
        <w:t xml:space="preserve">Изучение предмета </w:t>
      </w:r>
      <w:r>
        <w:rPr>
          <w:color w:val="222222"/>
        </w:rPr>
        <w:t>«И</w:t>
      </w:r>
      <w:r w:rsidRPr="00E84FA5">
        <w:rPr>
          <w:color w:val="222222"/>
        </w:rPr>
        <w:t>стория</w:t>
      </w:r>
      <w:r>
        <w:rPr>
          <w:color w:val="222222"/>
        </w:rPr>
        <w:t>» в 10 – 11</w:t>
      </w:r>
      <w:r w:rsidRPr="00E84FA5">
        <w:rPr>
          <w:color w:val="222222"/>
        </w:rPr>
        <w:t xml:space="preserve"> классах </w:t>
      </w:r>
      <w:r>
        <w:rPr>
          <w:color w:val="222222"/>
        </w:rPr>
        <w:t>продолжает</w:t>
      </w:r>
      <w:r w:rsidRPr="00E84FA5">
        <w:rPr>
          <w:color w:val="222222"/>
        </w:rPr>
        <w:t xml:space="preserve">ся в соответствии с требованиями ФБУП 2004г., разработанного на основе федерального компонента ФГОС. При этом  в рамках предмета </w:t>
      </w:r>
      <w:r>
        <w:rPr>
          <w:color w:val="222222"/>
        </w:rPr>
        <w:t>«И</w:t>
      </w:r>
      <w:r w:rsidRPr="00E84FA5">
        <w:rPr>
          <w:color w:val="222222"/>
        </w:rPr>
        <w:t>с</w:t>
      </w:r>
      <w:r>
        <w:rPr>
          <w:color w:val="222222"/>
        </w:rPr>
        <w:t>тория» изучаются два курса: «В</w:t>
      </w:r>
      <w:r w:rsidRPr="00E84FA5">
        <w:rPr>
          <w:color w:val="222222"/>
        </w:rPr>
        <w:t>сеобщая история</w:t>
      </w:r>
      <w:r>
        <w:rPr>
          <w:color w:val="222222"/>
        </w:rPr>
        <w:t>»</w:t>
      </w:r>
      <w:r w:rsidRPr="00E84FA5">
        <w:rPr>
          <w:color w:val="222222"/>
        </w:rPr>
        <w:t xml:space="preserve"> и «</w:t>
      </w:r>
      <w:r>
        <w:rPr>
          <w:color w:val="222222"/>
        </w:rPr>
        <w:t>И</w:t>
      </w:r>
      <w:r w:rsidRPr="00E84FA5">
        <w:rPr>
          <w:color w:val="222222"/>
        </w:rPr>
        <w:t>стория России</w:t>
      </w:r>
      <w:r>
        <w:rPr>
          <w:color w:val="222222"/>
        </w:rPr>
        <w:t>»</w:t>
      </w:r>
      <w:r w:rsidRPr="00E84FA5">
        <w:rPr>
          <w:color w:val="222222"/>
        </w:rPr>
        <w:t>. В течение   учебного года курсы преподаются последовательно</w:t>
      </w:r>
      <w:r>
        <w:rPr>
          <w:iCs/>
          <w:color w:val="222222"/>
        </w:rPr>
        <w:t xml:space="preserve"> (один за другим).</w:t>
      </w:r>
    </w:p>
    <w:p w:rsidR="00941F76" w:rsidRPr="004C57BB" w:rsidRDefault="00941F76" w:rsidP="006727AE">
      <w:pPr>
        <w:pStyle w:val="a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>
        <w:rPr>
          <w:iCs/>
          <w:color w:val="222222"/>
        </w:rPr>
        <w:t>Интегрированный учебный предмет «Обществознание (включая экономику и право)» (2 ч. в неделю) на базовом уровне включает разделы «Экономика и «Право», которые преподаются в составе данного учебного предмета. На профильном уровне «Обществознание», «Экономика»  и «Право» изучаются как самостоятельные предметы.</w:t>
      </w:r>
    </w:p>
    <w:p w:rsidR="004C57BB" w:rsidRPr="00941F76" w:rsidRDefault="004C57BB" w:rsidP="006727AE">
      <w:pPr>
        <w:pStyle w:val="a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>
        <w:rPr>
          <w:iCs/>
          <w:color w:val="222222"/>
        </w:rPr>
        <w:t>Учебный предмет «Астрономия» представлен только на базовом уровне и изучается в 11 классе.</w:t>
      </w:r>
    </w:p>
    <w:p w:rsidR="00941F76" w:rsidRPr="004B6A3F" w:rsidRDefault="00941F76" w:rsidP="00941F76">
      <w:pPr>
        <w:pStyle w:val="a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222222"/>
        </w:rPr>
      </w:pPr>
    </w:p>
    <w:p w:rsidR="006727AE" w:rsidRDefault="00941F76" w:rsidP="00941F76">
      <w:pPr>
        <w:pStyle w:val="a8"/>
        <w:numPr>
          <w:ilvl w:val="0"/>
          <w:numId w:val="24"/>
        </w:numPr>
        <w:spacing w:after="200" w:line="276" w:lineRule="auto"/>
        <w:jc w:val="both"/>
      </w:pPr>
      <w:r w:rsidRPr="006C202B">
        <w:t xml:space="preserve">Третий  час  учебного  предмета  «Физическая  культура» используется  для  реализации  образовательной  программы  «Комплексная  программа  физического  воспитания  учащихся  1-11  классов». Авторы  В.И. Лях, А.А. </w:t>
      </w:r>
      <w:proofErr w:type="spellStart"/>
      <w:r w:rsidRPr="006C202B">
        <w:t>Зданевич</w:t>
      </w:r>
      <w:proofErr w:type="spellEnd"/>
      <w:r w:rsidRPr="006C202B">
        <w:t>. – М.: Просвещение, 2008г.</w:t>
      </w:r>
    </w:p>
    <w:p w:rsidR="00941F76" w:rsidRPr="00941F76" w:rsidRDefault="00941F76" w:rsidP="00941F76">
      <w:pPr>
        <w:pStyle w:val="a8"/>
        <w:spacing w:after="200" w:line="276" w:lineRule="auto"/>
        <w:jc w:val="both"/>
      </w:pPr>
    </w:p>
    <w:p w:rsidR="006727AE" w:rsidRDefault="006727AE" w:rsidP="006727AE">
      <w:pPr>
        <w:pStyle w:val="a8"/>
        <w:numPr>
          <w:ilvl w:val="0"/>
          <w:numId w:val="23"/>
        </w:numPr>
        <w:spacing w:line="276" w:lineRule="auto"/>
        <w:jc w:val="both"/>
      </w:pPr>
      <w:r>
        <w:t>В  МАОУ  «</w:t>
      </w:r>
      <w:r w:rsidR="00955F79">
        <w:t>Викуловская  СОШ №1» на базе 10-</w:t>
      </w:r>
      <w:r w:rsidR="00955F79" w:rsidRPr="00DC2927">
        <w:t>х классов</w:t>
      </w:r>
      <w:r w:rsidR="00AD3235">
        <w:t xml:space="preserve"> </w:t>
      </w:r>
      <w:r w:rsidRPr="00DC2927">
        <w:t>открыт</w:t>
      </w:r>
      <w:r w:rsidR="00AD3235">
        <w:t xml:space="preserve"> один </w:t>
      </w:r>
      <w:r w:rsidR="00DC2927">
        <w:t>профильный</w:t>
      </w:r>
      <w:r w:rsidR="00AD3235">
        <w:t xml:space="preserve"> (социально-экономический)</w:t>
      </w:r>
      <w:r w:rsidR="00DC2927">
        <w:t xml:space="preserve"> класс и один </w:t>
      </w:r>
      <w:proofErr w:type="spellStart"/>
      <w:r w:rsidR="00AD3235">
        <w:t>мультипрофильный</w:t>
      </w:r>
      <w:proofErr w:type="spellEnd"/>
      <w:r w:rsidR="00AD3235">
        <w:t xml:space="preserve"> (физический профиль и </w:t>
      </w:r>
      <w:r w:rsidR="00DC2927">
        <w:t>общеобразовательный класс</w:t>
      </w:r>
      <w:r w:rsidR="00AD3235">
        <w:t>), а на базе 11а, б классов</w:t>
      </w:r>
      <w:r>
        <w:t xml:space="preserve"> продолжают функционировать  многопрофильные</w:t>
      </w:r>
      <w:r w:rsidRPr="006C202B">
        <w:t xml:space="preserve">  класс</w:t>
      </w:r>
      <w:r>
        <w:t>ы</w:t>
      </w:r>
      <w:r w:rsidRPr="006C202B">
        <w:t>,  где реализуется  изучение  предметов в группах  по  направлениям:</w:t>
      </w:r>
    </w:p>
    <w:p w:rsidR="006727AE" w:rsidRPr="006C202B" w:rsidRDefault="006727AE" w:rsidP="006727AE">
      <w:pPr>
        <w:spacing w:line="276" w:lineRule="auto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493"/>
      </w:tblGrid>
      <w:tr w:rsidR="006727AE" w:rsidTr="00DC2927">
        <w:tc>
          <w:tcPr>
            <w:tcW w:w="1418" w:type="dxa"/>
          </w:tcPr>
          <w:p w:rsidR="006727AE" w:rsidRPr="000E2CDB" w:rsidRDefault="006727AE" w:rsidP="004C57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3118" w:type="dxa"/>
          </w:tcPr>
          <w:p w:rsidR="006727AE" w:rsidRPr="000E2CDB" w:rsidRDefault="006727AE" w:rsidP="004C57BB">
            <w:pPr>
              <w:spacing w:line="276" w:lineRule="auto"/>
              <w:jc w:val="center"/>
              <w:rPr>
                <w:b/>
              </w:rPr>
            </w:pPr>
            <w:r w:rsidRPr="000E2CDB">
              <w:rPr>
                <w:b/>
              </w:rPr>
              <w:t>Направления</w:t>
            </w:r>
          </w:p>
        </w:tc>
        <w:tc>
          <w:tcPr>
            <w:tcW w:w="5493" w:type="dxa"/>
          </w:tcPr>
          <w:p w:rsidR="006727AE" w:rsidRPr="000E2CDB" w:rsidRDefault="006727AE" w:rsidP="004C57BB">
            <w:pPr>
              <w:spacing w:line="276" w:lineRule="auto"/>
              <w:jc w:val="center"/>
              <w:rPr>
                <w:b/>
              </w:rPr>
            </w:pPr>
            <w:r w:rsidRPr="000E2CDB">
              <w:rPr>
                <w:b/>
              </w:rPr>
              <w:t>Профильные предметы</w:t>
            </w:r>
          </w:p>
        </w:tc>
      </w:tr>
      <w:tr w:rsidR="00AD3235" w:rsidTr="00AD3235">
        <w:trPr>
          <w:trHeight w:val="357"/>
        </w:trPr>
        <w:tc>
          <w:tcPr>
            <w:tcW w:w="1418" w:type="dxa"/>
          </w:tcPr>
          <w:p w:rsidR="00AD3235" w:rsidRPr="00C60F15" w:rsidRDefault="00AD3235" w:rsidP="004C57BB">
            <w:pPr>
              <w:spacing w:line="276" w:lineRule="auto"/>
              <w:jc w:val="center"/>
            </w:pPr>
            <w:r>
              <w:t>10 а</w:t>
            </w:r>
          </w:p>
        </w:tc>
        <w:tc>
          <w:tcPr>
            <w:tcW w:w="3118" w:type="dxa"/>
          </w:tcPr>
          <w:p w:rsidR="00AD3235" w:rsidRDefault="00AD3235" w:rsidP="004C57BB">
            <w:pPr>
              <w:spacing w:line="276" w:lineRule="auto"/>
              <w:jc w:val="both"/>
            </w:pPr>
            <w:r w:rsidRPr="006C202B">
              <w:rPr>
                <w:i/>
                <w:u w:val="single"/>
              </w:rPr>
              <w:t>Социально-экономическое</w:t>
            </w:r>
          </w:p>
        </w:tc>
        <w:tc>
          <w:tcPr>
            <w:tcW w:w="5493" w:type="dxa"/>
          </w:tcPr>
          <w:p w:rsidR="00AD3235" w:rsidRDefault="00AD3235" w:rsidP="004C57BB">
            <w:pPr>
              <w:spacing w:line="276" w:lineRule="auto"/>
              <w:jc w:val="both"/>
            </w:pPr>
            <w:r w:rsidRPr="006C202B">
              <w:t>обществознание, экономика, право</w:t>
            </w:r>
            <w:r>
              <w:t>, история</w:t>
            </w:r>
          </w:p>
        </w:tc>
      </w:tr>
      <w:tr w:rsidR="00AD3235" w:rsidTr="00DC2927">
        <w:tc>
          <w:tcPr>
            <w:tcW w:w="1418" w:type="dxa"/>
            <w:vMerge w:val="restart"/>
          </w:tcPr>
          <w:p w:rsidR="00AD3235" w:rsidRDefault="00AD3235" w:rsidP="004C57BB">
            <w:pPr>
              <w:spacing w:line="276" w:lineRule="auto"/>
              <w:jc w:val="center"/>
            </w:pPr>
            <w:r>
              <w:t>10 б</w:t>
            </w:r>
          </w:p>
        </w:tc>
        <w:tc>
          <w:tcPr>
            <w:tcW w:w="3118" w:type="dxa"/>
          </w:tcPr>
          <w:p w:rsidR="00AD3235" w:rsidRDefault="00E74CAE" w:rsidP="008C64F8">
            <w:pPr>
              <w:spacing w:line="276" w:lineRule="auto"/>
              <w:jc w:val="both"/>
            </w:pPr>
            <w:r>
              <w:rPr>
                <w:i/>
                <w:u w:val="single"/>
              </w:rPr>
              <w:t>Физико-математическое</w:t>
            </w:r>
          </w:p>
        </w:tc>
        <w:tc>
          <w:tcPr>
            <w:tcW w:w="5493" w:type="dxa"/>
          </w:tcPr>
          <w:p w:rsidR="00AD3235" w:rsidRPr="00C65CE5" w:rsidRDefault="00AD3235" w:rsidP="00DE5D57">
            <w:pPr>
              <w:jc w:val="both"/>
            </w:pPr>
            <w:r>
              <w:t>Ф</w:t>
            </w:r>
            <w:r w:rsidRPr="00C65CE5">
              <w:t>изика</w:t>
            </w:r>
            <w:r>
              <w:t xml:space="preserve">, </w:t>
            </w:r>
            <w:r w:rsidR="00DE5D57">
              <w:t>математика</w:t>
            </w:r>
          </w:p>
        </w:tc>
      </w:tr>
      <w:tr w:rsidR="00AD3235" w:rsidTr="00DC2927">
        <w:tc>
          <w:tcPr>
            <w:tcW w:w="1418" w:type="dxa"/>
            <w:vMerge/>
          </w:tcPr>
          <w:p w:rsidR="00AD3235" w:rsidRDefault="00AD3235" w:rsidP="004C57BB">
            <w:pPr>
              <w:spacing w:line="276" w:lineRule="auto"/>
              <w:jc w:val="center"/>
            </w:pPr>
          </w:p>
        </w:tc>
        <w:tc>
          <w:tcPr>
            <w:tcW w:w="3118" w:type="dxa"/>
          </w:tcPr>
          <w:p w:rsidR="00AD3235" w:rsidRDefault="00AD3235" w:rsidP="00DC2927">
            <w:pPr>
              <w:spacing w:line="276" w:lineRule="auto"/>
              <w:jc w:val="both"/>
            </w:pPr>
            <w:r>
              <w:rPr>
                <w:i/>
                <w:u w:val="single"/>
              </w:rPr>
              <w:t>Общеобразовательное</w:t>
            </w:r>
          </w:p>
        </w:tc>
        <w:tc>
          <w:tcPr>
            <w:tcW w:w="5493" w:type="dxa"/>
          </w:tcPr>
          <w:p w:rsidR="00AD3235" w:rsidRDefault="00AD3235" w:rsidP="00DC2927">
            <w:pPr>
              <w:spacing w:line="276" w:lineRule="auto"/>
              <w:jc w:val="both"/>
            </w:pPr>
            <w:r>
              <w:t>все предметы изучаются на базовом уровне</w:t>
            </w:r>
          </w:p>
        </w:tc>
      </w:tr>
      <w:tr w:rsidR="00AD3235" w:rsidTr="00DC2927">
        <w:tc>
          <w:tcPr>
            <w:tcW w:w="1418" w:type="dxa"/>
            <w:vMerge w:val="restart"/>
          </w:tcPr>
          <w:p w:rsidR="00AD3235" w:rsidRPr="00C60F15" w:rsidRDefault="00AD3235" w:rsidP="004C57BB">
            <w:pPr>
              <w:spacing w:line="276" w:lineRule="auto"/>
              <w:jc w:val="center"/>
            </w:pPr>
            <w:r>
              <w:t>11а</w:t>
            </w:r>
          </w:p>
        </w:tc>
        <w:tc>
          <w:tcPr>
            <w:tcW w:w="3118" w:type="dxa"/>
          </w:tcPr>
          <w:p w:rsidR="00AD3235" w:rsidRDefault="00AD3235" w:rsidP="004C57BB">
            <w:pPr>
              <w:spacing w:line="276" w:lineRule="auto"/>
              <w:jc w:val="both"/>
            </w:pPr>
            <w:r w:rsidRPr="006C202B">
              <w:rPr>
                <w:i/>
                <w:u w:val="single"/>
              </w:rPr>
              <w:t>Социально-экономическое</w:t>
            </w:r>
          </w:p>
        </w:tc>
        <w:tc>
          <w:tcPr>
            <w:tcW w:w="5493" w:type="dxa"/>
          </w:tcPr>
          <w:p w:rsidR="00AD3235" w:rsidRDefault="00AD3235" w:rsidP="004C57BB">
            <w:pPr>
              <w:spacing w:line="276" w:lineRule="auto"/>
              <w:jc w:val="both"/>
            </w:pPr>
            <w:r w:rsidRPr="006C202B">
              <w:t>обществознание, экономика, право</w:t>
            </w:r>
            <w:r>
              <w:t>, математика</w:t>
            </w:r>
          </w:p>
        </w:tc>
      </w:tr>
      <w:tr w:rsidR="00AD3235" w:rsidTr="00DC2927">
        <w:tc>
          <w:tcPr>
            <w:tcW w:w="1418" w:type="dxa"/>
            <w:vMerge/>
          </w:tcPr>
          <w:p w:rsidR="00AD3235" w:rsidRPr="006C202B" w:rsidRDefault="00AD3235" w:rsidP="004C57BB">
            <w:pPr>
              <w:spacing w:line="276" w:lineRule="auto"/>
              <w:jc w:val="center"/>
              <w:rPr>
                <w:i/>
                <w:u w:val="single"/>
              </w:rPr>
            </w:pPr>
          </w:p>
        </w:tc>
        <w:tc>
          <w:tcPr>
            <w:tcW w:w="3118" w:type="dxa"/>
          </w:tcPr>
          <w:p w:rsidR="00AD3235" w:rsidRDefault="00AD3235" w:rsidP="004C57BB">
            <w:pPr>
              <w:spacing w:line="276" w:lineRule="auto"/>
              <w:jc w:val="both"/>
            </w:pPr>
            <w:r>
              <w:rPr>
                <w:i/>
                <w:u w:val="single"/>
              </w:rPr>
              <w:t>Физико-математическое</w:t>
            </w:r>
          </w:p>
        </w:tc>
        <w:tc>
          <w:tcPr>
            <w:tcW w:w="5493" w:type="dxa"/>
          </w:tcPr>
          <w:p w:rsidR="00AD3235" w:rsidRPr="00C65CE5" w:rsidRDefault="00AD3235" w:rsidP="004C57BB">
            <w:pPr>
              <w:jc w:val="both"/>
            </w:pPr>
            <w:r>
              <w:t>ф</w:t>
            </w:r>
            <w:r w:rsidRPr="00C65CE5">
              <w:t>изика</w:t>
            </w:r>
            <w:r>
              <w:t>, математика</w:t>
            </w:r>
          </w:p>
        </w:tc>
      </w:tr>
      <w:tr w:rsidR="00AD3235" w:rsidTr="00DC2927">
        <w:tc>
          <w:tcPr>
            <w:tcW w:w="1418" w:type="dxa"/>
            <w:vMerge w:val="restart"/>
          </w:tcPr>
          <w:p w:rsidR="00AD3235" w:rsidRPr="00B84F2D" w:rsidRDefault="00AD3235" w:rsidP="004C57BB">
            <w:pPr>
              <w:spacing w:line="276" w:lineRule="auto"/>
              <w:jc w:val="center"/>
            </w:pPr>
            <w:r>
              <w:t>11</w:t>
            </w:r>
            <w:r w:rsidRPr="00B84F2D">
              <w:t>б</w:t>
            </w:r>
          </w:p>
        </w:tc>
        <w:tc>
          <w:tcPr>
            <w:tcW w:w="3118" w:type="dxa"/>
          </w:tcPr>
          <w:p w:rsidR="00AD3235" w:rsidRDefault="00AD3235" w:rsidP="004C57BB">
            <w:pPr>
              <w:spacing w:line="276" w:lineRule="auto"/>
              <w:jc w:val="both"/>
            </w:pPr>
            <w:r w:rsidRPr="006C202B">
              <w:rPr>
                <w:i/>
                <w:u w:val="single"/>
              </w:rPr>
              <w:t>Биолого – химическое</w:t>
            </w:r>
          </w:p>
        </w:tc>
        <w:tc>
          <w:tcPr>
            <w:tcW w:w="5493" w:type="dxa"/>
          </w:tcPr>
          <w:p w:rsidR="00AD3235" w:rsidRDefault="00AD3235" w:rsidP="004C57BB">
            <w:pPr>
              <w:spacing w:line="276" w:lineRule="auto"/>
              <w:jc w:val="both"/>
            </w:pPr>
            <w:r w:rsidRPr="006C202B">
              <w:t>биология, химия</w:t>
            </w:r>
          </w:p>
        </w:tc>
      </w:tr>
      <w:tr w:rsidR="00AD3235" w:rsidTr="00DC2927">
        <w:tc>
          <w:tcPr>
            <w:tcW w:w="1418" w:type="dxa"/>
            <w:vMerge/>
          </w:tcPr>
          <w:p w:rsidR="00AD3235" w:rsidRDefault="00AD3235" w:rsidP="004C57BB">
            <w:pPr>
              <w:spacing w:line="276" w:lineRule="auto"/>
              <w:jc w:val="center"/>
              <w:rPr>
                <w:i/>
                <w:u w:val="single"/>
              </w:rPr>
            </w:pPr>
          </w:p>
        </w:tc>
        <w:tc>
          <w:tcPr>
            <w:tcW w:w="3118" w:type="dxa"/>
          </w:tcPr>
          <w:p w:rsidR="00AD3235" w:rsidRDefault="00AD3235" w:rsidP="004C57BB">
            <w:pPr>
              <w:spacing w:line="276" w:lineRule="auto"/>
              <w:jc w:val="both"/>
            </w:pPr>
            <w:r>
              <w:rPr>
                <w:i/>
                <w:u w:val="single"/>
              </w:rPr>
              <w:t>Общеобразовательное</w:t>
            </w:r>
          </w:p>
        </w:tc>
        <w:tc>
          <w:tcPr>
            <w:tcW w:w="5493" w:type="dxa"/>
          </w:tcPr>
          <w:p w:rsidR="00AD3235" w:rsidRDefault="00AD3235" w:rsidP="004C57BB">
            <w:pPr>
              <w:spacing w:line="276" w:lineRule="auto"/>
              <w:jc w:val="both"/>
            </w:pPr>
            <w:r>
              <w:t>все предметы изучаются на базовом уровне</w:t>
            </w:r>
          </w:p>
        </w:tc>
      </w:tr>
    </w:tbl>
    <w:p w:rsidR="006727AE" w:rsidRDefault="006727AE" w:rsidP="006727AE">
      <w:pPr>
        <w:spacing w:line="276" w:lineRule="auto"/>
        <w:ind w:left="-567"/>
        <w:jc w:val="both"/>
      </w:pPr>
    </w:p>
    <w:p w:rsidR="006727AE" w:rsidRDefault="006727AE" w:rsidP="00C97513">
      <w:pPr>
        <w:spacing w:line="276" w:lineRule="auto"/>
        <w:ind w:left="709"/>
        <w:jc w:val="both"/>
      </w:pPr>
      <w:r>
        <w:t>МАОУ «Викуловская СОШ №1» - отделение Ермаковская школа,    МАОУ «Викуловская СОШ №1» - отделение Каргалинская школа – детский сад,   МАОУ «Викуловская СОШ №1» - отделение  Поддубровинская  школа – детский сад  в 10 – 11 классах реализуют изучение предметов учебного плана  на базовом  уровне.</w:t>
      </w:r>
    </w:p>
    <w:p w:rsidR="00C97513" w:rsidRDefault="00C97513" w:rsidP="006727AE">
      <w:pPr>
        <w:spacing w:line="276" w:lineRule="auto"/>
        <w:jc w:val="both"/>
      </w:pPr>
    </w:p>
    <w:p w:rsidR="00C97513" w:rsidRPr="00FE2D4A" w:rsidRDefault="00C97513" w:rsidP="00C97513">
      <w:pPr>
        <w:pStyle w:val="a8"/>
        <w:numPr>
          <w:ilvl w:val="0"/>
          <w:numId w:val="23"/>
        </w:numPr>
        <w:spacing w:line="276" w:lineRule="auto"/>
        <w:jc w:val="both"/>
      </w:pPr>
      <w:proofErr w:type="gramStart"/>
      <w:r w:rsidRPr="00FE2D4A">
        <w:t>Организация обучения учащихся начальным знаниям в области обороны и их подготовки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службы, утвержденной п</w:t>
      </w:r>
      <w:r>
        <w:t>риказом Министерства обороны и М</w:t>
      </w:r>
      <w:r w:rsidRPr="00FE2D4A">
        <w:t>инистерстваобразования и науки Российской Федерации от 24 февраля 2010 года №96/134 с федеральными государственными образовательными стандартами</w:t>
      </w:r>
      <w:proofErr w:type="gramEnd"/>
      <w:r w:rsidRPr="00FE2D4A">
        <w:t xml:space="preserve"> в рамках предмета «Основы безопасности жизнедеятельности». В соответствии с п. 33 Инструкции обучение учащихся начальным знаниям в области </w:t>
      </w:r>
      <w:r w:rsidRPr="00FE2D4A">
        <w:lastRenderedPageBreak/>
        <w:t>обороны и их подготовка по основам военной службы предусматривают проведение ежегодных учебных сборов. К участию в учебных сборах привлекаются все юноши 10 класса, обучающиеся в образовательном учреждении, за исключением имеющих освобождение от занятий по состоянию здоровья. Для учащихся, имеющих ограничения по состоянию здоровья, в рамках учебных сборов организовано только прохождение теоретической части.</w:t>
      </w:r>
    </w:p>
    <w:p w:rsidR="00C97513" w:rsidRDefault="00C97513" w:rsidP="00C97513">
      <w:pPr>
        <w:pStyle w:val="a8"/>
        <w:spacing w:line="276" w:lineRule="auto"/>
        <w:ind w:left="0"/>
        <w:rPr>
          <w:b/>
        </w:rPr>
      </w:pPr>
    </w:p>
    <w:p w:rsidR="008C6C1E" w:rsidRPr="00C97513" w:rsidRDefault="006727AE" w:rsidP="00C97513">
      <w:pPr>
        <w:jc w:val="both"/>
        <w:rPr>
          <w:rFonts w:eastAsia="Calibri"/>
          <w:b/>
          <w:lang w:eastAsia="en-US"/>
        </w:rPr>
      </w:pPr>
      <w:r w:rsidRPr="00C97513">
        <w:rPr>
          <w:rFonts w:eastAsia="Calibri"/>
          <w:b/>
          <w:lang w:eastAsia="en-US"/>
        </w:rPr>
        <w:t>Часть учебного плана, формируемая участн</w:t>
      </w:r>
      <w:r w:rsidR="00C97513" w:rsidRPr="00C97513">
        <w:rPr>
          <w:rFonts w:eastAsia="Calibri"/>
          <w:b/>
          <w:lang w:eastAsia="en-US"/>
        </w:rPr>
        <w:t>иками образовательных отношений:</w:t>
      </w:r>
    </w:p>
    <w:p w:rsidR="00C97513" w:rsidRPr="006C202B" w:rsidRDefault="00C97513" w:rsidP="008C6C1E">
      <w:pPr>
        <w:pStyle w:val="a8"/>
        <w:jc w:val="both"/>
      </w:pPr>
    </w:p>
    <w:p w:rsidR="008C6C1E" w:rsidRPr="006C202B" w:rsidRDefault="008C6C1E" w:rsidP="008C6C1E">
      <w:pPr>
        <w:pStyle w:val="a8"/>
        <w:numPr>
          <w:ilvl w:val="0"/>
          <w:numId w:val="18"/>
        </w:numPr>
        <w:tabs>
          <w:tab w:val="num" w:pos="0"/>
        </w:tabs>
        <w:spacing w:after="200" w:line="276" w:lineRule="auto"/>
        <w:ind w:left="0" w:firstLine="0"/>
        <w:jc w:val="both"/>
      </w:pPr>
      <w:r w:rsidRPr="006C202B">
        <w:t xml:space="preserve">3 часа вариативной части учебного плана распределяются следующим образом: </w:t>
      </w:r>
    </w:p>
    <w:p w:rsidR="008C6C1E" w:rsidRDefault="008C6C1E" w:rsidP="008C6C1E">
      <w:pPr>
        <w:tabs>
          <w:tab w:val="num" w:pos="720"/>
        </w:tabs>
        <w:spacing w:line="276" w:lineRule="auto"/>
        <w:ind w:left="284"/>
        <w:jc w:val="both"/>
      </w:pPr>
      <w:r w:rsidRPr="006951B9">
        <w:t xml:space="preserve">- 1 час на преподавание предмета «Алгебра  и  начала  анализа»  в 10 – </w:t>
      </w:r>
      <w:r>
        <w:t>11 классах изучающих  предметы</w:t>
      </w:r>
      <w:r w:rsidRPr="006951B9">
        <w:t xml:space="preserve"> на  базовом уровне – для  реализации  3 –х часовой  программы:</w:t>
      </w: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4068"/>
        <w:gridCol w:w="5997"/>
      </w:tblGrid>
      <w:tr w:rsidR="008C6C1E" w:rsidTr="00DC2927">
        <w:tc>
          <w:tcPr>
            <w:tcW w:w="4068" w:type="dxa"/>
          </w:tcPr>
          <w:p w:rsidR="008C6C1E" w:rsidRDefault="008C6C1E" w:rsidP="00E96B0B">
            <w:pPr>
              <w:tabs>
                <w:tab w:val="num" w:pos="720"/>
              </w:tabs>
              <w:spacing w:line="276" w:lineRule="auto"/>
              <w:jc w:val="both"/>
            </w:pPr>
            <w:r>
              <w:t>Структурное подразделение школы</w:t>
            </w:r>
          </w:p>
        </w:tc>
        <w:tc>
          <w:tcPr>
            <w:tcW w:w="5997" w:type="dxa"/>
          </w:tcPr>
          <w:p w:rsidR="008C6C1E" w:rsidRDefault="008C6C1E" w:rsidP="00E96B0B">
            <w:pPr>
              <w:tabs>
                <w:tab w:val="num" w:pos="720"/>
              </w:tabs>
              <w:spacing w:line="276" w:lineRule="auto"/>
              <w:jc w:val="both"/>
            </w:pPr>
            <w:r>
              <w:t>Автор, название программы</w:t>
            </w:r>
          </w:p>
        </w:tc>
      </w:tr>
      <w:tr w:rsidR="008C6C1E" w:rsidTr="00DC2927">
        <w:tc>
          <w:tcPr>
            <w:tcW w:w="4068" w:type="dxa"/>
          </w:tcPr>
          <w:p w:rsidR="008C6C1E" w:rsidRDefault="008C6C1E" w:rsidP="00E96B0B">
            <w:pPr>
              <w:tabs>
                <w:tab w:val="num" w:pos="720"/>
              </w:tabs>
              <w:spacing w:line="276" w:lineRule="auto"/>
              <w:jc w:val="both"/>
            </w:pPr>
            <w:r>
              <w:t>МАОУ  «Викуловская СОШ №1»</w:t>
            </w:r>
          </w:p>
        </w:tc>
        <w:tc>
          <w:tcPr>
            <w:tcW w:w="5997" w:type="dxa"/>
          </w:tcPr>
          <w:p w:rsidR="008C6C1E" w:rsidRPr="00177C88" w:rsidRDefault="008C6C1E" w:rsidP="00E96B0B">
            <w:pPr>
              <w:spacing w:line="276" w:lineRule="auto"/>
              <w:rPr>
                <w:lang w:eastAsia="en-US"/>
              </w:rPr>
            </w:pPr>
            <w:r w:rsidRPr="00177C88">
              <w:rPr>
                <w:lang w:eastAsia="en-US"/>
              </w:rPr>
              <w:t xml:space="preserve">Зубарева И.И., Мордкович А.Г. Программы. Алгебра и начала математического анализа. 10-11 </w:t>
            </w:r>
            <w:proofErr w:type="spellStart"/>
            <w:r w:rsidRPr="00177C88">
              <w:rPr>
                <w:lang w:eastAsia="en-US"/>
              </w:rPr>
              <w:t>кл</w:t>
            </w:r>
            <w:proofErr w:type="spellEnd"/>
            <w:r w:rsidRPr="00177C88">
              <w:rPr>
                <w:lang w:eastAsia="en-US"/>
              </w:rPr>
              <w:t>. – М.: Мнемозина, 2009.</w:t>
            </w:r>
          </w:p>
          <w:p w:rsidR="008C6C1E" w:rsidRPr="00177C88" w:rsidRDefault="008C6C1E" w:rsidP="00E96B0B">
            <w:pPr>
              <w:tabs>
                <w:tab w:val="num" w:pos="720"/>
              </w:tabs>
              <w:spacing w:line="276" w:lineRule="auto"/>
              <w:jc w:val="both"/>
            </w:pPr>
          </w:p>
        </w:tc>
      </w:tr>
      <w:tr w:rsidR="008C6C1E" w:rsidTr="00DC2927">
        <w:tc>
          <w:tcPr>
            <w:tcW w:w="4068" w:type="dxa"/>
          </w:tcPr>
          <w:p w:rsidR="008C6C1E" w:rsidRDefault="008C6C1E" w:rsidP="00E96B0B">
            <w:pPr>
              <w:spacing w:line="276" w:lineRule="auto"/>
              <w:rPr>
                <w:bCs/>
                <w:kern w:val="24"/>
                <w:lang w:eastAsia="en-US"/>
              </w:rPr>
            </w:pPr>
            <w:r>
              <w:t>МАОУ «Викуловская СОШ №1» - отделение Ермаковская школа</w:t>
            </w:r>
          </w:p>
        </w:tc>
        <w:tc>
          <w:tcPr>
            <w:tcW w:w="5997" w:type="dxa"/>
          </w:tcPr>
          <w:p w:rsidR="008C6C1E" w:rsidRPr="0049679A" w:rsidRDefault="008C6C1E" w:rsidP="00E96B0B">
            <w:r w:rsidRPr="0049679A">
              <w:t xml:space="preserve">Колмогоров А.Н., Абрамов А.М., </w:t>
            </w:r>
            <w:proofErr w:type="spellStart"/>
            <w:r w:rsidRPr="0049679A">
              <w:t>Дудницын</w:t>
            </w:r>
            <w:proofErr w:type="spellEnd"/>
            <w:r w:rsidRPr="0049679A">
              <w:t xml:space="preserve"> Ю.П. и др. </w:t>
            </w:r>
          </w:p>
          <w:p w:rsidR="008C6C1E" w:rsidRPr="0049679A" w:rsidRDefault="008C6C1E" w:rsidP="00E96B0B">
            <w:r w:rsidRPr="0049679A">
              <w:t xml:space="preserve">Алгебра и начала анализа 10-11 </w:t>
            </w:r>
            <w:proofErr w:type="spellStart"/>
            <w:r w:rsidRPr="0049679A">
              <w:t>кл</w:t>
            </w:r>
            <w:proofErr w:type="spellEnd"/>
            <w:r w:rsidRPr="0049679A">
              <w:t xml:space="preserve">.-М.: Просвещение </w:t>
            </w:r>
          </w:p>
          <w:p w:rsidR="008C6C1E" w:rsidRPr="0049679A" w:rsidRDefault="008C6C1E" w:rsidP="00E96B0B">
            <w:pPr>
              <w:tabs>
                <w:tab w:val="num" w:pos="720"/>
              </w:tabs>
              <w:spacing w:line="276" w:lineRule="auto"/>
            </w:pPr>
            <w:r w:rsidRPr="0049679A">
              <w:t>2013г</w:t>
            </w:r>
          </w:p>
          <w:p w:rsidR="008C6C1E" w:rsidRPr="0049679A" w:rsidRDefault="008C6C1E" w:rsidP="00E96B0B">
            <w:r w:rsidRPr="0049679A">
              <w:t xml:space="preserve">Программа для общеобразовательных учреждений  Алгебра и начала математического анализа 10-11классыКолмогоров А.Н. и </w:t>
            </w:r>
            <w:proofErr w:type="spellStart"/>
            <w:r w:rsidRPr="0049679A">
              <w:t>др</w:t>
            </w:r>
            <w:proofErr w:type="spellEnd"/>
            <w:r w:rsidRPr="0049679A">
              <w:t>.</w:t>
            </w:r>
            <w:proofErr w:type="gramStart"/>
            <w:r w:rsidRPr="0049679A">
              <w:t>,С</w:t>
            </w:r>
            <w:proofErr w:type="gramEnd"/>
            <w:r w:rsidRPr="0049679A">
              <w:t xml:space="preserve">ост. Т.А. </w:t>
            </w:r>
            <w:proofErr w:type="spellStart"/>
            <w:r w:rsidRPr="0049679A">
              <w:t>Бурмистрова</w:t>
            </w:r>
            <w:proofErr w:type="spellEnd"/>
          </w:p>
          <w:p w:rsidR="008C6C1E" w:rsidRDefault="008C6C1E" w:rsidP="00E96B0B">
            <w:pPr>
              <w:tabs>
                <w:tab w:val="num" w:pos="720"/>
              </w:tabs>
              <w:spacing w:line="276" w:lineRule="auto"/>
            </w:pPr>
            <w:r w:rsidRPr="0049679A">
              <w:t>Просвещение, 2010 год</w:t>
            </w:r>
          </w:p>
        </w:tc>
      </w:tr>
      <w:tr w:rsidR="008C6C1E" w:rsidTr="00DC2927">
        <w:tc>
          <w:tcPr>
            <w:tcW w:w="4068" w:type="dxa"/>
          </w:tcPr>
          <w:p w:rsidR="008C6C1E" w:rsidRDefault="008C6C1E" w:rsidP="00E96B0B">
            <w:pPr>
              <w:spacing w:line="276" w:lineRule="auto"/>
              <w:rPr>
                <w:bCs/>
                <w:kern w:val="24"/>
                <w:lang w:eastAsia="en-US"/>
              </w:rPr>
            </w:pPr>
            <w:r>
              <w:t>МАОУ «Викуловская СОШ №1» - отделение Каргалинская школа – детский сад</w:t>
            </w:r>
          </w:p>
        </w:tc>
        <w:tc>
          <w:tcPr>
            <w:tcW w:w="5997" w:type="dxa"/>
          </w:tcPr>
          <w:p w:rsidR="008C6C1E" w:rsidRPr="0031053D" w:rsidRDefault="008C6C1E" w:rsidP="00E96B0B">
            <w:pPr>
              <w:tabs>
                <w:tab w:val="num" w:pos="720"/>
              </w:tabs>
              <w:spacing w:line="276" w:lineRule="auto"/>
              <w:jc w:val="both"/>
            </w:pPr>
            <w:r w:rsidRPr="0031053D">
              <w:t>Алгебра и начала анализа, 10-11 классы в 2-х частях.  А. Г. Мордкович. Мнемозина, 2009 г.</w:t>
            </w:r>
          </w:p>
          <w:p w:rsidR="008C6C1E" w:rsidRDefault="008C6C1E" w:rsidP="00E96B0B">
            <w:pPr>
              <w:tabs>
                <w:tab w:val="num" w:pos="720"/>
              </w:tabs>
              <w:spacing w:line="276" w:lineRule="auto"/>
              <w:jc w:val="both"/>
            </w:pPr>
            <w:r w:rsidRPr="0031053D">
              <w:t>Программы для общеобразовательных школ. Алгебра. 10- 11 классы А.Г. Мордкович. Дрофа, 2009 г.</w:t>
            </w:r>
          </w:p>
        </w:tc>
      </w:tr>
      <w:tr w:rsidR="008C6C1E" w:rsidTr="00DC2927">
        <w:tc>
          <w:tcPr>
            <w:tcW w:w="4068" w:type="dxa"/>
          </w:tcPr>
          <w:p w:rsidR="008C6C1E" w:rsidRDefault="008C6C1E" w:rsidP="00E96B0B">
            <w:pPr>
              <w:spacing w:line="276" w:lineRule="auto"/>
              <w:rPr>
                <w:bCs/>
                <w:kern w:val="24"/>
                <w:lang w:eastAsia="en-US"/>
              </w:rPr>
            </w:pPr>
            <w:r>
              <w:t>МАОУ «Викуловская СОШ №1» - отделение Поддубровинская школа – детский сад</w:t>
            </w:r>
          </w:p>
        </w:tc>
        <w:tc>
          <w:tcPr>
            <w:tcW w:w="5997" w:type="dxa"/>
          </w:tcPr>
          <w:p w:rsidR="008C6C1E" w:rsidRPr="0091755B" w:rsidRDefault="008C6C1E" w:rsidP="00E96B0B">
            <w:pPr>
              <w:jc w:val="both"/>
              <w:rPr>
                <w:color w:val="000000"/>
              </w:rPr>
            </w:pPr>
            <w:r w:rsidRPr="0091755B">
              <w:rPr>
                <w:color w:val="000000"/>
              </w:rPr>
              <w:t>Алгебра10-11кл.Ч.1-2</w:t>
            </w:r>
            <w:r>
              <w:rPr>
                <w:color w:val="000000"/>
              </w:rPr>
              <w:t xml:space="preserve"> (теория) А. Г. Мордкович, </w:t>
            </w:r>
            <w:r w:rsidRPr="0091755B">
              <w:rPr>
                <w:color w:val="000000"/>
              </w:rPr>
              <w:t>Просвещение, 2012</w:t>
            </w:r>
          </w:p>
          <w:p w:rsidR="008C6C1E" w:rsidRPr="0091755B" w:rsidRDefault="008C6C1E" w:rsidP="00E96B0B">
            <w:pPr>
              <w:jc w:val="both"/>
              <w:rPr>
                <w:color w:val="000000"/>
              </w:rPr>
            </w:pPr>
            <w:r w:rsidRPr="0091755B">
              <w:rPr>
                <w:color w:val="000000"/>
              </w:rPr>
              <w:t>Программа по алгебре и начала математического анализа, И.И. Зубарева, А.Г. Мордкович, Мнемозина, 2009 г.</w:t>
            </w:r>
          </w:p>
          <w:p w:rsidR="008C6C1E" w:rsidRDefault="008C6C1E" w:rsidP="00E96B0B">
            <w:pPr>
              <w:tabs>
                <w:tab w:val="num" w:pos="720"/>
              </w:tabs>
              <w:spacing w:line="276" w:lineRule="auto"/>
              <w:jc w:val="both"/>
            </w:pPr>
          </w:p>
        </w:tc>
      </w:tr>
    </w:tbl>
    <w:p w:rsidR="008C6C1E" w:rsidRDefault="008C6C1E" w:rsidP="008C6C1E">
      <w:pPr>
        <w:tabs>
          <w:tab w:val="num" w:pos="720"/>
        </w:tabs>
        <w:spacing w:line="276" w:lineRule="auto"/>
        <w:jc w:val="both"/>
      </w:pPr>
    </w:p>
    <w:p w:rsidR="008C6C1E" w:rsidRDefault="008C6C1E" w:rsidP="008C6C1E">
      <w:pPr>
        <w:tabs>
          <w:tab w:val="num" w:pos="720"/>
        </w:tabs>
        <w:spacing w:line="276" w:lineRule="auto"/>
        <w:jc w:val="both"/>
      </w:pPr>
    </w:p>
    <w:p w:rsidR="008C6C1E" w:rsidRDefault="008C6C1E" w:rsidP="008C6C1E">
      <w:pPr>
        <w:tabs>
          <w:tab w:val="num" w:pos="720"/>
        </w:tabs>
        <w:spacing w:line="276" w:lineRule="auto"/>
        <w:jc w:val="both"/>
      </w:pPr>
      <w:r w:rsidRPr="006C202B">
        <w:t xml:space="preserve">- </w:t>
      </w:r>
      <w:r>
        <w:t xml:space="preserve">1 час </w:t>
      </w:r>
      <w:r w:rsidRPr="006C202B">
        <w:t>на препод</w:t>
      </w:r>
      <w:r>
        <w:t xml:space="preserve">авание предмета «Русский язык» как в профильных, так и в общеобразовательных классах </w:t>
      </w:r>
      <w:r w:rsidRPr="006C202B">
        <w:t xml:space="preserve"> – для  реа</w:t>
      </w:r>
      <w:r>
        <w:t>лизации  2-х часовой  программы:</w:t>
      </w:r>
    </w:p>
    <w:tbl>
      <w:tblPr>
        <w:tblStyle w:val="aa"/>
        <w:tblW w:w="10065" w:type="dxa"/>
        <w:tblInd w:w="-34" w:type="dxa"/>
        <w:tblLook w:val="04A0" w:firstRow="1" w:lastRow="0" w:firstColumn="1" w:lastColumn="0" w:noHBand="0" w:noVBand="1"/>
      </w:tblPr>
      <w:tblGrid>
        <w:gridCol w:w="4068"/>
        <w:gridCol w:w="5997"/>
      </w:tblGrid>
      <w:tr w:rsidR="008C6C1E" w:rsidTr="00DC2927">
        <w:tc>
          <w:tcPr>
            <w:tcW w:w="4068" w:type="dxa"/>
          </w:tcPr>
          <w:p w:rsidR="008C6C1E" w:rsidRDefault="008C6C1E" w:rsidP="00E96B0B">
            <w:pPr>
              <w:tabs>
                <w:tab w:val="num" w:pos="720"/>
              </w:tabs>
              <w:spacing w:line="276" w:lineRule="auto"/>
              <w:jc w:val="both"/>
            </w:pPr>
            <w:r>
              <w:t>Структурное подразделение школы</w:t>
            </w:r>
          </w:p>
        </w:tc>
        <w:tc>
          <w:tcPr>
            <w:tcW w:w="5997" w:type="dxa"/>
          </w:tcPr>
          <w:p w:rsidR="008C6C1E" w:rsidRDefault="008C6C1E" w:rsidP="00E96B0B">
            <w:pPr>
              <w:tabs>
                <w:tab w:val="num" w:pos="720"/>
              </w:tabs>
              <w:spacing w:line="276" w:lineRule="auto"/>
              <w:jc w:val="both"/>
            </w:pPr>
            <w:r>
              <w:t xml:space="preserve">Автор, название программы </w:t>
            </w:r>
          </w:p>
        </w:tc>
      </w:tr>
      <w:tr w:rsidR="008C6C1E" w:rsidTr="00DC2927">
        <w:tc>
          <w:tcPr>
            <w:tcW w:w="4068" w:type="dxa"/>
          </w:tcPr>
          <w:p w:rsidR="008C6C1E" w:rsidRDefault="008C6C1E" w:rsidP="00E96B0B">
            <w:pPr>
              <w:tabs>
                <w:tab w:val="num" w:pos="720"/>
              </w:tabs>
              <w:spacing w:line="276" w:lineRule="auto"/>
              <w:jc w:val="both"/>
            </w:pPr>
            <w:r>
              <w:t>МАОУ  «Викуловская СОШ №1»</w:t>
            </w:r>
          </w:p>
        </w:tc>
        <w:tc>
          <w:tcPr>
            <w:tcW w:w="5997" w:type="dxa"/>
          </w:tcPr>
          <w:p w:rsidR="008C6C1E" w:rsidRPr="00177C88" w:rsidRDefault="008C6C1E" w:rsidP="00E96B0B">
            <w:pPr>
              <w:tabs>
                <w:tab w:val="num" w:pos="720"/>
              </w:tabs>
              <w:spacing w:line="276" w:lineRule="auto"/>
              <w:jc w:val="both"/>
            </w:pPr>
            <w:proofErr w:type="spellStart"/>
            <w:r w:rsidRPr="00177C88">
              <w:rPr>
                <w:lang w:eastAsia="en-US"/>
              </w:rPr>
              <w:t>Гольцова</w:t>
            </w:r>
            <w:proofErr w:type="spellEnd"/>
            <w:r w:rsidRPr="00177C88">
              <w:rPr>
                <w:lang w:eastAsia="en-US"/>
              </w:rPr>
              <w:t xml:space="preserve"> Н.Г.,</w:t>
            </w:r>
            <w:proofErr w:type="spellStart"/>
            <w:r w:rsidRPr="00177C88">
              <w:rPr>
                <w:lang w:eastAsia="en-US"/>
              </w:rPr>
              <w:t>И.В.Шамшин</w:t>
            </w:r>
            <w:proofErr w:type="spellEnd"/>
            <w:r w:rsidRPr="00177C88">
              <w:rPr>
                <w:lang w:eastAsia="en-US"/>
              </w:rPr>
              <w:t xml:space="preserve">., </w:t>
            </w:r>
            <w:proofErr w:type="spellStart"/>
            <w:r w:rsidRPr="00177C88">
              <w:rPr>
                <w:lang w:eastAsia="en-US"/>
              </w:rPr>
              <w:t>Мищерина</w:t>
            </w:r>
            <w:proofErr w:type="spellEnd"/>
            <w:r w:rsidRPr="00177C88">
              <w:rPr>
                <w:lang w:eastAsia="en-US"/>
              </w:rPr>
              <w:t xml:space="preserve"> М.А. Программа. Русский язык. 10-11 </w:t>
            </w:r>
            <w:proofErr w:type="spellStart"/>
            <w:r w:rsidRPr="00177C88">
              <w:rPr>
                <w:lang w:eastAsia="en-US"/>
              </w:rPr>
              <w:t>кл</w:t>
            </w:r>
            <w:proofErr w:type="spellEnd"/>
            <w:r w:rsidRPr="00177C88">
              <w:rPr>
                <w:lang w:eastAsia="en-US"/>
              </w:rPr>
              <w:t>. Программа. – М: Русское слово, 2010.</w:t>
            </w:r>
          </w:p>
        </w:tc>
      </w:tr>
      <w:tr w:rsidR="008C6C1E" w:rsidTr="00DC2927">
        <w:tc>
          <w:tcPr>
            <w:tcW w:w="4068" w:type="dxa"/>
          </w:tcPr>
          <w:p w:rsidR="008C6C1E" w:rsidRDefault="008C6C1E" w:rsidP="00E96B0B">
            <w:pPr>
              <w:spacing w:line="276" w:lineRule="auto"/>
              <w:rPr>
                <w:bCs/>
                <w:kern w:val="24"/>
                <w:lang w:eastAsia="en-US"/>
              </w:rPr>
            </w:pPr>
            <w:r>
              <w:t>МАОУ «Викуловская СОШ №1» - отделение Ермаковская школа</w:t>
            </w:r>
          </w:p>
        </w:tc>
        <w:tc>
          <w:tcPr>
            <w:tcW w:w="5997" w:type="dxa"/>
          </w:tcPr>
          <w:p w:rsidR="008C6C1E" w:rsidRPr="0049679A" w:rsidRDefault="008C6C1E" w:rsidP="00E96B0B">
            <w:r w:rsidRPr="0049679A">
              <w:t xml:space="preserve">Греков </w:t>
            </w:r>
            <w:proofErr w:type="spellStart"/>
            <w:r w:rsidRPr="0049679A">
              <w:t>В.Ф.,Крючков</w:t>
            </w:r>
            <w:proofErr w:type="spellEnd"/>
            <w:r w:rsidRPr="0049679A">
              <w:t xml:space="preserve"> С.Е., Чешко </w:t>
            </w:r>
            <w:proofErr w:type="spellStart"/>
            <w:r w:rsidRPr="0049679A">
              <w:t>Л.А.Русский</w:t>
            </w:r>
            <w:proofErr w:type="spellEnd"/>
            <w:r w:rsidRPr="0049679A">
              <w:t xml:space="preserve"> язык 10-11 </w:t>
            </w:r>
            <w:proofErr w:type="spellStart"/>
            <w:r w:rsidRPr="0049679A">
              <w:t>кл</w:t>
            </w:r>
            <w:proofErr w:type="spellEnd"/>
            <w:r w:rsidRPr="0049679A">
              <w:t xml:space="preserve">. – </w:t>
            </w:r>
            <w:proofErr w:type="spellStart"/>
            <w:r w:rsidRPr="0049679A">
              <w:t>М.:Просвещение</w:t>
            </w:r>
            <w:proofErr w:type="spellEnd"/>
            <w:r w:rsidRPr="0049679A">
              <w:t>, 2011 г</w:t>
            </w:r>
            <w:r>
              <w:t>.</w:t>
            </w:r>
          </w:p>
          <w:p w:rsidR="008C6C1E" w:rsidRPr="0049679A" w:rsidRDefault="008C6C1E" w:rsidP="00E96B0B">
            <w:pPr>
              <w:ind w:right="-109"/>
              <w:rPr>
                <w:sz w:val="18"/>
                <w:szCs w:val="18"/>
              </w:rPr>
            </w:pPr>
            <w:r w:rsidRPr="0049679A">
              <w:t xml:space="preserve">Программа   для общеобразовательных учреждений Русский язык 10-11 </w:t>
            </w:r>
            <w:proofErr w:type="spellStart"/>
            <w:r w:rsidRPr="0049679A">
              <w:t>кл</w:t>
            </w:r>
            <w:proofErr w:type="spellEnd"/>
            <w:r w:rsidRPr="0049679A">
              <w:t xml:space="preserve">. подготовлена Н.А. Николиной к учебнику </w:t>
            </w:r>
            <w:proofErr w:type="spellStart"/>
            <w:r w:rsidRPr="0049679A">
              <w:t>Грекова</w:t>
            </w:r>
            <w:proofErr w:type="spellEnd"/>
            <w:r w:rsidRPr="0049679A">
              <w:t xml:space="preserve"> В.Ф. и др. Просвещение, 2011 год</w:t>
            </w:r>
          </w:p>
        </w:tc>
      </w:tr>
      <w:tr w:rsidR="008C6C1E" w:rsidTr="00DC2927">
        <w:tc>
          <w:tcPr>
            <w:tcW w:w="4068" w:type="dxa"/>
          </w:tcPr>
          <w:p w:rsidR="008C6C1E" w:rsidRDefault="008C6C1E" w:rsidP="00E96B0B">
            <w:pPr>
              <w:spacing w:line="276" w:lineRule="auto"/>
              <w:rPr>
                <w:bCs/>
                <w:kern w:val="24"/>
                <w:lang w:eastAsia="en-US"/>
              </w:rPr>
            </w:pPr>
            <w:r>
              <w:t xml:space="preserve">МАОУ «Викуловская СОШ №1» - </w:t>
            </w:r>
            <w:r>
              <w:lastRenderedPageBreak/>
              <w:t>отделение Каргалинская школа – детский сад</w:t>
            </w:r>
          </w:p>
        </w:tc>
        <w:tc>
          <w:tcPr>
            <w:tcW w:w="5997" w:type="dxa"/>
          </w:tcPr>
          <w:p w:rsidR="008C6C1E" w:rsidRPr="0031053D" w:rsidRDefault="008C6C1E" w:rsidP="00E96B0B">
            <w:pPr>
              <w:spacing w:line="276" w:lineRule="auto"/>
              <w:rPr>
                <w:lang w:eastAsia="en-US"/>
              </w:rPr>
            </w:pPr>
            <w:proofErr w:type="spellStart"/>
            <w:r w:rsidRPr="0031053D">
              <w:rPr>
                <w:lang w:eastAsia="en-US"/>
              </w:rPr>
              <w:lastRenderedPageBreak/>
              <w:t>Гольцова</w:t>
            </w:r>
            <w:proofErr w:type="spellEnd"/>
            <w:r w:rsidRPr="0031053D">
              <w:rPr>
                <w:lang w:eastAsia="en-US"/>
              </w:rPr>
              <w:t xml:space="preserve"> Н.Г., </w:t>
            </w:r>
            <w:proofErr w:type="spellStart"/>
            <w:r w:rsidRPr="0031053D">
              <w:rPr>
                <w:lang w:eastAsia="en-US"/>
              </w:rPr>
              <w:t>Шамшин</w:t>
            </w:r>
            <w:proofErr w:type="spellEnd"/>
            <w:r w:rsidRPr="0031053D">
              <w:rPr>
                <w:lang w:eastAsia="en-US"/>
              </w:rPr>
              <w:t xml:space="preserve"> И.В. Русский язык, 10-11 </w:t>
            </w:r>
            <w:r w:rsidRPr="0031053D">
              <w:rPr>
                <w:lang w:eastAsia="en-US"/>
              </w:rPr>
              <w:lastRenderedPageBreak/>
              <w:t>класс. – М.: «Русское слово», 2010</w:t>
            </w:r>
          </w:p>
          <w:p w:rsidR="008C6C1E" w:rsidRDefault="008C6C1E" w:rsidP="00E96B0B">
            <w:pPr>
              <w:tabs>
                <w:tab w:val="num" w:pos="720"/>
              </w:tabs>
              <w:spacing w:line="276" w:lineRule="auto"/>
              <w:jc w:val="both"/>
            </w:pPr>
            <w:proofErr w:type="spellStart"/>
            <w:r w:rsidRPr="0031053D">
              <w:rPr>
                <w:lang w:eastAsia="en-US"/>
              </w:rPr>
              <w:t>Гольцова</w:t>
            </w:r>
            <w:proofErr w:type="spellEnd"/>
            <w:r w:rsidRPr="0031053D">
              <w:rPr>
                <w:lang w:eastAsia="en-US"/>
              </w:rPr>
              <w:t xml:space="preserve"> Н.Г.,</w:t>
            </w:r>
            <w:proofErr w:type="spellStart"/>
            <w:r w:rsidRPr="0031053D">
              <w:rPr>
                <w:lang w:eastAsia="en-US"/>
              </w:rPr>
              <w:t>И.В.Шамшин</w:t>
            </w:r>
            <w:proofErr w:type="spellEnd"/>
            <w:r w:rsidRPr="0031053D">
              <w:rPr>
                <w:lang w:eastAsia="en-US"/>
              </w:rPr>
              <w:t xml:space="preserve">., </w:t>
            </w:r>
            <w:proofErr w:type="spellStart"/>
            <w:r w:rsidRPr="0031053D">
              <w:rPr>
                <w:lang w:eastAsia="en-US"/>
              </w:rPr>
              <w:t>Мищерина</w:t>
            </w:r>
            <w:proofErr w:type="spellEnd"/>
            <w:r w:rsidRPr="0031053D">
              <w:rPr>
                <w:lang w:eastAsia="en-US"/>
              </w:rPr>
              <w:t xml:space="preserve"> М.А. Программа. Русский язык. 10-11 </w:t>
            </w:r>
            <w:proofErr w:type="spellStart"/>
            <w:r w:rsidRPr="0031053D">
              <w:rPr>
                <w:lang w:eastAsia="en-US"/>
              </w:rPr>
              <w:t>кл</w:t>
            </w:r>
            <w:proofErr w:type="spellEnd"/>
            <w:r w:rsidRPr="0031053D">
              <w:rPr>
                <w:lang w:eastAsia="en-US"/>
              </w:rPr>
              <w:t>. Программа. – М: Русское слово, 2010.</w:t>
            </w:r>
          </w:p>
        </w:tc>
      </w:tr>
      <w:tr w:rsidR="008C6C1E" w:rsidTr="00DC2927">
        <w:tc>
          <w:tcPr>
            <w:tcW w:w="4068" w:type="dxa"/>
          </w:tcPr>
          <w:p w:rsidR="008C6C1E" w:rsidRDefault="008C6C1E" w:rsidP="00E96B0B">
            <w:pPr>
              <w:spacing w:line="276" w:lineRule="auto"/>
              <w:rPr>
                <w:bCs/>
                <w:kern w:val="24"/>
                <w:lang w:eastAsia="en-US"/>
              </w:rPr>
            </w:pPr>
            <w:r>
              <w:lastRenderedPageBreak/>
              <w:t>МАОУ «Викуловская СОШ №1» - отделение Поддубровинская школа – детский сад</w:t>
            </w:r>
          </w:p>
        </w:tc>
        <w:tc>
          <w:tcPr>
            <w:tcW w:w="5997" w:type="dxa"/>
          </w:tcPr>
          <w:p w:rsidR="008C6C1E" w:rsidRPr="0091755B" w:rsidRDefault="008C6C1E" w:rsidP="00E96B0B">
            <w:pPr>
              <w:jc w:val="both"/>
              <w:rPr>
                <w:color w:val="000000"/>
              </w:rPr>
            </w:pPr>
            <w:r w:rsidRPr="0091755B">
              <w:rPr>
                <w:color w:val="000000"/>
              </w:rPr>
              <w:t xml:space="preserve">Власенков А.И., </w:t>
            </w:r>
            <w:proofErr w:type="spellStart"/>
            <w:r w:rsidRPr="0091755B">
              <w:rPr>
                <w:color w:val="000000"/>
              </w:rPr>
              <w:t>РыбченковаЛ.М</w:t>
            </w:r>
            <w:proofErr w:type="spellEnd"/>
            <w:r w:rsidRPr="0091755B">
              <w:rPr>
                <w:color w:val="000000"/>
              </w:rPr>
              <w:t>. Русский язык.</w:t>
            </w:r>
            <w:r>
              <w:rPr>
                <w:color w:val="000000"/>
              </w:rPr>
              <w:t xml:space="preserve">              10-11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(базовый уровень) П</w:t>
            </w:r>
            <w:r w:rsidRPr="0091755B">
              <w:rPr>
                <w:color w:val="000000"/>
              </w:rPr>
              <w:t>росвещение, 2012</w:t>
            </w:r>
          </w:p>
          <w:p w:rsidR="008C6C1E" w:rsidRDefault="008C6C1E" w:rsidP="00DC2927">
            <w:pPr>
              <w:jc w:val="both"/>
            </w:pPr>
            <w:r w:rsidRPr="0091755B">
              <w:rPr>
                <w:color w:val="000000"/>
              </w:rPr>
              <w:t xml:space="preserve">Программа по русскому языку  под редакцией В.В. </w:t>
            </w:r>
            <w:proofErr w:type="spellStart"/>
            <w:r w:rsidRPr="0091755B">
              <w:rPr>
                <w:color w:val="000000"/>
              </w:rPr>
              <w:t>Бабайцевой</w:t>
            </w:r>
            <w:proofErr w:type="spellEnd"/>
            <w:r w:rsidRPr="0091755B">
              <w:rPr>
                <w:color w:val="000000"/>
              </w:rPr>
              <w:t xml:space="preserve">, Дрофа, 2010 г. </w:t>
            </w:r>
          </w:p>
        </w:tc>
      </w:tr>
    </w:tbl>
    <w:p w:rsidR="008C6C1E" w:rsidRPr="006C202B" w:rsidRDefault="008C6C1E" w:rsidP="008C6C1E">
      <w:pPr>
        <w:tabs>
          <w:tab w:val="num" w:pos="720"/>
        </w:tabs>
        <w:spacing w:line="276" w:lineRule="auto"/>
        <w:ind w:left="567" w:hanging="283"/>
        <w:jc w:val="both"/>
      </w:pPr>
    </w:p>
    <w:p w:rsidR="008C6C1E" w:rsidRDefault="008C6C1E" w:rsidP="008C6C1E">
      <w:pPr>
        <w:tabs>
          <w:tab w:val="num" w:pos="720"/>
        </w:tabs>
        <w:spacing w:line="276" w:lineRule="auto"/>
        <w:ind w:left="567" w:hanging="283"/>
        <w:jc w:val="both"/>
        <w:rPr>
          <w:bCs/>
        </w:rPr>
      </w:pPr>
      <w:r w:rsidRPr="006C202B">
        <w:t>- на изучение предметных курсов по выбору учащихся (</w:t>
      </w:r>
      <w:r>
        <w:rPr>
          <w:b/>
          <w:bCs/>
        </w:rPr>
        <w:t>1 час</w:t>
      </w:r>
      <w:r w:rsidRPr="005A3A0A">
        <w:rPr>
          <w:bCs/>
        </w:rPr>
        <w:t>)  в общеобразовательной группе</w:t>
      </w:r>
      <w:r>
        <w:rPr>
          <w:bCs/>
        </w:rPr>
        <w:t>;</w:t>
      </w:r>
    </w:p>
    <w:p w:rsidR="008C6C1E" w:rsidRPr="004E3E8A" w:rsidRDefault="008C6C1E" w:rsidP="008C6C1E">
      <w:pPr>
        <w:tabs>
          <w:tab w:val="num" w:pos="720"/>
        </w:tabs>
        <w:spacing w:line="276" w:lineRule="auto"/>
        <w:ind w:left="567" w:hanging="283"/>
        <w:jc w:val="both"/>
        <w:rPr>
          <w:b/>
          <w:bCs/>
        </w:rPr>
      </w:pPr>
      <w:r>
        <w:rPr>
          <w:bCs/>
        </w:rPr>
        <w:t>- на изучение  элективных курсов  в профильных группах.</w:t>
      </w:r>
    </w:p>
    <w:p w:rsidR="008C6C1E" w:rsidRDefault="008C6C1E" w:rsidP="008C6C1E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</w:p>
    <w:p w:rsidR="008C6C1E" w:rsidRDefault="008C6C1E" w:rsidP="008C6C1E">
      <w:pPr>
        <w:tabs>
          <w:tab w:val="num" w:pos="720"/>
        </w:tabs>
        <w:spacing w:line="276" w:lineRule="auto"/>
        <w:rPr>
          <w:b/>
          <w:bCs/>
        </w:rPr>
      </w:pPr>
    </w:p>
    <w:p w:rsidR="008C6C1E" w:rsidRPr="004E3E8A" w:rsidRDefault="008C6C1E" w:rsidP="008C6C1E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  <w:r w:rsidRPr="004E3E8A">
        <w:rPr>
          <w:b/>
          <w:bCs/>
        </w:rPr>
        <w:t>Перечень</w:t>
      </w:r>
    </w:p>
    <w:p w:rsidR="008C6C1E" w:rsidRPr="004E3E8A" w:rsidRDefault="008C6C1E" w:rsidP="008C6C1E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  <w:r w:rsidRPr="004E3E8A">
        <w:rPr>
          <w:b/>
          <w:bCs/>
        </w:rPr>
        <w:t>предметных  курсов для  учащихся  10-11 классов.</w:t>
      </w:r>
    </w:p>
    <w:p w:rsidR="008C6C1E" w:rsidRPr="00D7688D" w:rsidRDefault="008C6C1E" w:rsidP="008C6C1E">
      <w:pPr>
        <w:tabs>
          <w:tab w:val="num" w:pos="720"/>
        </w:tabs>
        <w:spacing w:line="276" w:lineRule="auto"/>
        <w:ind w:left="567" w:hanging="283"/>
        <w:jc w:val="both"/>
        <w:rPr>
          <w:b/>
          <w:bCs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533"/>
        <w:gridCol w:w="2286"/>
      </w:tblGrid>
      <w:tr w:rsidR="008C6C1E" w:rsidRPr="006C202B" w:rsidTr="00F565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1E" w:rsidRPr="000E2CDB" w:rsidRDefault="008C6C1E" w:rsidP="00E96B0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t>Структурное подразделение школы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1E" w:rsidRPr="000E2CDB" w:rsidRDefault="008C6C1E" w:rsidP="00E96B0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0E2CDB">
              <w:rPr>
                <w:b/>
                <w:lang w:eastAsia="en-US"/>
              </w:rPr>
              <w:t>10 класс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1E" w:rsidRPr="000E2CDB" w:rsidRDefault="008C6C1E" w:rsidP="00E96B0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0E2CDB">
              <w:rPr>
                <w:b/>
                <w:lang w:eastAsia="en-US"/>
              </w:rPr>
              <w:t>11 класс</w:t>
            </w:r>
          </w:p>
        </w:tc>
      </w:tr>
      <w:tr w:rsidR="00E74CAE" w:rsidRPr="006C202B" w:rsidTr="00F56572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CAE" w:rsidRPr="006C202B" w:rsidRDefault="00E74CAE" w:rsidP="00E96B0B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t>МАОУ  «Викуловская СОШ №1»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CAE" w:rsidRPr="006C202B" w:rsidRDefault="00E74CAE" w:rsidP="00E96B0B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 xml:space="preserve">Обществознание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AE" w:rsidRPr="006C202B" w:rsidRDefault="00E74CAE" w:rsidP="00E96B0B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 xml:space="preserve">Обществознание </w:t>
            </w:r>
          </w:p>
        </w:tc>
      </w:tr>
      <w:tr w:rsidR="00E74CAE" w:rsidRPr="006C202B" w:rsidTr="005B5548"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CAE" w:rsidRDefault="00E74CAE" w:rsidP="00E96B0B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AE" w:rsidRPr="006C202B" w:rsidRDefault="00E74CAE" w:rsidP="00E96B0B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CAE" w:rsidRPr="006C202B" w:rsidRDefault="00E74CAE" w:rsidP="00E96B0B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</w:tr>
      <w:tr w:rsidR="00E74CAE" w:rsidRPr="006C202B" w:rsidTr="005B5548"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AE" w:rsidRDefault="00E74CAE" w:rsidP="00E96B0B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AE" w:rsidRDefault="00E74CAE" w:rsidP="00E96B0B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Информатика </w:t>
            </w:r>
          </w:p>
        </w:tc>
        <w:tc>
          <w:tcPr>
            <w:tcW w:w="2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AE" w:rsidRDefault="00E74CAE" w:rsidP="00E96B0B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930EBB" w:rsidRPr="006C202B" w:rsidTr="006B2E91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EBB" w:rsidRPr="007A53D4" w:rsidRDefault="00930EBB" w:rsidP="00E96B0B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7A53D4">
              <w:t>МАОУ «Викуловская СОШ №1» - отделение Ермаковская школа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EBB" w:rsidRDefault="00930EBB" w:rsidP="004E3EB5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 xml:space="preserve">Обществознание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EBB" w:rsidRDefault="00930EBB" w:rsidP="004E3EB5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</w:tr>
      <w:tr w:rsidR="00930EBB" w:rsidRPr="006C202B" w:rsidTr="006B2E91"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0EBB" w:rsidRPr="007A53D4" w:rsidRDefault="00930EBB" w:rsidP="00E96B0B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BB" w:rsidRPr="006C202B" w:rsidRDefault="00930EBB" w:rsidP="004E3EB5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EBB" w:rsidRDefault="00930EBB" w:rsidP="004E3EB5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</w:tr>
      <w:tr w:rsidR="00F56572" w:rsidRPr="006C202B" w:rsidTr="00F565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572" w:rsidRPr="007A53D4" w:rsidRDefault="00F56572" w:rsidP="00E96B0B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7A53D4">
              <w:t>МАОУ «Викуловская СОШ №1» - отделение Каргалинская школа – детский сад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72" w:rsidRDefault="00F56572" w:rsidP="00E96B0B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72" w:rsidRDefault="00F56572" w:rsidP="00D33E7C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</w:tr>
      <w:tr w:rsidR="00F56572" w:rsidRPr="006C202B" w:rsidTr="00F56572">
        <w:trPr>
          <w:trHeight w:val="299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572" w:rsidRPr="007A53D4" w:rsidRDefault="00F56572" w:rsidP="00E96B0B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7A53D4">
              <w:t>МАОУ «Викуловская СОШ №1» - отделение Поддубровинская школа – детский сад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572" w:rsidRPr="00C15761" w:rsidRDefault="00F56572" w:rsidP="004E3EB5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C15761">
              <w:rPr>
                <w:lang w:eastAsia="en-US"/>
              </w:rPr>
              <w:t xml:space="preserve">Обществознание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72" w:rsidRPr="00C15761" w:rsidRDefault="00F56572" w:rsidP="004E3EB5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C15761">
              <w:rPr>
                <w:lang w:eastAsia="en-US"/>
              </w:rPr>
              <w:t xml:space="preserve">Обществознание </w:t>
            </w:r>
          </w:p>
        </w:tc>
      </w:tr>
      <w:tr w:rsidR="00F56572" w:rsidRPr="006C202B" w:rsidTr="00F56572">
        <w:trPr>
          <w:trHeight w:val="365"/>
        </w:trPr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572" w:rsidRDefault="00F56572" w:rsidP="00E96B0B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572" w:rsidRPr="00C15761" w:rsidRDefault="00F56572" w:rsidP="004E3EB5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72" w:rsidRPr="00C15761" w:rsidRDefault="00F56572" w:rsidP="004E3EB5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Химия </w:t>
            </w:r>
          </w:p>
        </w:tc>
      </w:tr>
      <w:tr w:rsidR="00F56572" w:rsidRPr="006C202B" w:rsidTr="00F56572">
        <w:trPr>
          <w:trHeight w:val="270"/>
        </w:trPr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572" w:rsidRDefault="00F56572" w:rsidP="00E96B0B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72" w:rsidRPr="00C15761" w:rsidRDefault="00F56572" w:rsidP="004E3EB5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72" w:rsidRPr="00C15761" w:rsidRDefault="00F56572" w:rsidP="004E3EB5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</w:tr>
    </w:tbl>
    <w:p w:rsidR="008C6C1E" w:rsidRDefault="008C6C1E" w:rsidP="008C6C1E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</w:p>
    <w:p w:rsidR="00253924" w:rsidRDefault="00253924" w:rsidP="00253924">
      <w:pPr>
        <w:spacing w:line="276" w:lineRule="auto"/>
        <w:ind w:left="-284" w:firstLine="851"/>
        <w:jc w:val="center"/>
        <w:rPr>
          <w:b/>
          <w:sz w:val="28"/>
          <w:szCs w:val="28"/>
        </w:rPr>
      </w:pPr>
    </w:p>
    <w:p w:rsidR="008C6C1E" w:rsidRPr="004E3E8A" w:rsidRDefault="008C6C1E" w:rsidP="008C6C1E">
      <w:pPr>
        <w:spacing w:after="200" w:line="276" w:lineRule="auto"/>
        <w:jc w:val="center"/>
        <w:rPr>
          <w:b/>
          <w:bCs/>
        </w:rPr>
      </w:pPr>
      <w:r w:rsidRPr="004E3E8A">
        <w:rPr>
          <w:b/>
          <w:bCs/>
        </w:rPr>
        <w:t>Перечень</w:t>
      </w:r>
    </w:p>
    <w:p w:rsidR="008C6C1E" w:rsidRPr="004E3E8A" w:rsidRDefault="008C6C1E" w:rsidP="008C6C1E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  <w:r>
        <w:rPr>
          <w:b/>
          <w:bCs/>
        </w:rPr>
        <w:t xml:space="preserve">элективных </w:t>
      </w:r>
      <w:r w:rsidRPr="004E3E8A">
        <w:rPr>
          <w:b/>
          <w:bCs/>
        </w:rPr>
        <w:t xml:space="preserve"> курсов для  учащихся  10-11 классов.</w:t>
      </w:r>
    </w:p>
    <w:p w:rsidR="008C6C1E" w:rsidRPr="0012539E" w:rsidRDefault="008C6C1E" w:rsidP="008C6C1E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7B6693">
        <w:t>(реализуетсяМАОУ «Викуловская  СОШ № 1»</w:t>
      </w:r>
      <w:r>
        <w:t>)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7"/>
        <w:gridCol w:w="5140"/>
      </w:tblGrid>
      <w:tr w:rsidR="008C6C1E" w:rsidRPr="006C202B" w:rsidTr="00F56572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1E" w:rsidRPr="00E74CAE" w:rsidRDefault="008C6C1E" w:rsidP="00E96B0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4CAE">
              <w:rPr>
                <w:b/>
                <w:lang w:eastAsia="en-US"/>
              </w:rPr>
              <w:t>10 класс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1E" w:rsidRPr="00E74CAE" w:rsidRDefault="008C6C1E" w:rsidP="00E96B0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4CAE">
              <w:rPr>
                <w:b/>
                <w:lang w:eastAsia="en-US"/>
              </w:rPr>
              <w:t>11 класс</w:t>
            </w:r>
          </w:p>
        </w:tc>
      </w:tr>
      <w:tr w:rsidR="008C6C1E" w:rsidRPr="006C202B" w:rsidTr="00F56572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1E" w:rsidRPr="00E74CAE" w:rsidRDefault="00E74CAE" w:rsidP="00E96B0B">
            <w:pPr>
              <w:rPr>
                <w:lang w:eastAsia="en-US"/>
              </w:rPr>
            </w:pPr>
            <w:r w:rsidRPr="00E74CAE">
              <w:rPr>
                <w:b/>
                <w:lang w:eastAsia="en-US"/>
              </w:rPr>
              <w:t>«Теория и практика написания сочинения по литературе».</w:t>
            </w:r>
            <w:r w:rsidRPr="00E74CAE">
              <w:rPr>
                <w:bCs/>
              </w:rPr>
              <w:t xml:space="preserve">  34 часа.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1E" w:rsidRPr="00E74CAE" w:rsidRDefault="008C6C1E" w:rsidP="00E96B0B">
            <w:pPr>
              <w:tabs>
                <w:tab w:val="num" w:pos="72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E74CAE">
              <w:rPr>
                <w:b/>
                <w:lang w:eastAsia="en-US"/>
              </w:rPr>
              <w:t>«Решение генетических задач».</w:t>
            </w:r>
          </w:p>
          <w:p w:rsidR="008C6C1E" w:rsidRPr="00E74CAE" w:rsidRDefault="008C6C1E" w:rsidP="00E96B0B">
            <w:pPr>
              <w:rPr>
                <w:lang w:eastAsia="en-US"/>
              </w:rPr>
            </w:pPr>
            <w:r w:rsidRPr="00E74CAE">
              <w:rPr>
                <w:bCs/>
              </w:rPr>
              <w:t>34 часа.</w:t>
            </w:r>
          </w:p>
        </w:tc>
      </w:tr>
      <w:tr w:rsidR="008C6C1E" w:rsidRPr="006C202B" w:rsidTr="00F56572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1E" w:rsidRPr="00E74CAE" w:rsidRDefault="00E74CAE" w:rsidP="00E96B0B">
            <w:pPr>
              <w:tabs>
                <w:tab w:val="num" w:pos="720"/>
              </w:tabs>
              <w:spacing w:line="276" w:lineRule="auto"/>
              <w:rPr>
                <w:lang w:eastAsia="en-US"/>
              </w:rPr>
            </w:pPr>
            <w:r w:rsidRPr="00E74CAE">
              <w:rPr>
                <w:b/>
                <w:bCs/>
              </w:rPr>
              <w:t>«Компьютерное  моделирование  физических процессов».</w:t>
            </w:r>
            <w:r w:rsidRPr="00E74CAE">
              <w:rPr>
                <w:bCs/>
              </w:rPr>
              <w:t xml:space="preserve"> 34 часа.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1E" w:rsidRPr="00E74CAE" w:rsidRDefault="00E74CAE" w:rsidP="00E96B0B">
            <w:pPr>
              <w:tabs>
                <w:tab w:val="num" w:pos="72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E74CAE">
              <w:rPr>
                <w:b/>
                <w:lang w:eastAsia="en-US"/>
              </w:rPr>
              <w:t xml:space="preserve">«Компьютерное моделирование физических процессов». </w:t>
            </w:r>
            <w:r w:rsidRPr="00E74CAE">
              <w:t>34 часа.</w:t>
            </w:r>
          </w:p>
        </w:tc>
      </w:tr>
      <w:tr w:rsidR="00E74CAE" w:rsidRPr="006C202B" w:rsidTr="003A15B7">
        <w:tc>
          <w:tcPr>
            <w:tcW w:w="5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CAE" w:rsidRPr="00E74CAE" w:rsidRDefault="00E74CAE" w:rsidP="00E96B0B">
            <w:pPr>
              <w:tabs>
                <w:tab w:val="num" w:pos="720"/>
              </w:tabs>
              <w:spacing w:line="276" w:lineRule="auto"/>
              <w:rPr>
                <w:b/>
              </w:rPr>
            </w:pPr>
            <w:r w:rsidRPr="00E74CAE">
              <w:rPr>
                <w:b/>
              </w:rPr>
              <w:t xml:space="preserve">«История России  в лицах Х – </w:t>
            </w:r>
            <w:proofErr w:type="gramStart"/>
            <w:r w:rsidRPr="00E74CAE">
              <w:rPr>
                <w:b/>
              </w:rPr>
              <w:t>Х</w:t>
            </w:r>
            <w:proofErr w:type="gramEnd"/>
            <w:r w:rsidRPr="00E74CAE">
              <w:rPr>
                <w:b/>
              </w:rPr>
              <w:t>VIII в.в.»</w:t>
            </w:r>
          </w:p>
          <w:p w:rsidR="00E74CAE" w:rsidRPr="00E74CAE" w:rsidRDefault="00E74CAE" w:rsidP="00E96B0B">
            <w:pPr>
              <w:tabs>
                <w:tab w:val="num" w:pos="720"/>
              </w:tabs>
              <w:spacing w:line="276" w:lineRule="auto"/>
              <w:rPr>
                <w:lang w:eastAsia="en-US"/>
              </w:rPr>
            </w:pPr>
            <w:r w:rsidRPr="00E74CAE">
              <w:t>34 часа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AE" w:rsidRPr="00E74CAE" w:rsidRDefault="00E74CAE" w:rsidP="00E96B0B">
            <w:pPr>
              <w:tabs>
                <w:tab w:val="num" w:pos="72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E74CAE">
              <w:rPr>
                <w:b/>
                <w:lang w:eastAsia="en-US"/>
              </w:rPr>
              <w:t>«От М.С. Горбачева до В.В. Путина».</w:t>
            </w:r>
          </w:p>
          <w:p w:rsidR="00E74CAE" w:rsidRPr="00E74CAE" w:rsidRDefault="00E74CAE" w:rsidP="00E96B0B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E74CAE">
              <w:rPr>
                <w:lang w:eastAsia="en-US"/>
              </w:rPr>
              <w:t>34 часа.</w:t>
            </w:r>
          </w:p>
        </w:tc>
      </w:tr>
      <w:tr w:rsidR="00E74CAE" w:rsidRPr="006C202B" w:rsidTr="003A15B7">
        <w:tc>
          <w:tcPr>
            <w:tcW w:w="50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CAE" w:rsidRPr="00E74CAE" w:rsidRDefault="00E74CAE" w:rsidP="00E96B0B">
            <w:pPr>
              <w:tabs>
                <w:tab w:val="num" w:pos="7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AE" w:rsidRPr="00E74CAE" w:rsidRDefault="00E74CAE" w:rsidP="00E96B0B">
            <w:pPr>
              <w:tabs>
                <w:tab w:val="num" w:pos="72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E74CAE">
              <w:rPr>
                <w:b/>
                <w:lang w:eastAsia="en-US"/>
              </w:rPr>
              <w:t xml:space="preserve">«Деловой английский». </w:t>
            </w:r>
            <w:r w:rsidRPr="00E74CAE">
              <w:t>34 часа.</w:t>
            </w:r>
          </w:p>
        </w:tc>
      </w:tr>
      <w:tr w:rsidR="00E74CAE" w:rsidRPr="006C202B" w:rsidTr="00F56572">
        <w:tc>
          <w:tcPr>
            <w:tcW w:w="50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CAE" w:rsidRPr="00E74CAE" w:rsidRDefault="00E74CAE" w:rsidP="00E96B0B">
            <w:pPr>
              <w:rPr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CAE" w:rsidRPr="00E74CAE" w:rsidRDefault="00E74CAE" w:rsidP="00E96B0B">
            <w:pPr>
              <w:tabs>
                <w:tab w:val="num" w:pos="72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E74CAE">
              <w:rPr>
                <w:b/>
                <w:lang w:eastAsia="en-US"/>
              </w:rPr>
              <w:t xml:space="preserve">«Решение задач повышенной сложности по химии». </w:t>
            </w:r>
            <w:r w:rsidRPr="00E74CAE">
              <w:rPr>
                <w:lang w:eastAsia="en-US"/>
              </w:rPr>
              <w:t>34 часа.</w:t>
            </w:r>
          </w:p>
        </w:tc>
      </w:tr>
    </w:tbl>
    <w:p w:rsidR="008C6C1E" w:rsidRDefault="008C6C1E" w:rsidP="008C6C1E">
      <w:pPr>
        <w:tabs>
          <w:tab w:val="num" w:pos="720"/>
        </w:tabs>
        <w:spacing w:line="276" w:lineRule="auto"/>
        <w:jc w:val="both"/>
      </w:pPr>
    </w:p>
    <w:p w:rsidR="007A53D4" w:rsidRDefault="007A53D4" w:rsidP="008C6C1E">
      <w:pPr>
        <w:tabs>
          <w:tab w:val="num" w:pos="720"/>
        </w:tabs>
        <w:spacing w:line="276" w:lineRule="auto"/>
        <w:jc w:val="both"/>
      </w:pPr>
    </w:p>
    <w:p w:rsidR="007A53D4" w:rsidRDefault="007A53D4" w:rsidP="007A53D4">
      <w:pPr>
        <w:pStyle w:val="a8"/>
        <w:spacing w:line="276" w:lineRule="auto"/>
        <w:ind w:left="0"/>
        <w:jc w:val="both"/>
      </w:pPr>
      <w:r w:rsidRPr="00E1249A">
        <w:rPr>
          <w:b/>
        </w:rPr>
        <w:t>Региональная специфика учебного плана</w:t>
      </w:r>
      <w:r w:rsidR="00AD3235">
        <w:rPr>
          <w:b/>
        </w:rPr>
        <w:t xml:space="preserve"> </w:t>
      </w:r>
      <w:r w:rsidRPr="00073452">
        <w:t>отображена в 2-х формах:</w:t>
      </w:r>
    </w:p>
    <w:p w:rsidR="007A53D4" w:rsidRPr="00073452" w:rsidRDefault="007A53D4" w:rsidP="007A53D4">
      <w:pPr>
        <w:pStyle w:val="a8"/>
        <w:spacing w:line="276" w:lineRule="auto"/>
        <w:ind w:left="0"/>
        <w:jc w:val="both"/>
      </w:pPr>
    </w:p>
    <w:p w:rsidR="007A53D4" w:rsidRDefault="007A53D4" w:rsidP="007A53D4">
      <w:pPr>
        <w:pStyle w:val="a8"/>
        <w:numPr>
          <w:ilvl w:val="0"/>
          <w:numId w:val="13"/>
        </w:numPr>
        <w:spacing w:after="200" w:line="276" w:lineRule="auto"/>
        <w:jc w:val="both"/>
      </w:pPr>
      <w:r w:rsidRPr="005F51D3">
        <w:t>Изучение тематики национально</w:t>
      </w:r>
      <w:r>
        <w:t xml:space="preserve"> – регионального компонента (этнокультурных, исторических, экономических, географических, культурных, языковых особенностей Тюменской области)</w:t>
      </w:r>
      <w:r w:rsidRPr="005F51D3">
        <w:t xml:space="preserve"> осуществляется    в рамках интеграции</w:t>
      </w:r>
      <w:r>
        <w:t xml:space="preserve"> в содержание </w:t>
      </w:r>
      <w:r w:rsidRPr="005F51D3">
        <w:t>общеобразовательных предметов</w:t>
      </w:r>
      <w:r>
        <w:t>. На изучение национально – регионального содержания отводиться от 10% до</w:t>
      </w:r>
      <w:r w:rsidRPr="005F51D3">
        <w:t xml:space="preserve"> 15% от общего количества часов</w:t>
      </w:r>
      <w:r w:rsidRPr="00835FA8">
        <w:t>ряда</w:t>
      </w:r>
      <w:r>
        <w:t xml:space="preserve"> общеобразовательных предметов. Время, отведенное на изучение национально – региональных особенностей, может быть использовано на проведение экскурсий, походов, выставок концертов.</w:t>
      </w:r>
    </w:p>
    <w:p w:rsidR="007A53D4" w:rsidRDefault="007A53D4" w:rsidP="007A53D4">
      <w:pPr>
        <w:pStyle w:val="a8"/>
        <w:spacing w:after="200" w:line="276" w:lineRule="auto"/>
        <w:ind w:left="0"/>
        <w:jc w:val="both"/>
      </w:pPr>
    </w:p>
    <w:p w:rsidR="007A53D4" w:rsidRPr="00140E7B" w:rsidRDefault="007A53D4" w:rsidP="007A53D4">
      <w:pPr>
        <w:pStyle w:val="a8"/>
        <w:spacing w:after="200" w:line="276" w:lineRule="auto"/>
        <w:ind w:left="0"/>
        <w:jc w:val="both"/>
        <w:rPr>
          <w:b/>
        </w:rPr>
      </w:pPr>
      <w:r w:rsidRPr="00140E7B">
        <w:rPr>
          <w:b/>
        </w:rPr>
        <w:t>Распределение часов на реализацию особенностей регионального компонента в содержание предметов обязательной части учебного плана на 2018 – 2019 уч</w:t>
      </w:r>
      <w:r>
        <w:rPr>
          <w:b/>
        </w:rPr>
        <w:t>ебный год: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1"/>
        <w:gridCol w:w="3505"/>
        <w:gridCol w:w="3505"/>
      </w:tblGrid>
      <w:tr w:rsidR="007A53D4" w:rsidRPr="00071039" w:rsidTr="007A53D4">
        <w:tc>
          <w:tcPr>
            <w:tcW w:w="3021" w:type="dxa"/>
          </w:tcPr>
          <w:p w:rsidR="007A53D4" w:rsidRPr="00071039" w:rsidRDefault="007A53D4" w:rsidP="004C57BB">
            <w:pPr>
              <w:jc w:val="center"/>
            </w:pPr>
            <w:r w:rsidRPr="00071039">
              <w:t>Предметы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10</w:t>
            </w:r>
            <w:r w:rsidRPr="00071039">
              <w:t xml:space="preserve"> класс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11</w:t>
            </w:r>
            <w:r w:rsidRPr="00071039">
              <w:t xml:space="preserve"> класс</w:t>
            </w:r>
          </w:p>
        </w:tc>
      </w:tr>
      <w:tr w:rsidR="007A53D4" w:rsidRPr="00071039" w:rsidTr="007A53D4">
        <w:tc>
          <w:tcPr>
            <w:tcW w:w="3021" w:type="dxa"/>
          </w:tcPr>
          <w:p w:rsidR="007A53D4" w:rsidRPr="00071039" w:rsidRDefault="007A53D4" w:rsidP="004C57BB">
            <w:pPr>
              <w:jc w:val="center"/>
            </w:pPr>
            <w:r>
              <w:t>Русский язык</w:t>
            </w:r>
          </w:p>
        </w:tc>
        <w:tc>
          <w:tcPr>
            <w:tcW w:w="3505" w:type="dxa"/>
          </w:tcPr>
          <w:p w:rsidR="007A53D4" w:rsidRPr="00071039" w:rsidRDefault="00CB3720" w:rsidP="004C57BB">
            <w:pPr>
              <w:jc w:val="center"/>
            </w:pPr>
            <w:r>
              <w:t>0</w:t>
            </w:r>
          </w:p>
        </w:tc>
        <w:tc>
          <w:tcPr>
            <w:tcW w:w="3505" w:type="dxa"/>
          </w:tcPr>
          <w:p w:rsidR="007A53D4" w:rsidRPr="00071039" w:rsidRDefault="00CB3720" w:rsidP="004C57BB">
            <w:pPr>
              <w:jc w:val="center"/>
            </w:pPr>
            <w:r>
              <w:t>0</w:t>
            </w:r>
          </w:p>
        </w:tc>
      </w:tr>
      <w:tr w:rsidR="007A53D4" w:rsidRPr="00071039" w:rsidTr="007A53D4">
        <w:tc>
          <w:tcPr>
            <w:tcW w:w="3021" w:type="dxa"/>
          </w:tcPr>
          <w:p w:rsidR="007A53D4" w:rsidRPr="00071039" w:rsidRDefault="007A53D4" w:rsidP="004C57BB">
            <w:pPr>
              <w:jc w:val="center"/>
            </w:pPr>
            <w:r>
              <w:t>Литература</w:t>
            </w:r>
          </w:p>
        </w:tc>
        <w:tc>
          <w:tcPr>
            <w:tcW w:w="3505" w:type="dxa"/>
          </w:tcPr>
          <w:p w:rsidR="007A53D4" w:rsidRPr="00071039" w:rsidRDefault="00CB3720" w:rsidP="004C57BB">
            <w:pPr>
              <w:jc w:val="center"/>
            </w:pPr>
            <w:r>
              <w:t>8</w:t>
            </w:r>
          </w:p>
        </w:tc>
        <w:tc>
          <w:tcPr>
            <w:tcW w:w="3505" w:type="dxa"/>
          </w:tcPr>
          <w:p w:rsidR="007A53D4" w:rsidRPr="00071039" w:rsidRDefault="00CB3720" w:rsidP="004C57BB">
            <w:pPr>
              <w:jc w:val="center"/>
            </w:pPr>
            <w:r>
              <w:t>9</w:t>
            </w:r>
          </w:p>
        </w:tc>
      </w:tr>
      <w:tr w:rsidR="007A53D4" w:rsidRPr="00071039" w:rsidTr="007A53D4">
        <w:tc>
          <w:tcPr>
            <w:tcW w:w="3021" w:type="dxa"/>
          </w:tcPr>
          <w:p w:rsidR="007A53D4" w:rsidRPr="00071039" w:rsidRDefault="007A53D4" w:rsidP="004C57BB">
            <w:pPr>
              <w:jc w:val="center"/>
            </w:pPr>
            <w:r>
              <w:t>История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8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8</w:t>
            </w:r>
          </w:p>
        </w:tc>
      </w:tr>
      <w:tr w:rsidR="007A53D4" w:rsidRPr="00071039" w:rsidTr="007A53D4">
        <w:tc>
          <w:tcPr>
            <w:tcW w:w="3021" w:type="dxa"/>
          </w:tcPr>
          <w:p w:rsidR="007A53D4" w:rsidRPr="00071039" w:rsidRDefault="007A53D4" w:rsidP="004C57BB">
            <w:pPr>
              <w:jc w:val="center"/>
            </w:pPr>
            <w:r>
              <w:t>Обществознание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5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5</w:t>
            </w:r>
          </w:p>
        </w:tc>
      </w:tr>
      <w:tr w:rsidR="007A53D4" w:rsidRPr="00071039" w:rsidTr="007A53D4">
        <w:tc>
          <w:tcPr>
            <w:tcW w:w="3021" w:type="dxa"/>
          </w:tcPr>
          <w:p w:rsidR="007A53D4" w:rsidRPr="00071039" w:rsidRDefault="007A53D4" w:rsidP="004C57BB">
            <w:pPr>
              <w:jc w:val="center"/>
            </w:pPr>
            <w:r>
              <w:t>География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7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7</w:t>
            </w:r>
          </w:p>
        </w:tc>
      </w:tr>
      <w:tr w:rsidR="007A53D4" w:rsidRPr="00071039" w:rsidTr="007A53D4">
        <w:tc>
          <w:tcPr>
            <w:tcW w:w="3021" w:type="dxa"/>
          </w:tcPr>
          <w:p w:rsidR="007A53D4" w:rsidRPr="00071039" w:rsidRDefault="007A53D4" w:rsidP="004C57BB">
            <w:pPr>
              <w:jc w:val="center"/>
            </w:pPr>
            <w:r>
              <w:t>Физика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11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12</w:t>
            </w:r>
          </w:p>
        </w:tc>
      </w:tr>
      <w:tr w:rsidR="007A53D4" w:rsidRPr="00071039" w:rsidTr="007A53D4">
        <w:tc>
          <w:tcPr>
            <w:tcW w:w="3021" w:type="dxa"/>
          </w:tcPr>
          <w:p w:rsidR="007A53D4" w:rsidRPr="00071039" w:rsidRDefault="007A53D4" w:rsidP="004C57BB">
            <w:pPr>
              <w:jc w:val="center"/>
            </w:pPr>
            <w:r>
              <w:t>Биология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4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4</w:t>
            </w:r>
          </w:p>
        </w:tc>
      </w:tr>
      <w:tr w:rsidR="007A53D4" w:rsidRPr="00071039" w:rsidTr="007A53D4">
        <w:tc>
          <w:tcPr>
            <w:tcW w:w="3021" w:type="dxa"/>
          </w:tcPr>
          <w:p w:rsidR="007A53D4" w:rsidRPr="00071039" w:rsidRDefault="007A53D4" w:rsidP="004C57BB">
            <w:pPr>
              <w:jc w:val="center"/>
            </w:pPr>
            <w:r>
              <w:t>Химия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3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1</w:t>
            </w:r>
          </w:p>
        </w:tc>
      </w:tr>
      <w:tr w:rsidR="007A53D4" w:rsidRPr="00071039" w:rsidTr="007A53D4">
        <w:tc>
          <w:tcPr>
            <w:tcW w:w="3021" w:type="dxa"/>
          </w:tcPr>
          <w:p w:rsidR="007A53D4" w:rsidRPr="00071039" w:rsidRDefault="007A53D4" w:rsidP="004C57BB">
            <w:pPr>
              <w:jc w:val="center"/>
            </w:pPr>
            <w:r>
              <w:t>МХК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4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4</w:t>
            </w:r>
          </w:p>
        </w:tc>
      </w:tr>
      <w:tr w:rsidR="007A53D4" w:rsidRPr="00071039" w:rsidTr="007A53D4">
        <w:tc>
          <w:tcPr>
            <w:tcW w:w="3021" w:type="dxa"/>
          </w:tcPr>
          <w:p w:rsidR="007A53D4" w:rsidRPr="00071039" w:rsidRDefault="007A53D4" w:rsidP="004C57BB">
            <w:pPr>
              <w:jc w:val="center"/>
            </w:pPr>
            <w:r>
              <w:t>Технология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3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3</w:t>
            </w:r>
          </w:p>
        </w:tc>
      </w:tr>
      <w:tr w:rsidR="007A53D4" w:rsidRPr="00071039" w:rsidTr="007A53D4">
        <w:tc>
          <w:tcPr>
            <w:tcW w:w="3021" w:type="dxa"/>
          </w:tcPr>
          <w:p w:rsidR="007A53D4" w:rsidRPr="00071039" w:rsidRDefault="007A53D4" w:rsidP="004C57BB">
            <w:pPr>
              <w:jc w:val="center"/>
            </w:pPr>
            <w:r>
              <w:t>Физическая культура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7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7</w:t>
            </w:r>
          </w:p>
        </w:tc>
      </w:tr>
      <w:tr w:rsidR="007A53D4" w:rsidRPr="00071039" w:rsidTr="007A53D4">
        <w:tc>
          <w:tcPr>
            <w:tcW w:w="3021" w:type="dxa"/>
          </w:tcPr>
          <w:p w:rsidR="007A53D4" w:rsidRPr="00071039" w:rsidRDefault="007A53D4" w:rsidP="004C57BB">
            <w:pPr>
              <w:jc w:val="center"/>
            </w:pPr>
            <w:r>
              <w:t>ОБЖ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3</w:t>
            </w:r>
          </w:p>
        </w:tc>
        <w:tc>
          <w:tcPr>
            <w:tcW w:w="3505" w:type="dxa"/>
          </w:tcPr>
          <w:p w:rsidR="007A53D4" w:rsidRPr="00071039" w:rsidRDefault="007A53D4" w:rsidP="004C57BB">
            <w:pPr>
              <w:jc w:val="center"/>
            </w:pPr>
            <w:r>
              <w:t>3</w:t>
            </w:r>
          </w:p>
        </w:tc>
      </w:tr>
    </w:tbl>
    <w:p w:rsidR="007A53D4" w:rsidRDefault="007A53D4" w:rsidP="007A53D4">
      <w:pPr>
        <w:spacing w:after="200" w:line="276" w:lineRule="auto"/>
        <w:ind w:left="720"/>
        <w:contextualSpacing/>
        <w:jc w:val="both"/>
        <w:rPr>
          <w:b/>
        </w:rPr>
      </w:pPr>
    </w:p>
    <w:p w:rsidR="00253924" w:rsidRPr="00C97513" w:rsidRDefault="007A53D4" w:rsidP="00C97513">
      <w:pPr>
        <w:pStyle w:val="a8"/>
        <w:numPr>
          <w:ilvl w:val="0"/>
          <w:numId w:val="13"/>
        </w:numPr>
        <w:spacing w:after="200" w:line="276" w:lineRule="auto"/>
        <w:jc w:val="both"/>
      </w:pPr>
      <w:r>
        <w:t xml:space="preserve">С целью </w:t>
      </w:r>
      <w:proofErr w:type="spellStart"/>
      <w:r>
        <w:t>профилизации</w:t>
      </w:r>
      <w:proofErr w:type="spellEnd"/>
      <w:r>
        <w:t xml:space="preserve">  и профориентации обучающихся с учетом  востребованных  на региональном рынке труда  производств  и профессий  в тематическом планировании  предметов: физика, химия, информатика, биология, география  предусмотрены занятия, экскурсии, осуществление проектной деятельности  на базе  предприятий, организаций, учебных заведений Викуловского района  для ознакомления с содержанием их деятельности. Для этого в КТП  рабочих программ   вышеуказанных предметов включен перечень производственных ресурсов.</w:t>
      </w:r>
    </w:p>
    <w:p w:rsidR="00990E8D" w:rsidRPr="0050707F" w:rsidRDefault="00990E8D" w:rsidP="00990E8D">
      <w:pPr>
        <w:spacing w:line="276" w:lineRule="auto"/>
        <w:contextualSpacing/>
        <w:jc w:val="both"/>
        <w:rPr>
          <w:b/>
        </w:rPr>
      </w:pPr>
      <w:r w:rsidRPr="0050707F">
        <w:rPr>
          <w:b/>
        </w:rPr>
        <w:t>Промежуточная аттестация</w:t>
      </w:r>
    </w:p>
    <w:p w:rsidR="00990E8D" w:rsidRDefault="00990E8D" w:rsidP="00990E8D">
      <w:pPr>
        <w:spacing w:line="276" w:lineRule="auto"/>
        <w:contextualSpacing/>
        <w:jc w:val="both"/>
      </w:pPr>
      <w:r>
        <w:t xml:space="preserve">Промежуточная аттестация по предметам учебного плана проводиться в конце учебного года и является обязательной для всех обучающихся </w:t>
      </w:r>
      <w:r w:rsidR="00AD3235">
        <w:t>10-11</w:t>
      </w:r>
      <w:r>
        <w:t xml:space="preserve"> классов.</w:t>
      </w:r>
    </w:p>
    <w:p w:rsidR="00990E8D" w:rsidRPr="00EF7928" w:rsidRDefault="00990E8D" w:rsidP="00990E8D">
      <w:pPr>
        <w:pStyle w:val="Default"/>
        <w:spacing w:line="276" w:lineRule="auto"/>
        <w:jc w:val="both"/>
      </w:pPr>
      <w:r w:rsidRPr="00EF7928">
        <w:t>Решение о проведении промежуточной аттестации учащихся не позднее 30 октября принимает педагогичес</w:t>
      </w:r>
      <w:r>
        <w:t xml:space="preserve">кий совет, </w:t>
      </w:r>
      <w:r w:rsidRPr="00EF7928">
        <w:t>определяет формы, порядок и сроки проведения</w:t>
      </w:r>
      <w:r>
        <w:t xml:space="preserve"> промежуточной аттестации</w:t>
      </w:r>
      <w:r w:rsidRPr="00EF7928">
        <w:t xml:space="preserve">. Решение педагогического совета доводится до сведения участников образовательного процесса приказом директора Школы. </w:t>
      </w:r>
    </w:p>
    <w:p w:rsidR="00990E8D" w:rsidRDefault="00990E8D" w:rsidP="00990E8D">
      <w:pPr>
        <w:spacing w:line="276" w:lineRule="auto"/>
        <w:contextualSpacing/>
        <w:jc w:val="both"/>
      </w:pPr>
      <w:r>
        <w:t>Формы проведения промежуточной аттестации:</w:t>
      </w:r>
    </w:p>
    <w:p w:rsidR="00990E8D" w:rsidRDefault="00990E8D" w:rsidP="00990E8D">
      <w:pPr>
        <w:spacing w:line="276" w:lineRule="auto"/>
        <w:jc w:val="both"/>
      </w:pPr>
      <w:r>
        <w:t xml:space="preserve">- </w:t>
      </w:r>
      <w:r w:rsidRPr="00EF7928">
        <w:t xml:space="preserve">годовых контрольных работ разной формы (тестирования, </w:t>
      </w:r>
      <w:r>
        <w:t>сочинения</w:t>
      </w:r>
      <w:r w:rsidRPr="00EF7928">
        <w:t>, зачета, комплексной контрольной работы и др.);</w:t>
      </w:r>
    </w:p>
    <w:p w:rsidR="00990E8D" w:rsidRPr="00EF7928" w:rsidRDefault="00990E8D" w:rsidP="00990E8D">
      <w:pPr>
        <w:spacing w:line="276" w:lineRule="auto"/>
        <w:jc w:val="both"/>
      </w:pPr>
      <w:r>
        <w:t>- устных ответов по билетам</w:t>
      </w:r>
      <w:r w:rsidRPr="00EF7928">
        <w:t>;</w:t>
      </w:r>
    </w:p>
    <w:p w:rsidR="00990E8D" w:rsidRPr="00EF7928" w:rsidRDefault="00990E8D" w:rsidP="00990E8D">
      <w:pPr>
        <w:spacing w:line="276" w:lineRule="auto"/>
        <w:jc w:val="both"/>
      </w:pPr>
      <w:r>
        <w:t xml:space="preserve">- </w:t>
      </w:r>
      <w:r w:rsidRPr="00EF7928">
        <w:t>защита реферата или творческой,</w:t>
      </w:r>
      <w:r>
        <w:t xml:space="preserve"> проектной или научно – исследовательской работы;</w:t>
      </w:r>
    </w:p>
    <w:p w:rsidR="00990E8D" w:rsidRPr="00EF7928" w:rsidRDefault="00990E8D" w:rsidP="00990E8D">
      <w:pPr>
        <w:spacing w:line="276" w:lineRule="auto"/>
        <w:jc w:val="both"/>
      </w:pPr>
      <w:r w:rsidRPr="00EF7928">
        <w:lastRenderedPageBreak/>
        <w:t>- по физической культуре промежуточная аттестация проводится на основе промежуточных зачетов за каждый раздел предмета. Оценка за аттестацию определяется как среднее арифметическое данных результатов, в соответствии с правилами математического округления.</w:t>
      </w:r>
    </w:p>
    <w:p w:rsidR="00990E8D" w:rsidRDefault="00990E8D" w:rsidP="00990E8D">
      <w:pPr>
        <w:spacing w:line="276" w:lineRule="auto"/>
        <w:jc w:val="both"/>
      </w:pPr>
      <w:r>
        <w:t xml:space="preserve">- </w:t>
      </w:r>
      <w:r w:rsidRPr="00EF7928">
        <w:t>по изобразительному искусству (или искусству), музыке, технологии промежуточная аттестация проводится в фо</w:t>
      </w:r>
      <w:r>
        <w:t>рме проектов, творческих работ или</w:t>
      </w:r>
      <w:r w:rsidRPr="00EF7928">
        <w:t xml:space="preserve"> защиты реферата. </w:t>
      </w:r>
    </w:p>
    <w:p w:rsidR="00990E8D" w:rsidRPr="00EF7928" w:rsidRDefault="00990E8D" w:rsidP="00990E8D">
      <w:pPr>
        <w:pStyle w:val="Default"/>
        <w:spacing w:line="276" w:lineRule="auto"/>
        <w:jc w:val="both"/>
      </w:pPr>
      <w:r w:rsidRPr="00EF7928">
        <w:t>Аттестационный материал промежуточной аттестации готовит методическое объединение учителей-предме</w:t>
      </w:r>
      <w:r>
        <w:t>тников соответствующего профиля.</w:t>
      </w:r>
      <w:r w:rsidRPr="00EF7928">
        <w:t xml:space="preserve"> Промежуточная аттестация проводится учител</w:t>
      </w:r>
      <w:r>
        <w:t>ем, преподающим в данном классе</w:t>
      </w:r>
      <w:r w:rsidRPr="00EF7928">
        <w:t xml:space="preserve">. </w:t>
      </w:r>
    </w:p>
    <w:p w:rsidR="00990E8D" w:rsidRPr="00EF7928" w:rsidRDefault="00990E8D" w:rsidP="00990E8D">
      <w:pPr>
        <w:pStyle w:val="Default"/>
        <w:spacing w:line="276" w:lineRule="auto"/>
        <w:jc w:val="both"/>
      </w:pPr>
      <w:r w:rsidRPr="00EF7928">
        <w:t xml:space="preserve">Расписание </w:t>
      </w:r>
      <w:r>
        <w:t xml:space="preserve">промежуточной аттестации </w:t>
      </w:r>
      <w:r w:rsidRPr="00EF7928">
        <w:t>утверждается директором Школы и вывешивается для ознакомления учителей, учащихся, их родител</w:t>
      </w:r>
      <w:r>
        <w:t>ей не позднее двух недель до начала аттестации</w:t>
      </w:r>
      <w:r w:rsidRPr="00EF7928">
        <w:t xml:space="preserve">. </w:t>
      </w:r>
    </w:p>
    <w:p w:rsidR="00990E8D" w:rsidRDefault="00990E8D" w:rsidP="00990E8D">
      <w:pPr>
        <w:spacing w:line="276" w:lineRule="auto"/>
        <w:contextualSpacing/>
        <w:jc w:val="both"/>
      </w:pPr>
    </w:p>
    <w:p w:rsidR="00990E8D" w:rsidRDefault="00990E8D" w:rsidP="00990E8D">
      <w:pPr>
        <w:spacing w:line="276" w:lineRule="auto"/>
        <w:contextualSpacing/>
        <w:jc w:val="both"/>
      </w:pPr>
      <w:r>
        <w:t xml:space="preserve">Успешное прохождение обучающимися промежуточной аттестации является основанием для перевода в следующий класс и допуска обучающихся </w:t>
      </w:r>
      <w:r w:rsidR="00AD3235">
        <w:t>11</w:t>
      </w:r>
      <w:r>
        <w:t xml:space="preserve"> – х классов к государственной итоговой аттестации. Решение по данным вопросам принимаются педагогическим советом школы.</w:t>
      </w:r>
    </w:p>
    <w:p w:rsidR="00990E8D" w:rsidRPr="00EF7928" w:rsidRDefault="00990E8D" w:rsidP="00990E8D">
      <w:pPr>
        <w:pStyle w:val="Default"/>
        <w:spacing w:line="276" w:lineRule="auto"/>
        <w:jc w:val="both"/>
      </w:pPr>
      <w:r w:rsidRPr="00EF7928">
        <w:t>Отметки за</w:t>
      </w:r>
      <w:r>
        <w:t xml:space="preserve"> промежуточную аттестацию обучающихся </w:t>
      </w:r>
      <w:r w:rsidRPr="00EF7928">
        <w:t xml:space="preserve"> выставляются учителем – предметником   </w:t>
      </w:r>
      <w:r>
        <w:t>в</w:t>
      </w:r>
      <w:r w:rsidRPr="00EF7928">
        <w:t xml:space="preserve"> классном журн</w:t>
      </w:r>
      <w:r>
        <w:t>але на странице текущих отметок.</w:t>
      </w:r>
    </w:p>
    <w:p w:rsidR="00990E8D" w:rsidRDefault="00990E8D" w:rsidP="00990E8D">
      <w:pPr>
        <w:pStyle w:val="Default"/>
        <w:spacing w:line="276" w:lineRule="auto"/>
        <w:jc w:val="both"/>
      </w:pPr>
      <w:r w:rsidRPr="00EF7928">
        <w:t>Классные руководители обязаны довести до сведения учащихся и их родителей итоги промежуточной аттестации и решение педагогического совета школы о переводе учащегося</w:t>
      </w:r>
      <w:r>
        <w:t xml:space="preserve"> в следующий класс, </w:t>
      </w:r>
      <w:r w:rsidRPr="00EF7928">
        <w:t>случае неудовлетворительных результатов учебного года или промежуточной аттестации - в письменном виде под подпись родителей учащегося с указанием</w:t>
      </w:r>
      <w:r>
        <w:t xml:space="preserve"> даты ознакомления. </w:t>
      </w:r>
    </w:p>
    <w:p w:rsidR="00990E8D" w:rsidRPr="00EF7928" w:rsidRDefault="00990E8D" w:rsidP="00990E8D">
      <w:pPr>
        <w:pStyle w:val="Default"/>
        <w:spacing w:line="276" w:lineRule="auto"/>
        <w:jc w:val="both"/>
      </w:pPr>
      <w:r w:rsidRPr="00EF7928"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</w:p>
    <w:p w:rsidR="00990E8D" w:rsidRDefault="00990E8D" w:rsidP="00990E8D">
      <w:pPr>
        <w:pStyle w:val="Default"/>
        <w:spacing w:line="276" w:lineRule="auto"/>
        <w:jc w:val="both"/>
      </w:pPr>
      <w:r w:rsidRPr="00EF7928">
        <w:t>Обучающиеся, имеющие академическую задолженность, вправе пройти промежуточн</w:t>
      </w:r>
      <w:r>
        <w:t>ую аттестацию по соответствующему учебному предмету, курсу</w:t>
      </w:r>
      <w:r w:rsidRPr="00EF7928">
        <w:t xml:space="preserve"> не более двух раз в сроки, определяемые школой, в </w:t>
      </w:r>
      <w:r>
        <w:t xml:space="preserve">течение </w:t>
      </w:r>
      <w:r w:rsidRPr="00EF7928">
        <w:t xml:space="preserve">одного </w:t>
      </w:r>
      <w:r>
        <w:t>месяца</w:t>
      </w:r>
      <w:r w:rsidRPr="00EF7928">
        <w:t xml:space="preserve"> с момента образования академической задолженности. В указанный </w:t>
      </w:r>
      <w:r>
        <w:t xml:space="preserve">срок </w:t>
      </w:r>
      <w:r w:rsidRPr="00EF7928">
        <w:t xml:space="preserve">не включаются время болезни </w:t>
      </w:r>
      <w:proofErr w:type="gramStart"/>
      <w:r w:rsidRPr="00EF7928">
        <w:t>обучаю</w:t>
      </w:r>
      <w:r>
        <w:t>щегося</w:t>
      </w:r>
      <w:proofErr w:type="gramEnd"/>
      <w:r>
        <w:t xml:space="preserve"> и время каникул</w:t>
      </w:r>
      <w:r w:rsidRPr="00EF7928">
        <w:t xml:space="preserve">. </w:t>
      </w:r>
    </w:p>
    <w:p w:rsidR="00990E8D" w:rsidRPr="00EF7928" w:rsidRDefault="00990E8D" w:rsidP="00990E8D">
      <w:pPr>
        <w:pStyle w:val="Default"/>
        <w:spacing w:line="276" w:lineRule="auto"/>
        <w:jc w:val="both"/>
      </w:pPr>
      <w:proofErr w:type="gramStart"/>
      <w:r w:rsidRPr="00EF7928">
        <w:t>Обучающиеся</w:t>
      </w:r>
      <w:proofErr w:type="gramEnd"/>
      <w:r w:rsidRPr="00EF7928">
        <w:t xml:space="preserve"> обязаны ликвидировать академическую задолженность</w:t>
      </w:r>
      <w:r>
        <w:t xml:space="preserve">. </w:t>
      </w:r>
    </w:p>
    <w:p w:rsidR="00990E8D" w:rsidRPr="00EF7928" w:rsidRDefault="00990E8D" w:rsidP="00990E8D">
      <w:pPr>
        <w:pStyle w:val="Default"/>
        <w:spacing w:line="276" w:lineRule="auto"/>
        <w:jc w:val="both"/>
      </w:pPr>
      <w:r w:rsidRPr="00EF7928">
        <w:t xml:space="preserve">Ответственность за подготовку к повторной промежуточной аттестации возлагается на учащихся и их родителей (лиц их заменяющих). </w:t>
      </w:r>
    </w:p>
    <w:p w:rsidR="00990E8D" w:rsidRPr="00EF7928" w:rsidRDefault="00990E8D" w:rsidP="00990E8D">
      <w:pPr>
        <w:pStyle w:val="Default"/>
        <w:spacing w:line="276" w:lineRule="auto"/>
        <w:jc w:val="both"/>
      </w:pPr>
      <w:r w:rsidRPr="00EF7928">
        <w:t xml:space="preserve">Для проведения промежуточной аттестации во второй раз Школой создается комиссия. </w:t>
      </w:r>
    </w:p>
    <w:p w:rsidR="00990E8D" w:rsidRPr="00EF7928" w:rsidRDefault="00990E8D" w:rsidP="00990E8D">
      <w:pPr>
        <w:pStyle w:val="Default"/>
        <w:spacing w:line="276" w:lineRule="auto"/>
        <w:jc w:val="both"/>
      </w:pPr>
      <w:r w:rsidRPr="00EF7928">
        <w:t xml:space="preserve">Не допускается взимание платы с </w:t>
      </w:r>
      <w:proofErr w:type="gramStart"/>
      <w:r w:rsidRPr="00EF7928">
        <w:t>обучающихся</w:t>
      </w:r>
      <w:proofErr w:type="gramEnd"/>
      <w:r w:rsidRPr="00EF7928">
        <w:t xml:space="preserve"> за прохождение промежуточной аттестации. </w:t>
      </w:r>
    </w:p>
    <w:p w:rsidR="00990E8D" w:rsidRPr="00EF7928" w:rsidRDefault="00990E8D" w:rsidP="00990E8D">
      <w:pPr>
        <w:pStyle w:val="Default"/>
        <w:spacing w:line="276" w:lineRule="auto"/>
        <w:jc w:val="both"/>
      </w:pPr>
      <w:proofErr w:type="gramStart"/>
      <w:r w:rsidRPr="00EF7928"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  <w:proofErr w:type="gramEnd"/>
    </w:p>
    <w:p w:rsidR="00990E8D" w:rsidRPr="00EF7928" w:rsidRDefault="00990E8D" w:rsidP="00990E8D">
      <w:pPr>
        <w:pStyle w:val="Default"/>
        <w:spacing w:line="276" w:lineRule="auto"/>
        <w:jc w:val="both"/>
      </w:pPr>
      <w:proofErr w:type="gramStart"/>
      <w:r>
        <w:t xml:space="preserve">Обучающиеся </w:t>
      </w:r>
      <w:r w:rsidRPr="00EF7928">
        <w:t xml:space="preserve">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  <w:proofErr w:type="gramEnd"/>
    </w:p>
    <w:p w:rsidR="00955F79" w:rsidRDefault="00955F7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53924" w:rsidRPr="00253924" w:rsidRDefault="00955F79" w:rsidP="00253924">
      <w:pPr>
        <w:spacing w:line="276" w:lineRule="auto"/>
        <w:ind w:left="-284" w:firstLine="851"/>
        <w:jc w:val="center"/>
        <w:rPr>
          <w:b/>
        </w:rPr>
      </w:pPr>
      <w:r>
        <w:rPr>
          <w:b/>
        </w:rPr>
        <w:lastRenderedPageBreak/>
        <w:t>У</w:t>
      </w:r>
      <w:r w:rsidR="00253924" w:rsidRPr="00253924">
        <w:rPr>
          <w:b/>
        </w:rPr>
        <w:t>чебный план для  10 – 11 классов</w:t>
      </w:r>
    </w:p>
    <w:p w:rsidR="00253924" w:rsidRPr="00253924" w:rsidRDefault="00253924" w:rsidP="00253924">
      <w:pPr>
        <w:spacing w:line="276" w:lineRule="auto"/>
        <w:ind w:left="-284"/>
        <w:jc w:val="center"/>
      </w:pPr>
      <w:proofErr w:type="gramStart"/>
      <w:r w:rsidRPr="00253924">
        <w:t>(</w:t>
      </w:r>
      <w:r w:rsidR="008C6C1E">
        <w:t>реали</w:t>
      </w:r>
      <w:r w:rsidR="00990E8D">
        <w:t>з</w:t>
      </w:r>
      <w:r w:rsidR="008C6C1E">
        <w:t>уется</w:t>
      </w:r>
      <w:r w:rsidR="00F56572">
        <w:t xml:space="preserve"> в </w:t>
      </w:r>
      <w:r w:rsidRPr="00253924">
        <w:t>МАОУ «Викуловская СОШ №1» - отделение Ермаковская школа,</w:t>
      </w:r>
      <w:proofErr w:type="gramEnd"/>
    </w:p>
    <w:p w:rsidR="00253924" w:rsidRPr="00253924" w:rsidRDefault="00253924" w:rsidP="00253924">
      <w:pPr>
        <w:spacing w:line="276" w:lineRule="auto"/>
        <w:ind w:left="-284"/>
        <w:jc w:val="center"/>
      </w:pPr>
      <w:r w:rsidRPr="00253924">
        <w:t>МАОУ «Викуловская СОШ №1» - отделение Каргалинская школа – детский сад,</w:t>
      </w:r>
    </w:p>
    <w:p w:rsidR="00253924" w:rsidRPr="00253924" w:rsidRDefault="00253924" w:rsidP="00253924">
      <w:pPr>
        <w:spacing w:line="276" w:lineRule="auto"/>
        <w:ind w:left="-284"/>
        <w:jc w:val="center"/>
      </w:pPr>
      <w:proofErr w:type="gramStart"/>
      <w:r w:rsidRPr="00253924">
        <w:t>МАОУ «Викуловская СОШ №1» - отделение Поддубровинская  школа – детский сад)</w:t>
      </w:r>
      <w:proofErr w:type="gramEnd"/>
    </w:p>
    <w:p w:rsidR="00253924" w:rsidRPr="00253924" w:rsidRDefault="00253924" w:rsidP="00253924">
      <w:pPr>
        <w:spacing w:line="276" w:lineRule="auto"/>
        <w:ind w:left="-284"/>
        <w:jc w:val="center"/>
        <w:rPr>
          <w:b/>
        </w:rPr>
      </w:pPr>
    </w:p>
    <w:tbl>
      <w:tblPr>
        <w:tblW w:w="10191" w:type="dxa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1"/>
        <w:gridCol w:w="4426"/>
        <w:gridCol w:w="1752"/>
        <w:gridCol w:w="1752"/>
      </w:tblGrid>
      <w:tr w:rsidR="00253924" w:rsidRPr="00253924" w:rsidTr="00253924">
        <w:trPr>
          <w:cantSplit/>
          <w:trHeight w:val="467"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образовательные компоненты</w:t>
            </w:r>
          </w:p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/>
                <w:sz w:val="24"/>
                <w:szCs w:val="24"/>
              </w:rPr>
              <w:t>Инвариантная часть (федеральный компонент)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3924" w:rsidRPr="00253924" w:rsidTr="00253924">
        <w:trPr>
          <w:cantSplit/>
          <w:trHeight w:val="330"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3924" w:rsidRPr="00253924" w:rsidTr="00253924">
        <w:trPr>
          <w:cantSplit/>
          <w:trHeight w:val="255"/>
          <w:jc w:val="center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3924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253924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3924" w:rsidRPr="00253924" w:rsidTr="00253924">
        <w:trPr>
          <w:cantSplit/>
          <w:trHeight w:val="384"/>
          <w:jc w:val="center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D31" w:rsidRPr="00253924" w:rsidTr="00E24F10">
        <w:trPr>
          <w:cantSplit/>
          <w:jc w:val="center"/>
        </w:trPr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1" w:rsidRDefault="009A1D31" w:rsidP="00927DA2">
            <w:pPr>
              <w:jc w:val="right"/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1" w:rsidRPr="00253924" w:rsidRDefault="009A1D31" w:rsidP="00253924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1" w:rsidRPr="00253924" w:rsidRDefault="009A1D31" w:rsidP="0025392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/>
                <w:bCs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53924" w:rsidRPr="00253924" w:rsidTr="00253924">
        <w:trPr>
          <w:cantSplit/>
          <w:jc w:val="center"/>
        </w:trPr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924">
              <w:rPr>
                <w:rFonts w:ascii="Times New Roman" w:hAnsi="Times New Roman"/>
                <w:sz w:val="24"/>
                <w:szCs w:val="24"/>
              </w:rPr>
              <w:t>Предметные курсы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4" w:rsidRPr="00253924" w:rsidRDefault="00253924" w:rsidP="00253924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A1D31" w:rsidRPr="00253924" w:rsidTr="00AD2A1B">
        <w:trPr>
          <w:cantSplit/>
          <w:jc w:val="center"/>
        </w:trPr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1" w:rsidRDefault="009A1D31" w:rsidP="00927DA2">
            <w:pPr>
              <w:jc w:val="right"/>
              <w:rPr>
                <w:b/>
                <w:lang w:eastAsia="en-US"/>
              </w:rPr>
            </w:pPr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1" w:rsidRPr="00253924" w:rsidRDefault="009A1D31" w:rsidP="00253924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1" w:rsidRPr="00253924" w:rsidRDefault="009A1D31" w:rsidP="00253924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924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</w:tr>
    </w:tbl>
    <w:p w:rsidR="00253924" w:rsidRPr="00253924" w:rsidRDefault="00253924" w:rsidP="00253924">
      <w:pPr>
        <w:pStyle w:val="a8"/>
        <w:jc w:val="center"/>
        <w:rPr>
          <w:b/>
          <w:bCs/>
          <w:i/>
          <w:iCs/>
          <w:u w:val="single"/>
        </w:rPr>
      </w:pPr>
    </w:p>
    <w:p w:rsidR="00253924" w:rsidRPr="00253924" w:rsidRDefault="00253924" w:rsidP="00253924">
      <w:pPr>
        <w:pStyle w:val="a8"/>
        <w:jc w:val="center"/>
        <w:rPr>
          <w:b/>
          <w:bCs/>
          <w:i/>
          <w:iCs/>
          <w:u w:val="single"/>
        </w:rPr>
      </w:pPr>
    </w:p>
    <w:p w:rsidR="00253924" w:rsidRPr="00253924" w:rsidRDefault="00253924" w:rsidP="00253924">
      <w:pPr>
        <w:pStyle w:val="a8"/>
        <w:jc w:val="center"/>
        <w:rPr>
          <w:b/>
          <w:bCs/>
          <w:i/>
          <w:iCs/>
          <w:u w:val="single"/>
        </w:rPr>
      </w:pPr>
    </w:p>
    <w:p w:rsidR="00253924" w:rsidRP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</w:p>
    <w:p w:rsidR="00253924" w:rsidRP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</w:p>
    <w:p w:rsidR="00253924" w:rsidRP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</w:p>
    <w:p w:rsidR="00253924" w:rsidRP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</w:p>
    <w:p w:rsidR="00253924" w:rsidRP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</w:p>
    <w:p w:rsidR="00253924" w:rsidRP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</w:p>
    <w:p w:rsidR="00253924" w:rsidRP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</w:p>
    <w:p w:rsidR="00253924" w:rsidRP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</w:p>
    <w:p w:rsidR="00253924" w:rsidRP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</w:p>
    <w:p w:rsidR="00253924" w:rsidRP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</w:p>
    <w:p w:rsidR="00253924" w:rsidRP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</w:p>
    <w:p w:rsid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</w:p>
    <w:p w:rsid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</w:p>
    <w:p w:rsid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</w:p>
    <w:p w:rsidR="00253924" w:rsidRPr="00253924" w:rsidRDefault="00253924" w:rsidP="008C6C1E">
      <w:pPr>
        <w:tabs>
          <w:tab w:val="left" w:pos="3366"/>
        </w:tabs>
        <w:spacing w:line="276" w:lineRule="auto"/>
        <w:rPr>
          <w:b/>
        </w:rPr>
      </w:pPr>
    </w:p>
    <w:p w:rsidR="00253924" w:rsidRP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  <w:r w:rsidRPr="00253924">
        <w:rPr>
          <w:b/>
        </w:rPr>
        <w:lastRenderedPageBreak/>
        <w:t>Уче</w:t>
      </w:r>
      <w:r w:rsidR="00B90B87">
        <w:rPr>
          <w:b/>
        </w:rPr>
        <w:t xml:space="preserve">бный план для  классов  с  </w:t>
      </w:r>
      <w:r w:rsidRPr="00253924">
        <w:rPr>
          <w:b/>
        </w:rPr>
        <w:t>профильным  обучением</w:t>
      </w:r>
    </w:p>
    <w:p w:rsidR="00253924" w:rsidRP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  <w:r>
        <w:rPr>
          <w:b/>
        </w:rPr>
        <w:t>(10</w:t>
      </w:r>
      <w:r w:rsidR="00F56572">
        <w:rPr>
          <w:b/>
        </w:rPr>
        <w:t>а</w:t>
      </w:r>
      <w:r w:rsidRPr="00253924">
        <w:rPr>
          <w:b/>
        </w:rPr>
        <w:t xml:space="preserve"> класс)</w:t>
      </w:r>
    </w:p>
    <w:p w:rsidR="00253924" w:rsidRDefault="00253924" w:rsidP="00253924">
      <w:pPr>
        <w:tabs>
          <w:tab w:val="num" w:pos="720"/>
        </w:tabs>
        <w:spacing w:line="276" w:lineRule="auto"/>
        <w:ind w:left="-284"/>
        <w:jc w:val="center"/>
      </w:pPr>
      <w:r w:rsidRPr="00253924">
        <w:t xml:space="preserve">(реализуется </w:t>
      </w:r>
      <w:r w:rsidR="00F56572">
        <w:t xml:space="preserve">в </w:t>
      </w:r>
      <w:r w:rsidRPr="00253924">
        <w:t>МАОУ «Викуловская  СОШ № 1»)</w:t>
      </w:r>
    </w:p>
    <w:p w:rsidR="008C64F8" w:rsidRPr="00253924" w:rsidRDefault="008C64F8" w:rsidP="00253924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:rsidR="00253924" w:rsidRPr="00253924" w:rsidRDefault="00253924" w:rsidP="00253924">
      <w:pPr>
        <w:spacing w:line="276" w:lineRule="auto"/>
        <w:jc w:val="both"/>
        <w:rPr>
          <w:b/>
          <w:bCs/>
          <w:i/>
          <w:iCs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109"/>
      </w:tblGrid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Предметы</w:t>
            </w:r>
          </w:p>
        </w:tc>
        <w:tc>
          <w:tcPr>
            <w:tcW w:w="5109" w:type="dxa"/>
          </w:tcPr>
          <w:p w:rsidR="007F0B0C" w:rsidRPr="00253924" w:rsidRDefault="007F0B0C" w:rsidP="00F56572">
            <w:pPr>
              <w:spacing w:line="276" w:lineRule="auto"/>
              <w:rPr>
                <w:bCs/>
                <w:iCs/>
              </w:rPr>
            </w:pPr>
            <w:r w:rsidRPr="00253924">
              <w:rPr>
                <w:bCs/>
                <w:iCs/>
              </w:rPr>
              <w:t>Социально – экономическое направление</w:t>
            </w:r>
          </w:p>
        </w:tc>
      </w:tr>
      <w:tr w:rsidR="007F0B0C" w:rsidRPr="00253924" w:rsidTr="00B90B87">
        <w:tc>
          <w:tcPr>
            <w:tcW w:w="8930" w:type="dxa"/>
            <w:gridSpan w:val="2"/>
          </w:tcPr>
          <w:p w:rsidR="007F0B0C" w:rsidRPr="00253924" w:rsidRDefault="007F0B0C" w:rsidP="00253924">
            <w:pPr>
              <w:pStyle w:val="a8"/>
              <w:numPr>
                <w:ilvl w:val="0"/>
                <w:numId w:val="21"/>
              </w:num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Федеральный  компонент</w:t>
            </w:r>
          </w:p>
        </w:tc>
      </w:tr>
      <w:tr w:rsidR="007F0B0C" w:rsidRPr="00253924" w:rsidTr="00B90B87">
        <w:tc>
          <w:tcPr>
            <w:tcW w:w="8930" w:type="dxa"/>
            <w:gridSpan w:val="2"/>
          </w:tcPr>
          <w:p w:rsidR="007F0B0C" w:rsidRPr="00253924" w:rsidRDefault="007F0B0C" w:rsidP="0025392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Базовые учебные предметы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Русский язык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Литература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Иностранный язык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Алгебра 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Геометрия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Информатика  и  ИКТ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jc w:val="center"/>
            </w:pPr>
            <w:r w:rsidRPr="00253924">
              <w:t>1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География 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Физика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Химия   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Биология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ОБЖ 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Физическая культура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right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Всего: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</w:t>
            </w:r>
          </w:p>
        </w:tc>
      </w:tr>
      <w:tr w:rsidR="007F0B0C" w:rsidRPr="00253924" w:rsidTr="00B90B87">
        <w:tc>
          <w:tcPr>
            <w:tcW w:w="8930" w:type="dxa"/>
            <w:gridSpan w:val="2"/>
          </w:tcPr>
          <w:p w:rsidR="007F0B0C" w:rsidRPr="00253924" w:rsidRDefault="007F0B0C" w:rsidP="007F0B0C">
            <w:pPr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Профильные предметы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Обществознание 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3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Экономика 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1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Право 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1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История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3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right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Всего: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8</w:t>
            </w:r>
          </w:p>
        </w:tc>
      </w:tr>
      <w:tr w:rsidR="007F0B0C" w:rsidRPr="00253924" w:rsidTr="00B90B87">
        <w:tc>
          <w:tcPr>
            <w:tcW w:w="8930" w:type="dxa"/>
            <w:gridSpan w:val="2"/>
          </w:tcPr>
          <w:p w:rsidR="007F0B0C" w:rsidRPr="00253924" w:rsidRDefault="007F0B0C" w:rsidP="007F0B0C">
            <w:pPr>
              <w:pStyle w:val="a8"/>
              <w:numPr>
                <w:ilvl w:val="0"/>
                <w:numId w:val="21"/>
              </w:num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Компонент образовательного учреждения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Предметные курсы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</w:tr>
      <w:tr w:rsidR="007F0B0C" w:rsidRPr="00253924" w:rsidTr="00B90B87">
        <w:tc>
          <w:tcPr>
            <w:tcW w:w="3821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Элективные курсы</w:t>
            </w:r>
          </w:p>
        </w:tc>
        <w:tc>
          <w:tcPr>
            <w:tcW w:w="5109" w:type="dxa"/>
          </w:tcPr>
          <w:p w:rsidR="007F0B0C" w:rsidRPr="00253924" w:rsidRDefault="007F0B0C" w:rsidP="007F0B0C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9A1D31" w:rsidRPr="00253924" w:rsidTr="00B90B87">
        <w:tc>
          <w:tcPr>
            <w:tcW w:w="3821" w:type="dxa"/>
          </w:tcPr>
          <w:p w:rsidR="009A1D31" w:rsidRDefault="009A1D31" w:rsidP="00927DA2">
            <w:pPr>
              <w:jc w:val="right"/>
              <w:rPr>
                <w:b/>
                <w:lang w:eastAsia="en-US"/>
              </w:rPr>
            </w:pPr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5109" w:type="dxa"/>
          </w:tcPr>
          <w:p w:rsidR="009A1D31" w:rsidRPr="00253924" w:rsidRDefault="009A1D31" w:rsidP="007F0B0C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2</w:t>
            </w:r>
          </w:p>
        </w:tc>
      </w:tr>
    </w:tbl>
    <w:p w:rsidR="00253924" w:rsidRPr="00253924" w:rsidRDefault="00253924" w:rsidP="00253924">
      <w:pPr>
        <w:pStyle w:val="a8"/>
        <w:jc w:val="center"/>
        <w:rPr>
          <w:b/>
          <w:bCs/>
          <w:i/>
          <w:iCs/>
          <w:u w:val="single"/>
        </w:rPr>
      </w:pPr>
    </w:p>
    <w:p w:rsidR="00253924" w:rsidRPr="00253924" w:rsidRDefault="00253924" w:rsidP="00253924">
      <w:pPr>
        <w:pStyle w:val="a8"/>
        <w:jc w:val="center"/>
        <w:rPr>
          <w:b/>
          <w:bCs/>
          <w:i/>
          <w:iCs/>
          <w:u w:val="single"/>
        </w:rPr>
      </w:pPr>
    </w:p>
    <w:p w:rsidR="00253924" w:rsidRPr="00253924" w:rsidRDefault="00253924" w:rsidP="00253924">
      <w:pPr>
        <w:pStyle w:val="a8"/>
        <w:jc w:val="center"/>
        <w:rPr>
          <w:b/>
          <w:bCs/>
          <w:i/>
          <w:iCs/>
          <w:u w:val="single"/>
        </w:rPr>
      </w:pPr>
    </w:p>
    <w:p w:rsidR="00F56572" w:rsidRDefault="00F56572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F56572" w:rsidRPr="00253924" w:rsidRDefault="00F56572" w:rsidP="00F56572">
      <w:pPr>
        <w:tabs>
          <w:tab w:val="left" w:pos="3366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(10б</w:t>
      </w:r>
      <w:r w:rsidRPr="00253924">
        <w:rPr>
          <w:b/>
        </w:rPr>
        <w:t xml:space="preserve"> класс)</w:t>
      </w:r>
    </w:p>
    <w:p w:rsidR="00F56572" w:rsidRDefault="00F56572" w:rsidP="00F56572">
      <w:pPr>
        <w:tabs>
          <w:tab w:val="num" w:pos="720"/>
        </w:tabs>
        <w:spacing w:line="276" w:lineRule="auto"/>
        <w:ind w:left="-284"/>
        <w:jc w:val="center"/>
      </w:pPr>
      <w:r w:rsidRPr="00253924">
        <w:t xml:space="preserve">(реализуется </w:t>
      </w:r>
      <w:r>
        <w:t xml:space="preserve">в </w:t>
      </w:r>
      <w:r w:rsidRPr="00253924">
        <w:t>МАОУ «Викуловская  СОШ № 1»)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0B87" w:rsidRPr="00253924" w:rsidTr="00E55D70">
        <w:trPr>
          <w:trHeight w:val="370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Предметы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Общеобразовательное </w:t>
            </w:r>
            <w:r w:rsidRPr="00253924">
              <w:rPr>
                <w:bCs/>
                <w:iCs/>
              </w:rPr>
              <w:t>направление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Физико-математическое  направление</w:t>
            </w:r>
          </w:p>
        </w:tc>
      </w:tr>
      <w:tr w:rsidR="00B90B87" w:rsidRPr="00253924" w:rsidTr="00E55D70">
        <w:trPr>
          <w:trHeight w:val="370"/>
        </w:trPr>
        <w:tc>
          <w:tcPr>
            <w:tcW w:w="9570" w:type="dxa"/>
            <w:gridSpan w:val="3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253924">
              <w:rPr>
                <w:b/>
                <w:bCs/>
                <w:iCs/>
              </w:rPr>
              <w:t>I. Федеральный  компонент</w:t>
            </w:r>
          </w:p>
        </w:tc>
      </w:tr>
      <w:tr w:rsidR="00B90B87" w:rsidRPr="00253924" w:rsidTr="00E55D70">
        <w:trPr>
          <w:trHeight w:val="370"/>
        </w:trPr>
        <w:tc>
          <w:tcPr>
            <w:tcW w:w="9570" w:type="dxa"/>
            <w:gridSpan w:val="3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253924">
              <w:rPr>
                <w:b/>
                <w:bCs/>
                <w:iCs/>
              </w:rPr>
              <w:t>Базовые учебные предметы</w:t>
            </w:r>
          </w:p>
        </w:tc>
      </w:tr>
      <w:tr w:rsidR="00B90B87" w:rsidRPr="00253924" w:rsidTr="00E55D70">
        <w:trPr>
          <w:trHeight w:val="371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Русский язык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</w:tr>
      <w:tr w:rsidR="00B90B87" w:rsidRPr="00253924" w:rsidTr="00E55D70">
        <w:trPr>
          <w:trHeight w:val="370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Литература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</w:tr>
      <w:tr w:rsidR="00B90B87" w:rsidRPr="00253924" w:rsidTr="00E55D70">
        <w:trPr>
          <w:trHeight w:val="370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Иностранный язык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</w:tr>
      <w:tr w:rsidR="00B90B87" w:rsidRPr="00253924" w:rsidTr="00E55D70">
        <w:trPr>
          <w:trHeight w:val="370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Информатика  и  ИКТ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B90B87" w:rsidRPr="00253924" w:rsidTr="00E55D70">
        <w:trPr>
          <w:trHeight w:val="370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Алгебра 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B90B87" w:rsidRPr="00253924" w:rsidTr="00E55D70">
        <w:trPr>
          <w:trHeight w:val="370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Геометрия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190" w:type="dxa"/>
          </w:tcPr>
          <w:p w:rsidR="00B90B87" w:rsidRPr="00253924" w:rsidRDefault="00DE5D57" w:rsidP="00E55D7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B90B87" w:rsidRPr="00253924" w:rsidTr="00E55D70">
        <w:trPr>
          <w:trHeight w:val="371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История 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</w:tr>
      <w:tr w:rsidR="00B90B87" w:rsidRPr="00253924" w:rsidTr="00E55D70">
        <w:trPr>
          <w:trHeight w:val="370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Обществознание (включая экономику  и право)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</w:tr>
      <w:tr w:rsidR="00B90B87" w:rsidRPr="00253924" w:rsidTr="00E55D70">
        <w:trPr>
          <w:trHeight w:val="370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География 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B90B87" w:rsidRPr="00253924" w:rsidTr="00E55D70">
        <w:trPr>
          <w:trHeight w:val="370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Физика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</w:tr>
      <w:tr w:rsidR="00B90B87" w:rsidRPr="00253924" w:rsidTr="00E55D70">
        <w:trPr>
          <w:trHeight w:val="371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Химия   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B90B87" w:rsidRPr="00253924" w:rsidTr="00E55D70">
        <w:trPr>
          <w:trHeight w:val="370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Биология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1638F9" w:rsidRPr="00253924" w:rsidTr="00E55D70">
        <w:trPr>
          <w:trHeight w:val="370"/>
        </w:trPr>
        <w:tc>
          <w:tcPr>
            <w:tcW w:w="3190" w:type="dxa"/>
          </w:tcPr>
          <w:p w:rsidR="001638F9" w:rsidRPr="00253924" w:rsidRDefault="001638F9" w:rsidP="00E55D70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Мировая художественная культура</w:t>
            </w:r>
          </w:p>
        </w:tc>
        <w:tc>
          <w:tcPr>
            <w:tcW w:w="3190" w:type="dxa"/>
          </w:tcPr>
          <w:p w:rsidR="001638F9" w:rsidRPr="00253924" w:rsidRDefault="001638F9" w:rsidP="00E55D7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1638F9" w:rsidRPr="00253924" w:rsidRDefault="001638F9" w:rsidP="00E55D7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B90B87" w:rsidRPr="00253924" w:rsidTr="00E55D70">
        <w:trPr>
          <w:trHeight w:val="370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ОБЖ 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B90B87" w:rsidRPr="00253924" w:rsidTr="00E55D70">
        <w:trPr>
          <w:trHeight w:val="371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Физическая культура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</w:tr>
      <w:tr w:rsidR="00B90B87" w:rsidRPr="00253924" w:rsidTr="00E55D70">
        <w:trPr>
          <w:trHeight w:val="371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Технология 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B90B87" w:rsidRPr="00253924" w:rsidTr="00E55D70">
        <w:trPr>
          <w:trHeight w:val="370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right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Всего: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2</w:t>
            </w:r>
            <w:r w:rsidR="001638F9">
              <w:rPr>
                <w:b/>
                <w:bCs/>
                <w:iCs/>
              </w:rPr>
              <w:t>9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2</w:t>
            </w:r>
            <w:r w:rsidR="00DE5D57">
              <w:rPr>
                <w:b/>
                <w:bCs/>
                <w:iCs/>
              </w:rPr>
              <w:t>2</w:t>
            </w:r>
          </w:p>
        </w:tc>
      </w:tr>
      <w:tr w:rsidR="00B90B87" w:rsidRPr="00253924" w:rsidTr="00E55D70">
        <w:trPr>
          <w:trHeight w:val="370"/>
        </w:trPr>
        <w:tc>
          <w:tcPr>
            <w:tcW w:w="9570" w:type="dxa"/>
            <w:gridSpan w:val="3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253924">
              <w:rPr>
                <w:b/>
                <w:bCs/>
                <w:iCs/>
              </w:rPr>
              <w:t>Профильные предметы</w:t>
            </w:r>
          </w:p>
        </w:tc>
      </w:tr>
      <w:tr w:rsidR="00B90B87" w:rsidRPr="00253924" w:rsidTr="00E55D70">
        <w:trPr>
          <w:trHeight w:val="370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Алгебра 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4</w:t>
            </w:r>
          </w:p>
        </w:tc>
      </w:tr>
      <w:tr w:rsidR="00B90B87" w:rsidRPr="00253924" w:rsidTr="00E55D70">
        <w:trPr>
          <w:trHeight w:val="370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253924">
              <w:rPr>
                <w:bCs/>
                <w:iCs/>
              </w:rPr>
              <w:t>Физика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5</w:t>
            </w:r>
          </w:p>
        </w:tc>
      </w:tr>
      <w:tr w:rsidR="00B90B87" w:rsidRPr="00253924" w:rsidTr="00E55D70">
        <w:trPr>
          <w:trHeight w:val="371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right"/>
              <w:rPr>
                <w:bCs/>
                <w:iCs/>
              </w:rPr>
            </w:pPr>
            <w:r w:rsidRPr="00253924">
              <w:rPr>
                <w:b/>
                <w:bCs/>
                <w:iCs/>
              </w:rPr>
              <w:t>Всего: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3190" w:type="dxa"/>
          </w:tcPr>
          <w:p w:rsidR="00B90B87" w:rsidRPr="00253924" w:rsidRDefault="00DE5D57" w:rsidP="00E55D70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</w:tr>
      <w:tr w:rsidR="00B90B87" w:rsidRPr="00253924" w:rsidTr="00E55D70">
        <w:trPr>
          <w:trHeight w:val="370"/>
        </w:trPr>
        <w:tc>
          <w:tcPr>
            <w:tcW w:w="9570" w:type="dxa"/>
            <w:gridSpan w:val="3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253924">
              <w:rPr>
                <w:b/>
                <w:bCs/>
                <w:iCs/>
              </w:rPr>
              <w:t>II. Компонент образовательного учреждения</w:t>
            </w:r>
          </w:p>
        </w:tc>
      </w:tr>
      <w:tr w:rsidR="00B90B87" w:rsidRPr="00253924" w:rsidTr="00E55D70">
        <w:trPr>
          <w:trHeight w:val="370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Предметные курсы</w:t>
            </w:r>
          </w:p>
        </w:tc>
        <w:tc>
          <w:tcPr>
            <w:tcW w:w="3190" w:type="dxa"/>
          </w:tcPr>
          <w:p w:rsidR="00B90B87" w:rsidRPr="00253924" w:rsidRDefault="001638F9" w:rsidP="00E55D7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B90B87" w:rsidRPr="00253924" w:rsidRDefault="001638F9" w:rsidP="00E55D7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B90B87" w:rsidRPr="00253924" w:rsidTr="00E55D70">
        <w:trPr>
          <w:trHeight w:val="370"/>
        </w:trPr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Элективные курсы</w:t>
            </w:r>
          </w:p>
        </w:tc>
        <w:tc>
          <w:tcPr>
            <w:tcW w:w="3190" w:type="dxa"/>
          </w:tcPr>
          <w:p w:rsidR="00B90B87" w:rsidRPr="00253924" w:rsidRDefault="001638F9" w:rsidP="00E55D70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3190" w:type="dxa"/>
          </w:tcPr>
          <w:p w:rsidR="00B90B87" w:rsidRPr="00253924" w:rsidRDefault="00B90B87" w:rsidP="00E55D70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9A1D31" w:rsidRPr="00253924" w:rsidTr="00E55D70">
        <w:trPr>
          <w:trHeight w:val="370"/>
        </w:trPr>
        <w:tc>
          <w:tcPr>
            <w:tcW w:w="3190" w:type="dxa"/>
          </w:tcPr>
          <w:p w:rsidR="009A1D31" w:rsidRDefault="009A1D31" w:rsidP="00927DA2">
            <w:pPr>
              <w:jc w:val="right"/>
              <w:rPr>
                <w:b/>
                <w:lang w:eastAsia="en-US"/>
              </w:rPr>
            </w:pPr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3190" w:type="dxa"/>
          </w:tcPr>
          <w:p w:rsidR="009A1D31" w:rsidRPr="00253924" w:rsidRDefault="009A1D31" w:rsidP="00E55D70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0</w:t>
            </w:r>
          </w:p>
        </w:tc>
        <w:tc>
          <w:tcPr>
            <w:tcW w:w="3190" w:type="dxa"/>
          </w:tcPr>
          <w:p w:rsidR="009A1D31" w:rsidRPr="00253924" w:rsidRDefault="009A1D31" w:rsidP="00E55D70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2</w:t>
            </w:r>
          </w:p>
        </w:tc>
      </w:tr>
    </w:tbl>
    <w:p w:rsidR="00B90B87" w:rsidRDefault="00B90B87" w:rsidP="00F56572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:rsidR="00B90B87" w:rsidRDefault="00B90B87" w:rsidP="00F56572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:rsidR="00B90B87" w:rsidRDefault="00B90B87" w:rsidP="00F56572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:rsidR="00B90B87" w:rsidRDefault="00B90B87" w:rsidP="00F56572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:rsidR="00B90B87" w:rsidRDefault="00B90B87" w:rsidP="00F56572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:rsidR="00B90B87" w:rsidRDefault="00B90B87" w:rsidP="00F56572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:rsidR="00B90B87" w:rsidRDefault="00B90B87" w:rsidP="00F56572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:rsidR="00B90B87" w:rsidRDefault="00B90B87" w:rsidP="00F56572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:rsidR="00B90B87" w:rsidRDefault="00B90B87" w:rsidP="00F56572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:rsidR="008C6C1E" w:rsidRPr="00F56572" w:rsidRDefault="008C6C1E" w:rsidP="008C6C1E">
      <w:pPr>
        <w:spacing w:after="200" w:line="276" w:lineRule="auto"/>
        <w:rPr>
          <w:bCs/>
          <w:iCs/>
        </w:rPr>
      </w:pPr>
    </w:p>
    <w:p w:rsidR="00253924" w:rsidRPr="00253924" w:rsidRDefault="00253924" w:rsidP="001638F9">
      <w:pPr>
        <w:spacing w:after="200" w:line="276" w:lineRule="auto"/>
        <w:jc w:val="center"/>
        <w:rPr>
          <w:b/>
        </w:rPr>
      </w:pPr>
      <w:r w:rsidRPr="00253924">
        <w:rPr>
          <w:b/>
        </w:rPr>
        <w:t>Учебный план для  классов  с  многопрофильным  обучением</w:t>
      </w:r>
    </w:p>
    <w:p w:rsidR="00253924" w:rsidRPr="00253924" w:rsidRDefault="00253924" w:rsidP="00253924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253924">
        <w:t>(реализуется  МАОУ «Викуловская  СОШ № 1»)</w:t>
      </w:r>
    </w:p>
    <w:p w:rsidR="00253924" w:rsidRP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  <w:r w:rsidRPr="00253924">
        <w:rPr>
          <w:b/>
        </w:rPr>
        <w:t>(11а класс)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Предметы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Социально – экономическое направление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Физико-математическое  направление</w:t>
            </w:r>
          </w:p>
        </w:tc>
      </w:tr>
      <w:tr w:rsidR="00253924" w:rsidRPr="00253924" w:rsidTr="00253924">
        <w:trPr>
          <w:trHeight w:val="370"/>
        </w:trPr>
        <w:tc>
          <w:tcPr>
            <w:tcW w:w="9570" w:type="dxa"/>
            <w:gridSpan w:val="3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253924">
              <w:rPr>
                <w:b/>
                <w:bCs/>
                <w:iCs/>
              </w:rPr>
              <w:t>I. Федеральный  компонент</w:t>
            </w:r>
          </w:p>
        </w:tc>
      </w:tr>
      <w:tr w:rsidR="00253924" w:rsidRPr="00253924" w:rsidTr="00253924">
        <w:trPr>
          <w:trHeight w:val="370"/>
        </w:trPr>
        <w:tc>
          <w:tcPr>
            <w:tcW w:w="9570" w:type="dxa"/>
            <w:gridSpan w:val="3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253924">
              <w:rPr>
                <w:b/>
                <w:bCs/>
                <w:iCs/>
              </w:rPr>
              <w:t>Базовые учебные предметы</w:t>
            </w:r>
          </w:p>
        </w:tc>
      </w:tr>
      <w:tr w:rsidR="00253924" w:rsidRPr="00253924" w:rsidTr="00253924">
        <w:trPr>
          <w:trHeight w:val="371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Русский язык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Литература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Иностранный язык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Информатика  и  ИКТ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253924" w:rsidRPr="00253924" w:rsidTr="00253924">
        <w:trPr>
          <w:trHeight w:val="371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История 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Обществознание (включая экономику  и право)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География 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7F0B0C" w:rsidRPr="00253924" w:rsidTr="00253924">
        <w:trPr>
          <w:trHeight w:val="370"/>
        </w:trPr>
        <w:tc>
          <w:tcPr>
            <w:tcW w:w="3190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Астрономия</w:t>
            </w:r>
          </w:p>
        </w:tc>
        <w:tc>
          <w:tcPr>
            <w:tcW w:w="3190" w:type="dxa"/>
          </w:tcPr>
          <w:p w:rsidR="007F0B0C" w:rsidRPr="00253924" w:rsidRDefault="007F0B0C" w:rsidP="00253924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7F0B0C" w:rsidRPr="00253924" w:rsidRDefault="007F0B0C" w:rsidP="00253924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Физика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</w:tr>
      <w:tr w:rsidR="00253924" w:rsidRPr="00253924" w:rsidTr="00253924">
        <w:trPr>
          <w:trHeight w:val="371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Химия   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Биология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ОБЖ 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253924" w:rsidRPr="00253924" w:rsidTr="00253924">
        <w:trPr>
          <w:trHeight w:val="371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Физическая культура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right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Всего: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2</w:t>
            </w:r>
            <w:r w:rsidR="00DE71FE">
              <w:rPr>
                <w:b/>
                <w:bCs/>
                <w:iCs/>
              </w:rPr>
              <w:t>1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2</w:t>
            </w:r>
            <w:r w:rsidR="00DE71FE">
              <w:rPr>
                <w:b/>
                <w:bCs/>
                <w:iCs/>
              </w:rPr>
              <w:t>1</w:t>
            </w:r>
          </w:p>
        </w:tc>
      </w:tr>
      <w:tr w:rsidR="00253924" w:rsidRPr="00253924" w:rsidTr="00253924">
        <w:trPr>
          <w:trHeight w:val="370"/>
        </w:trPr>
        <w:tc>
          <w:tcPr>
            <w:tcW w:w="9570" w:type="dxa"/>
            <w:gridSpan w:val="3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253924">
              <w:rPr>
                <w:b/>
                <w:bCs/>
                <w:iCs/>
              </w:rPr>
              <w:t>Профильные предметы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Алгебра 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4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4</w:t>
            </w:r>
          </w:p>
        </w:tc>
      </w:tr>
      <w:tr w:rsidR="00253924" w:rsidRPr="00253924" w:rsidTr="00253924">
        <w:trPr>
          <w:trHeight w:val="371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Геометрия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253924">
              <w:rPr>
                <w:bCs/>
                <w:iCs/>
              </w:rPr>
              <w:t>Физика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5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Обществознание 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Экономика 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</w:tr>
      <w:tr w:rsidR="00253924" w:rsidRPr="00253924" w:rsidTr="00253924">
        <w:trPr>
          <w:trHeight w:val="371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Право 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</w:tr>
      <w:tr w:rsidR="00253924" w:rsidRPr="00253924" w:rsidTr="00253924">
        <w:trPr>
          <w:trHeight w:val="371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right"/>
              <w:rPr>
                <w:bCs/>
                <w:iCs/>
              </w:rPr>
            </w:pPr>
            <w:r w:rsidRPr="00253924">
              <w:rPr>
                <w:b/>
                <w:bCs/>
                <w:iCs/>
              </w:rPr>
              <w:t>Всего: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11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11</w:t>
            </w:r>
          </w:p>
        </w:tc>
      </w:tr>
      <w:tr w:rsidR="00253924" w:rsidRPr="00253924" w:rsidTr="00253924">
        <w:trPr>
          <w:trHeight w:val="370"/>
        </w:trPr>
        <w:tc>
          <w:tcPr>
            <w:tcW w:w="9570" w:type="dxa"/>
            <w:gridSpan w:val="3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253924">
              <w:rPr>
                <w:b/>
                <w:bCs/>
                <w:iCs/>
              </w:rPr>
              <w:t>II. Компонент образовательного учреждения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Элективные курсы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9A1D31" w:rsidRPr="00253924" w:rsidTr="00253924">
        <w:trPr>
          <w:trHeight w:val="370"/>
        </w:trPr>
        <w:tc>
          <w:tcPr>
            <w:tcW w:w="3190" w:type="dxa"/>
          </w:tcPr>
          <w:p w:rsidR="009A1D31" w:rsidRDefault="009A1D31" w:rsidP="00927DA2">
            <w:pPr>
              <w:jc w:val="right"/>
              <w:rPr>
                <w:b/>
                <w:lang w:eastAsia="en-US"/>
              </w:rPr>
            </w:pPr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3190" w:type="dxa"/>
          </w:tcPr>
          <w:p w:rsidR="009A1D31" w:rsidRPr="00253924" w:rsidRDefault="009A1D31" w:rsidP="0025392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3190" w:type="dxa"/>
          </w:tcPr>
          <w:p w:rsidR="009A1D31" w:rsidRPr="00253924" w:rsidRDefault="009A1D31" w:rsidP="0025392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3</w:t>
            </w:r>
          </w:p>
        </w:tc>
      </w:tr>
    </w:tbl>
    <w:p w:rsidR="00253924" w:rsidRPr="00253924" w:rsidRDefault="00253924" w:rsidP="00253924">
      <w:pPr>
        <w:spacing w:line="276" w:lineRule="auto"/>
        <w:jc w:val="both"/>
        <w:rPr>
          <w:b/>
          <w:bCs/>
          <w:i/>
          <w:iCs/>
        </w:rPr>
      </w:pPr>
    </w:p>
    <w:p w:rsidR="00253924" w:rsidRPr="00253924" w:rsidRDefault="00253924" w:rsidP="00253924">
      <w:pPr>
        <w:spacing w:line="276" w:lineRule="auto"/>
        <w:jc w:val="both"/>
        <w:rPr>
          <w:b/>
          <w:bCs/>
          <w:i/>
          <w:iCs/>
        </w:rPr>
      </w:pPr>
    </w:p>
    <w:p w:rsidR="00253924" w:rsidRPr="00253924" w:rsidRDefault="00253924" w:rsidP="00253924">
      <w:pPr>
        <w:spacing w:line="276" w:lineRule="auto"/>
        <w:jc w:val="both"/>
        <w:rPr>
          <w:b/>
          <w:bCs/>
          <w:i/>
          <w:iCs/>
        </w:rPr>
      </w:pPr>
    </w:p>
    <w:p w:rsidR="00253924" w:rsidRPr="00253924" w:rsidRDefault="00253924" w:rsidP="00253924">
      <w:pPr>
        <w:spacing w:line="276" w:lineRule="auto"/>
        <w:jc w:val="both"/>
        <w:rPr>
          <w:b/>
          <w:bCs/>
          <w:i/>
          <w:iCs/>
        </w:rPr>
      </w:pPr>
    </w:p>
    <w:p w:rsidR="00253924" w:rsidRPr="00253924" w:rsidRDefault="00253924" w:rsidP="00253924">
      <w:pPr>
        <w:spacing w:line="276" w:lineRule="auto"/>
        <w:jc w:val="both"/>
        <w:rPr>
          <w:b/>
          <w:bCs/>
          <w:i/>
          <w:iCs/>
        </w:rPr>
      </w:pPr>
    </w:p>
    <w:p w:rsidR="00253924" w:rsidRPr="00253924" w:rsidRDefault="00253924" w:rsidP="00253924">
      <w:pPr>
        <w:spacing w:line="276" w:lineRule="auto"/>
        <w:jc w:val="both"/>
        <w:rPr>
          <w:b/>
          <w:bCs/>
          <w:i/>
          <w:iCs/>
        </w:rPr>
      </w:pPr>
    </w:p>
    <w:p w:rsidR="00253924" w:rsidRPr="00253924" w:rsidRDefault="00253924" w:rsidP="00253924">
      <w:pPr>
        <w:spacing w:line="276" w:lineRule="auto"/>
        <w:jc w:val="both"/>
        <w:rPr>
          <w:b/>
          <w:bCs/>
          <w:i/>
          <w:iCs/>
        </w:rPr>
      </w:pPr>
    </w:p>
    <w:p w:rsidR="00253924" w:rsidRPr="00253924" w:rsidRDefault="00253924" w:rsidP="00253924">
      <w:pPr>
        <w:spacing w:line="276" w:lineRule="auto"/>
        <w:jc w:val="both"/>
        <w:rPr>
          <w:b/>
          <w:bCs/>
          <w:i/>
          <w:iCs/>
        </w:rPr>
      </w:pPr>
    </w:p>
    <w:p w:rsidR="00253924" w:rsidRPr="00253924" w:rsidRDefault="00253924" w:rsidP="00253924">
      <w:pPr>
        <w:spacing w:line="276" w:lineRule="auto"/>
        <w:jc w:val="both"/>
        <w:rPr>
          <w:b/>
          <w:bCs/>
          <w:i/>
          <w:iCs/>
        </w:rPr>
      </w:pPr>
    </w:p>
    <w:p w:rsidR="00253924" w:rsidRP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</w:p>
    <w:p w:rsidR="00253924" w:rsidRPr="00253924" w:rsidRDefault="00253924" w:rsidP="00253924">
      <w:pPr>
        <w:tabs>
          <w:tab w:val="left" w:pos="3366"/>
        </w:tabs>
        <w:spacing w:line="276" w:lineRule="auto"/>
        <w:jc w:val="center"/>
        <w:rPr>
          <w:b/>
        </w:rPr>
      </w:pPr>
      <w:r w:rsidRPr="00253924">
        <w:rPr>
          <w:b/>
        </w:rPr>
        <w:t>(11 б класс)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Предметы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Биолого – химическое направление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Общеобразовательная группа</w:t>
            </w:r>
          </w:p>
        </w:tc>
      </w:tr>
      <w:tr w:rsidR="00253924" w:rsidRPr="00253924" w:rsidTr="00253924">
        <w:trPr>
          <w:trHeight w:val="370"/>
        </w:trPr>
        <w:tc>
          <w:tcPr>
            <w:tcW w:w="9570" w:type="dxa"/>
            <w:gridSpan w:val="3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253924">
              <w:rPr>
                <w:b/>
                <w:bCs/>
                <w:iCs/>
              </w:rPr>
              <w:t>I. Федеральный  компонент</w:t>
            </w:r>
          </w:p>
        </w:tc>
      </w:tr>
      <w:tr w:rsidR="00253924" w:rsidRPr="00253924" w:rsidTr="00253924">
        <w:trPr>
          <w:trHeight w:val="370"/>
        </w:trPr>
        <w:tc>
          <w:tcPr>
            <w:tcW w:w="9570" w:type="dxa"/>
            <w:gridSpan w:val="3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253924">
              <w:rPr>
                <w:b/>
                <w:bCs/>
                <w:iCs/>
              </w:rPr>
              <w:t>Базовые учебные предметы</w:t>
            </w:r>
          </w:p>
        </w:tc>
      </w:tr>
      <w:tr w:rsidR="00253924" w:rsidRPr="00253924" w:rsidTr="00253924">
        <w:trPr>
          <w:trHeight w:val="371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Русский язык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Литература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Иностранный язык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Алгебра 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Геометрия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Информатика  и  ИКТ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253924" w:rsidRPr="00253924" w:rsidTr="00253924">
        <w:trPr>
          <w:trHeight w:val="371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История 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Обществознание (включая экономику  и право)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География 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7F0B0C" w:rsidRPr="00253924" w:rsidTr="00253924">
        <w:trPr>
          <w:trHeight w:val="370"/>
        </w:trPr>
        <w:tc>
          <w:tcPr>
            <w:tcW w:w="3190" w:type="dxa"/>
          </w:tcPr>
          <w:p w:rsidR="007F0B0C" w:rsidRPr="00253924" w:rsidRDefault="007F0B0C" w:rsidP="00253924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Астрономия</w:t>
            </w:r>
          </w:p>
        </w:tc>
        <w:tc>
          <w:tcPr>
            <w:tcW w:w="3190" w:type="dxa"/>
          </w:tcPr>
          <w:p w:rsidR="007F0B0C" w:rsidRPr="00253924" w:rsidRDefault="007F0B0C" w:rsidP="00253924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7F0B0C" w:rsidRPr="00253924" w:rsidRDefault="007F0B0C" w:rsidP="00253924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Физика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2</w:t>
            </w:r>
          </w:p>
        </w:tc>
      </w:tr>
      <w:tr w:rsidR="00253924" w:rsidRPr="00253924" w:rsidTr="00253924">
        <w:trPr>
          <w:trHeight w:val="371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Химия   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Биология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МХК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Технология 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ОБЖ 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253924" w:rsidRPr="00253924" w:rsidTr="00253924">
        <w:trPr>
          <w:trHeight w:val="371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Физическая культура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right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Всего: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2</w:t>
            </w:r>
            <w:r w:rsidR="00DE71FE">
              <w:rPr>
                <w:b/>
                <w:bCs/>
                <w:iCs/>
              </w:rPr>
              <w:t>6</w:t>
            </w:r>
          </w:p>
        </w:tc>
        <w:tc>
          <w:tcPr>
            <w:tcW w:w="3190" w:type="dxa"/>
          </w:tcPr>
          <w:p w:rsidR="00253924" w:rsidRPr="00253924" w:rsidRDefault="00DE71FE" w:rsidP="0025392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</w:t>
            </w:r>
          </w:p>
        </w:tc>
      </w:tr>
      <w:tr w:rsidR="00253924" w:rsidRPr="00253924" w:rsidTr="00253924">
        <w:trPr>
          <w:trHeight w:val="370"/>
        </w:trPr>
        <w:tc>
          <w:tcPr>
            <w:tcW w:w="9570" w:type="dxa"/>
            <w:gridSpan w:val="3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253924">
              <w:rPr>
                <w:b/>
                <w:bCs/>
                <w:iCs/>
              </w:rPr>
              <w:t>Профильные предметы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 xml:space="preserve">Химия   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</w:tr>
      <w:tr w:rsidR="00253924" w:rsidRPr="00253924" w:rsidTr="00253924">
        <w:trPr>
          <w:trHeight w:val="371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Биология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</w:tr>
      <w:tr w:rsidR="00253924" w:rsidRPr="00253924" w:rsidTr="00253924">
        <w:trPr>
          <w:trHeight w:val="371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right"/>
              <w:rPr>
                <w:bCs/>
                <w:iCs/>
              </w:rPr>
            </w:pPr>
            <w:r w:rsidRPr="00253924">
              <w:rPr>
                <w:b/>
                <w:bCs/>
                <w:iCs/>
              </w:rPr>
              <w:t>Всего: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6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0</w:t>
            </w:r>
          </w:p>
        </w:tc>
      </w:tr>
      <w:tr w:rsidR="00253924" w:rsidRPr="00253924" w:rsidTr="00253924">
        <w:trPr>
          <w:trHeight w:val="370"/>
        </w:trPr>
        <w:tc>
          <w:tcPr>
            <w:tcW w:w="9570" w:type="dxa"/>
            <w:gridSpan w:val="3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253924">
              <w:rPr>
                <w:b/>
                <w:bCs/>
                <w:iCs/>
              </w:rPr>
              <w:t>II. Компонент образовательного учреждения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Предметные курсы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</w:tr>
      <w:tr w:rsidR="00253924" w:rsidRPr="00253924" w:rsidTr="00253924">
        <w:trPr>
          <w:trHeight w:val="370"/>
        </w:trPr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both"/>
              <w:rPr>
                <w:bCs/>
                <w:iCs/>
              </w:rPr>
            </w:pPr>
            <w:r w:rsidRPr="00253924">
              <w:rPr>
                <w:bCs/>
                <w:iCs/>
              </w:rPr>
              <w:t>Элективные курсы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1</w:t>
            </w:r>
          </w:p>
        </w:tc>
        <w:tc>
          <w:tcPr>
            <w:tcW w:w="3190" w:type="dxa"/>
          </w:tcPr>
          <w:p w:rsidR="00253924" w:rsidRPr="00253924" w:rsidRDefault="00253924" w:rsidP="00253924">
            <w:pPr>
              <w:spacing w:line="276" w:lineRule="auto"/>
              <w:jc w:val="center"/>
              <w:rPr>
                <w:bCs/>
                <w:iCs/>
              </w:rPr>
            </w:pPr>
            <w:r w:rsidRPr="00253924">
              <w:rPr>
                <w:bCs/>
                <w:iCs/>
              </w:rPr>
              <w:t>0</w:t>
            </w:r>
          </w:p>
        </w:tc>
      </w:tr>
      <w:tr w:rsidR="009A1D31" w:rsidRPr="00253924" w:rsidTr="00253924">
        <w:trPr>
          <w:trHeight w:val="370"/>
        </w:trPr>
        <w:tc>
          <w:tcPr>
            <w:tcW w:w="3190" w:type="dxa"/>
          </w:tcPr>
          <w:p w:rsidR="009A1D31" w:rsidRDefault="009A1D31" w:rsidP="00927DA2">
            <w:pPr>
              <w:jc w:val="right"/>
              <w:rPr>
                <w:b/>
                <w:lang w:eastAsia="en-US"/>
              </w:rPr>
            </w:pPr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3190" w:type="dxa"/>
          </w:tcPr>
          <w:p w:rsidR="009A1D31" w:rsidRPr="00253924" w:rsidRDefault="009A1D31" w:rsidP="0025392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3190" w:type="dxa"/>
          </w:tcPr>
          <w:p w:rsidR="009A1D31" w:rsidRPr="00253924" w:rsidRDefault="009A1D31" w:rsidP="0025392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53924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1</w:t>
            </w:r>
          </w:p>
        </w:tc>
      </w:tr>
    </w:tbl>
    <w:p w:rsidR="00253924" w:rsidRPr="00253924" w:rsidRDefault="00253924" w:rsidP="00955F79">
      <w:pPr>
        <w:spacing w:line="276" w:lineRule="auto"/>
        <w:jc w:val="both"/>
        <w:rPr>
          <w:b/>
          <w:bCs/>
          <w:i/>
          <w:iCs/>
        </w:rPr>
      </w:pPr>
    </w:p>
    <w:sectPr w:rsidR="00253924" w:rsidRPr="00253924" w:rsidSect="00D846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8F" w:rsidRDefault="0036158F" w:rsidP="00B34394">
      <w:r>
        <w:separator/>
      </w:r>
    </w:p>
  </w:endnote>
  <w:endnote w:type="continuationSeparator" w:id="0">
    <w:p w:rsidR="0036158F" w:rsidRDefault="0036158F" w:rsidP="00B3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8F" w:rsidRDefault="0036158F" w:rsidP="00B34394">
      <w:r>
        <w:separator/>
      </w:r>
    </w:p>
  </w:footnote>
  <w:footnote w:type="continuationSeparator" w:id="0">
    <w:p w:rsidR="0036158F" w:rsidRDefault="0036158F" w:rsidP="00B3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A9E"/>
    <w:multiLevelType w:val="hybridMultilevel"/>
    <w:tmpl w:val="E398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1B2D"/>
    <w:multiLevelType w:val="hybridMultilevel"/>
    <w:tmpl w:val="52B43EF0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>
    <w:nsid w:val="06255FBC"/>
    <w:multiLevelType w:val="hybridMultilevel"/>
    <w:tmpl w:val="2986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1073F"/>
    <w:multiLevelType w:val="hybridMultilevel"/>
    <w:tmpl w:val="370C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F790E"/>
    <w:multiLevelType w:val="hybridMultilevel"/>
    <w:tmpl w:val="1B888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14C20"/>
    <w:multiLevelType w:val="hybridMultilevel"/>
    <w:tmpl w:val="4920A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603D2"/>
    <w:multiLevelType w:val="multilevel"/>
    <w:tmpl w:val="B574D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E875D2"/>
    <w:multiLevelType w:val="hybridMultilevel"/>
    <w:tmpl w:val="918C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F008E"/>
    <w:multiLevelType w:val="hybridMultilevel"/>
    <w:tmpl w:val="52C2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A2C86"/>
    <w:multiLevelType w:val="hybridMultilevel"/>
    <w:tmpl w:val="D02019B6"/>
    <w:lvl w:ilvl="0" w:tplc="49FA5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634F4"/>
    <w:multiLevelType w:val="hybridMultilevel"/>
    <w:tmpl w:val="2E50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95A85"/>
    <w:multiLevelType w:val="hybridMultilevel"/>
    <w:tmpl w:val="A1FC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F5F7D"/>
    <w:multiLevelType w:val="hybridMultilevel"/>
    <w:tmpl w:val="F5926E38"/>
    <w:lvl w:ilvl="0" w:tplc="68C6D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12924"/>
    <w:multiLevelType w:val="hybridMultilevel"/>
    <w:tmpl w:val="55D4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47297"/>
    <w:multiLevelType w:val="hybridMultilevel"/>
    <w:tmpl w:val="02EA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11322"/>
    <w:multiLevelType w:val="hybridMultilevel"/>
    <w:tmpl w:val="8C5A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975A3"/>
    <w:multiLevelType w:val="hybridMultilevel"/>
    <w:tmpl w:val="71EE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23725"/>
    <w:multiLevelType w:val="hybridMultilevel"/>
    <w:tmpl w:val="7EF8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D14BB3"/>
    <w:multiLevelType w:val="hybridMultilevel"/>
    <w:tmpl w:val="A67C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56030"/>
    <w:multiLevelType w:val="hybridMultilevel"/>
    <w:tmpl w:val="2E50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155A8"/>
    <w:multiLevelType w:val="hybridMultilevel"/>
    <w:tmpl w:val="0E08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2F3C9D"/>
    <w:multiLevelType w:val="hybridMultilevel"/>
    <w:tmpl w:val="B41C2B82"/>
    <w:lvl w:ilvl="0" w:tplc="9B98A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30EDD"/>
    <w:multiLevelType w:val="hybridMultilevel"/>
    <w:tmpl w:val="E5188016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3"/>
  </w:num>
  <w:num w:numId="5">
    <w:abstractNumId w:val="0"/>
  </w:num>
  <w:num w:numId="6">
    <w:abstractNumId w:val="20"/>
  </w:num>
  <w:num w:numId="7">
    <w:abstractNumId w:val="8"/>
  </w:num>
  <w:num w:numId="8">
    <w:abstractNumId w:val="10"/>
  </w:num>
  <w:num w:numId="9">
    <w:abstractNumId w:val="19"/>
  </w:num>
  <w:num w:numId="10">
    <w:abstractNumId w:val="1"/>
  </w:num>
  <w:num w:numId="11">
    <w:abstractNumId w:val="13"/>
  </w:num>
  <w:num w:numId="12">
    <w:abstractNumId w:val="22"/>
  </w:num>
  <w:num w:numId="13">
    <w:abstractNumId w:val="4"/>
  </w:num>
  <w:num w:numId="14">
    <w:abstractNumId w:val="5"/>
  </w:num>
  <w:num w:numId="15">
    <w:abstractNumId w:val="16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15"/>
  </w:num>
  <w:num w:numId="20">
    <w:abstractNumId w:val="2"/>
  </w:num>
  <w:num w:numId="21">
    <w:abstractNumId w:val="21"/>
  </w:num>
  <w:num w:numId="22">
    <w:abstractNumId w:val="7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8F"/>
    <w:rsid w:val="00013666"/>
    <w:rsid w:val="00036D9B"/>
    <w:rsid w:val="000618AF"/>
    <w:rsid w:val="00073452"/>
    <w:rsid w:val="0008204A"/>
    <w:rsid w:val="000858BF"/>
    <w:rsid w:val="000A1EC7"/>
    <w:rsid w:val="000A7698"/>
    <w:rsid w:val="000B07E4"/>
    <w:rsid w:val="000C1F58"/>
    <w:rsid w:val="000D568D"/>
    <w:rsid w:val="000D5E25"/>
    <w:rsid w:val="00115C5F"/>
    <w:rsid w:val="0012043C"/>
    <w:rsid w:val="0012145B"/>
    <w:rsid w:val="001310FC"/>
    <w:rsid w:val="00140E7B"/>
    <w:rsid w:val="001638F9"/>
    <w:rsid w:val="00170DF3"/>
    <w:rsid w:val="00175D2B"/>
    <w:rsid w:val="001775EA"/>
    <w:rsid w:val="001848F7"/>
    <w:rsid w:val="00184EAB"/>
    <w:rsid w:val="001E0C3B"/>
    <w:rsid w:val="001E28E4"/>
    <w:rsid w:val="00200D33"/>
    <w:rsid w:val="00227DB9"/>
    <w:rsid w:val="00251F3A"/>
    <w:rsid w:val="0025205A"/>
    <w:rsid w:val="00253924"/>
    <w:rsid w:val="00273920"/>
    <w:rsid w:val="002D0D90"/>
    <w:rsid w:val="002D66EF"/>
    <w:rsid w:val="002E615C"/>
    <w:rsid w:val="002E7676"/>
    <w:rsid w:val="0036158F"/>
    <w:rsid w:val="00366E94"/>
    <w:rsid w:val="003A0F72"/>
    <w:rsid w:val="003B61DF"/>
    <w:rsid w:val="003E1DAD"/>
    <w:rsid w:val="0040319E"/>
    <w:rsid w:val="00410769"/>
    <w:rsid w:val="00453758"/>
    <w:rsid w:val="00487D6E"/>
    <w:rsid w:val="004973D8"/>
    <w:rsid w:val="004B2328"/>
    <w:rsid w:val="004C437A"/>
    <w:rsid w:val="004C57BB"/>
    <w:rsid w:val="004E3EB5"/>
    <w:rsid w:val="005036C2"/>
    <w:rsid w:val="0050707F"/>
    <w:rsid w:val="00541A5B"/>
    <w:rsid w:val="00544D0A"/>
    <w:rsid w:val="00551C2D"/>
    <w:rsid w:val="005607DD"/>
    <w:rsid w:val="00564731"/>
    <w:rsid w:val="00583572"/>
    <w:rsid w:val="00597E66"/>
    <w:rsid w:val="005C3BC7"/>
    <w:rsid w:val="005F70A4"/>
    <w:rsid w:val="00631DD2"/>
    <w:rsid w:val="00662EDA"/>
    <w:rsid w:val="006727AE"/>
    <w:rsid w:val="00676FC5"/>
    <w:rsid w:val="006800F1"/>
    <w:rsid w:val="006B76EB"/>
    <w:rsid w:val="006C7ED4"/>
    <w:rsid w:val="006E4433"/>
    <w:rsid w:val="006E711A"/>
    <w:rsid w:val="00710154"/>
    <w:rsid w:val="00720C9B"/>
    <w:rsid w:val="007358CF"/>
    <w:rsid w:val="00736AA4"/>
    <w:rsid w:val="00754BF3"/>
    <w:rsid w:val="0076796A"/>
    <w:rsid w:val="00783D1C"/>
    <w:rsid w:val="00785118"/>
    <w:rsid w:val="007A4508"/>
    <w:rsid w:val="007A53D4"/>
    <w:rsid w:val="007B1658"/>
    <w:rsid w:val="007B220C"/>
    <w:rsid w:val="007E108F"/>
    <w:rsid w:val="007E5686"/>
    <w:rsid w:val="007F0B0C"/>
    <w:rsid w:val="00807C5C"/>
    <w:rsid w:val="00822196"/>
    <w:rsid w:val="00846547"/>
    <w:rsid w:val="00853BCA"/>
    <w:rsid w:val="008742F7"/>
    <w:rsid w:val="00896268"/>
    <w:rsid w:val="008A0680"/>
    <w:rsid w:val="008A2FCB"/>
    <w:rsid w:val="008B5831"/>
    <w:rsid w:val="008C64F8"/>
    <w:rsid w:val="008C6C1E"/>
    <w:rsid w:val="008D1C08"/>
    <w:rsid w:val="008D5D64"/>
    <w:rsid w:val="00924F4A"/>
    <w:rsid w:val="00930EBB"/>
    <w:rsid w:val="00941F76"/>
    <w:rsid w:val="00943CD3"/>
    <w:rsid w:val="00955F79"/>
    <w:rsid w:val="00963526"/>
    <w:rsid w:val="00967A67"/>
    <w:rsid w:val="00974EE3"/>
    <w:rsid w:val="0097555C"/>
    <w:rsid w:val="00990E8D"/>
    <w:rsid w:val="009A1D31"/>
    <w:rsid w:val="009B18B4"/>
    <w:rsid w:val="009B366A"/>
    <w:rsid w:val="009B46BE"/>
    <w:rsid w:val="009D5182"/>
    <w:rsid w:val="009F144C"/>
    <w:rsid w:val="00A03AB5"/>
    <w:rsid w:val="00A2647F"/>
    <w:rsid w:val="00A3423B"/>
    <w:rsid w:val="00A357AC"/>
    <w:rsid w:val="00A4153E"/>
    <w:rsid w:val="00A52100"/>
    <w:rsid w:val="00A63B14"/>
    <w:rsid w:val="00A758DB"/>
    <w:rsid w:val="00A82846"/>
    <w:rsid w:val="00A9592E"/>
    <w:rsid w:val="00AA0DF8"/>
    <w:rsid w:val="00AB0E78"/>
    <w:rsid w:val="00AD3235"/>
    <w:rsid w:val="00AF4640"/>
    <w:rsid w:val="00B0216A"/>
    <w:rsid w:val="00B24893"/>
    <w:rsid w:val="00B27C6D"/>
    <w:rsid w:val="00B34394"/>
    <w:rsid w:val="00B5553F"/>
    <w:rsid w:val="00B56BDB"/>
    <w:rsid w:val="00B65ED2"/>
    <w:rsid w:val="00B824BF"/>
    <w:rsid w:val="00B87556"/>
    <w:rsid w:val="00B90B87"/>
    <w:rsid w:val="00BB4C26"/>
    <w:rsid w:val="00BC74D4"/>
    <w:rsid w:val="00BF032A"/>
    <w:rsid w:val="00BF04EC"/>
    <w:rsid w:val="00BF1D80"/>
    <w:rsid w:val="00C078B5"/>
    <w:rsid w:val="00C156FE"/>
    <w:rsid w:val="00C5324D"/>
    <w:rsid w:val="00C929B4"/>
    <w:rsid w:val="00C97513"/>
    <w:rsid w:val="00CB36B1"/>
    <w:rsid w:val="00CB3720"/>
    <w:rsid w:val="00CC60FF"/>
    <w:rsid w:val="00D02E05"/>
    <w:rsid w:val="00D30480"/>
    <w:rsid w:val="00D33E7C"/>
    <w:rsid w:val="00D43A51"/>
    <w:rsid w:val="00D526D5"/>
    <w:rsid w:val="00D5289A"/>
    <w:rsid w:val="00D84617"/>
    <w:rsid w:val="00DA0AF1"/>
    <w:rsid w:val="00DC0A8D"/>
    <w:rsid w:val="00DC2927"/>
    <w:rsid w:val="00DD68A9"/>
    <w:rsid w:val="00DE5D57"/>
    <w:rsid w:val="00DE5E8A"/>
    <w:rsid w:val="00DE71FE"/>
    <w:rsid w:val="00E04498"/>
    <w:rsid w:val="00E0464D"/>
    <w:rsid w:val="00E075C8"/>
    <w:rsid w:val="00E1249A"/>
    <w:rsid w:val="00E33A4C"/>
    <w:rsid w:val="00E34FB8"/>
    <w:rsid w:val="00E36F31"/>
    <w:rsid w:val="00E37FDF"/>
    <w:rsid w:val="00E637E2"/>
    <w:rsid w:val="00E658B2"/>
    <w:rsid w:val="00E74CAE"/>
    <w:rsid w:val="00E85748"/>
    <w:rsid w:val="00E96B0B"/>
    <w:rsid w:val="00EA0F3D"/>
    <w:rsid w:val="00EB740D"/>
    <w:rsid w:val="00ED5B26"/>
    <w:rsid w:val="00EE51CF"/>
    <w:rsid w:val="00EF061B"/>
    <w:rsid w:val="00EF5029"/>
    <w:rsid w:val="00EF5842"/>
    <w:rsid w:val="00F010DC"/>
    <w:rsid w:val="00F05A04"/>
    <w:rsid w:val="00F27361"/>
    <w:rsid w:val="00F30C78"/>
    <w:rsid w:val="00F56572"/>
    <w:rsid w:val="00F61C09"/>
    <w:rsid w:val="00F84360"/>
    <w:rsid w:val="00F92BEC"/>
    <w:rsid w:val="00FC4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3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43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156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A4153E"/>
    <w:pPr>
      <w:ind w:left="720"/>
      <w:contextualSpacing/>
    </w:pPr>
  </w:style>
  <w:style w:type="table" w:styleId="aa">
    <w:name w:val="Table Grid"/>
    <w:basedOn w:val="a1"/>
    <w:uiPriority w:val="59"/>
    <w:rsid w:val="000618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A5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A758D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82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3"/>
    <w:locked/>
    <w:rsid w:val="00BC74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c"/>
    <w:rsid w:val="00BC74D4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70D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0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13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4D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Без интервала1"/>
    <w:rsid w:val="004B2328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link w:val="ListParagraphChar"/>
    <w:rsid w:val="004B2328"/>
    <w:pPr>
      <w:spacing w:after="200" w:line="276" w:lineRule="auto"/>
      <w:ind w:left="720"/>
      <w:contextualSpacing/>
    </w:pPr>
    <w:rPr>
      <w:rFonts w:ascii="Arial" w:hAnsi="Arial"/>
      <w:sz w:val="28"/>
      <w:szCs w:val="20"/>
    </w:rPr>
  </w:style>
  <w:style w:type="character" w:customStyle="1" w:styleId="ListParagraphChar">
    <w:name w:val="List Paragraph Char"/>
    <w:link w:val="10"/>
    <w:locked/>
    <w:rsid w:val="004B2328"/>
    <w:rPr>
      <w:rFonts w:ascii="Arial" w:eastAsia="Times New Roman" w:hAnsi="Arial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853B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3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43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156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A4153E"/>
    <w:pPr>
      <w:ind w:left="720"/>
      <w:contextualSpacing/>
    </w:pPr>
  </w:style>
  <w:style w:type="table" w:styleId="aa">
    <w:name w:val="Table Grid"/>
    <w:basedOn w:val="a1"/>
    <w:uiPriority w:val="59"/>
    <w:rsid w:val="000618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A5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A758D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82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3"/>
    <w:locked/>
    <w:rsid w:val="00BC74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c"/>
    <w:rsid w:val="00BC74D4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70D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0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13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4D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Без интервала1"/>
    <w:rsid w:val="004B2328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link w:val="ListParagraphChar"/>
    <w:rsid w:val="004B2328"/>
    <w:pPr>
      <w:spacing w:after="200" w:line="276" w:lineRule="auto"/>
      <w:ind w:left="720"/>
      <w:contextualSpacing/>
    </w:pPr>
    <w:rPr>
      <w:rFonts w:ascii="Arial" w:hAnsi="Arial"/>
      <w:sz w:val="28"/>
      <w:szCs w:val="20"/>
    </w:rPr>
  </w:style>
  <w:style w:type="character" w:customStyle="1" w:styleId="ListParagraphChar">
    <w:name w:val="List Paragraph Char"/>
    <w:link w:val="10"/>
    <w:locked/>
    <w:rsid w:val="004B2328"/>
    <w:rPr>
      <w:rFonts w:ascii="Arial" w:eastAsia="Times New Roman" w:hAnsi="Arial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853B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168B-7D1E-4ED4-BB97-CF596B9D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новый2</dc:creator>
  <cp:lastModifiedBy>i3-10</cp:lastModifiedBy>
  <cp:revision>3</cp:revision>
  <cp:lastPrinted>2018-08-27T10:43:00Z</cp:lastPrinted>
  <dcterms:created xsi:type="dcterms:W3CDTF">2018-09-28T03:56:00Z</dcterms:created>
  <dcterms:modified xsi:type="dcterms:W3CDTF">2018-10-01T11:29:00Z</dcterms:modified>
</cp:coreProperties>
</file>